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3CC7D86C" w:rsidR="002D21E3" w:rsidRPr="003548AD" w:rsidRDefault="009A62A4" w:rsidP="00026C1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9A62A4">
              <w:rPr>
                <w:rFonts w:ascii="Arial" w:eastAsia="Times New Roman" w:hAnsi="Arial" w:cs="Arial"/>
                <w:color w:val="0000FF"/>
                <w:sz w:val="14"/>
                <w:szCs w:val="14"/>
              </w:rPr>
              <w:t>Upgrade of the Direct Current Workshop Battery Room</w:t>
            </w:r>
            <w:r w:rsidR="004A314D" w:rsidRPr="004A314D">
              <w:rPr>
                <w:rFonts w:ascii="Arial" w:eastAsia="Times New Roman" w:hAnsi="Arial" w:cs="Arial"/>
                <w:color w:val="0000FF"/>
                <w:sz w:val="14"/>
                <w:szCs w:val="14"/>
              </w:rPr>
              <w:t>.</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0C0B83B5"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A314D">
              <w:rPr>
                <w:rFonts w:ascii="Arial" w:eastAsia="Times New Roman" w:hAnsi="Arial" w:cs="Arial"/>
                <w:sz w:val="14"/>
                <w:szCs w:val="14"/>
              </w:rPr>
              <w:t>Albert Shai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CAE0F7D"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SNR Advisor SHEQ</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2CBA8573" w:rsidR="004C6E8F" w:rsidRPr="003548AD" w:rsidRDefault="00026C1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06</w:t>
            </w:r>
            <w:r w:rsidR="004A314D">
              <w:rPr>
                <w:rFonts w:ascii="Arial" w:eastAsia="Times New Roman" w:hAnsi="Arial" w:cs="Arial"/>
                <w:sz w:val="14"/>
                <w:szCs w:val="14"/>
              </w:rPr>
              <w:t>/</w:t>
            </w:r>
            <w:r>
              <w:rPr>
                <w:rFonts w:ascii="Arial" w:eastAsia="Times New Roman" w:hAnsi="Arial" w:cs="Arial"/>
                <w:sz w:val="14"/>
                <w:szCs w:val="14"/>
              </w:rPr>
              <w:t>11</w:t>
            </w:r>
            <w:r w:rsidR="004A314D">
              <w:rPr>
                <w:rFonts w:ascii="Arial" w:eastAsia="Times New Roman" w:hAnsi="Arial" w:cs="Arial"/>
                <w:sz w:val="14"/>
                <w:szCs w:val="14"/>
              </w:rPr>
              <w:t>/202</w:t>
            </w:r>
            <w:r w:rsidR="009A62A4">
              <w:rPr>
                <w:rFonts w:ascii="Arial" w:eastAsia="Times New Roman" w:hAnsi="Arial" w:cs="Arial"/>
                <w:sz w:val="14"/>
                <w:szCs w:val="14"/>
              </w:rPr>
              <w:t>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A732D24" w:rsidR="004C6E8F" w:rsidRPr="003548AD" w:rsidRDefault="004A314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B2370" w14:textId="77777777" w:rsidR="008A4918" w:rsidRDefault="008A4918" w:rsidP="00201A98">
      <w:pPr>
        <w:spacing w:after="0" w:line="240" w:lineRule="auto"/>
      </w:pPr>
      <w:r>
        <w:separator/>
      </w:r>
    </w:p>
  </w:endnote>
  <w:endnote w:type="continuationSeparator" w:id="0">
    <w:p w14:paraId="5CADD8CE" w14:textId="77777777" w:rsidR="008A4918" w:rsidRDefault="008A491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7575" w14:textId="77777777" w:rsidR="008A4918" w:rsidRDefault="008A4918" w:rsidP="00201A98">
      <w:pPr>
        <w:spacing w:after="0" w:line="240" w:lineRule="auto"/>
      </w:pPr>
      <w:r>
        <w:separator/>
      </w:r>
    </w:p>
  </w:footnote>
  <w:footnote w:type="continuationSeparator" w:id="0">
    <w:p w14:paraId="44C729E6" w14:textId="77777777" w:rsidR="008A4918" w:rsidRDefault="008A491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9A62A4"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823940081"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26C1E"/>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A314D"/>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A62A4"/>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Albert Shai</cp:lastModifiedBy>
  <cp:revision>6</cp:revision>
  <cp:lastPrinted>2019-04-01T11:16:00Z</cp:lastPrinted>
  <dcterms:created xsi:type="dcterms:W3CDTF">2022-03-07T15:54:00Z</dcterms:created>
  <dcterms:modified xsi:type="dcterms:W3CDTF">2025-11-06T11:15:00Z</dcterms:modified>
</cp:coreProperties>
</file>