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145DB"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1B15AD32" w14:textId="77777777" w:rsidTr="00761EE7">
        <w:trPr>
          <w:trHeight w:val="1134"/>
        </w:trPr>
        <w:tc>
          <w:tcPr>
            <w:tcW w:w="9854" w:type="dxa"/>
            <w:vAlign w:val="center"/>
          </w:tcPr>
          <w:p w14:paraId="5601B8A6" w14:textId="47EB19C8" w:rsidR="006E004B" w:rsidRDefault="007003EE" w:rsidP="00897763">
            <w:pPr>
              <w:jc w:val="center"/>
            </w:pPr>
            <w:r>
              <w:rPr>
                <w:noProof/>
                <w:lang w:eastAsia="en-GB"/>
              </w:rPr>
              <w:drawing>
                <wp:anchor distT="0" distB="0" distL="114300" distR="114300" simplePos="0" relativeHeight="251657728" behindDoc="0" locked="0" layoutInCell="1" allowOverlap="1" wp14:anchorId="7D075441" wp14:editId="4DE79C93">
                  <wp:simplePos x="0" y="0"/>
                  <wp:positionH relativeFrom="column">
                    <wp:posOffset>1854200</wp:posOffset>
                  </wp:positionH>
                  <wp:positionV relativeFrom="paragraph">
                    <wp:posOffset>103505</wp:posOffset>
                  </wp:positionV>
                  <wp:extent cx="2152650" cy="504825"/>
                  <wp:effectExtent l="0" t="0" r="0" b="0"/>
                  <wp:wrapNone/>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29A2186E" w14:textId="77777777" w:rsidR="004208D3" w:rsidRDefault="004208D3" w:rsidP="004208D3"/>
    <w:p w14:paraId="4A8FEF74" w14:textId="77777777" w:rsidR="00AA1685" w:rsidRDefault="00AA1685" w:rsidP="004208D3"/>
    <w:p w14:paraId="0EE21786" w14:textId="77777777" w:rsidR="00AA1685" w:rsidRDefault="00AA1685" w:rsidP="004208D3"/>
    <w:p w14:paraId="12AD361E" w14:textId="77777777" w:rsidR="00AA1685" w:rsidRDefault="00AA1685" w:rsidP="004208D3"/>
    <w:p w14:paraId="1A01C67C"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761EE7">
        <w:rPr>
          <w:sz w:val="44"/>
          <w:szCs w:val="44"/>
        </w:rPr>
        <w:t xml:space="preserve">Supply </w:t>
      </w:r>
      <w:r w:rsidR="00DC0557">
        <w:rPr>
          <w:sz w:val="44"/>
          <w:szCs w:val="44"/>
        </w:rPr>
        <w:t>Contract</w:t>
      </w:r>
      <w:r w:rsidR="00EA6B2D">
        <w:rPr>
          <w:sz w:val="44"/>
          <w:szCs w:val="44"/>
        </w:rPr>
        <w:t xml:space="preserve"> (</w:t>
      </w:r>
      <w:r w:rsidR="00DC0557">
        <w:rPr>
          <w:sz w:val="44"/>
          <w:szCs w:val="44"/>
        </w:rPr>
        <w:t>S</w:t>
      </w:r>
      <w:r w:rsidR="00EA6B2D">
        <w:rPr>
          <w:sz w:val="44"/>
          <w:szCs w:val="44"/>
        </w:rPr>
        <w:t>C</w:t>
      </w:r>
      <w:r w:rsidR="00EA00AC">
        <w:rPr>
          <w:sz w:val="44"/>
          <w:szCs w:val="44"/>
        </w:rPr>
        <w:t>3</w:t>
      </w:r>
      <w:r w:rsidR="00EA6B2D">
        <w:rPr>
          <w:sz w:val="44"/>
          <w:szCs w:val="44"/>
        </w:rPr>
        <w:t>)</w:t>
      </w:r>
    </w:p>
    <w:p w14:paraId="5128559E" w14:textId="77777777" w:rsidR="00BD6243" w:rsidRDefault="00BD6243" w:rsidP="004208D3">
      <w:pPr>
        <w:rPr>
          <w:sz w:val="24"/>
        </w:rPr>
      </w:pPr>
    </w:p>
    <w:p w14:paraId="13696EAF" w14:textId="77777777" w:rsidR="00AA1685" w:rsidRDefault="00AA1685" w:rsidP="00AA1685">
      <w:pPr>
        <w:rPr>
          <w:sz w:val="24"/>
        </w:rPr>
      </w:pPr>
    </w:p>
    <w:p w14:paraId="4EC7F2B6" w14:textId="77777777" w:rsidR="00AA1685" w:rsidRDefault="00AA1685" w:rsidP="00AA1685">
      <w:pPr>
        <w:rPr>
          <w:sz w:val="24"/>
        </w:rPr>
      </w:pPr>
    </w:p>
    <w:p w14:paraId="67B7005D" w14:textId="77777777" w:rsidR="00AA1685" w:rsidRDefault="00AA1685" w:rsidP="00AA1685">
      <w:pPr>
        <w:rPr>
          <w:sz w:val="24"/>
        </w:rPr>
      </w:pPr>
    </w:p>
    <w:p w14:paraId="7295DE3A" w14:textId="77777777" w:rsidR="00AA1685" w:rsidRDefault="00AA1685" w:rsidP="00AA1685">
      <w:pPr>
        <w:rPr>
          <w:sz w:val="24"/>
        </w:rPr>
      </w:pPr>
    </w:p>
    <w:p w14:paraId="7A7B4D3B"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5A500AA9"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674EBB81" w14:textId="77777777" w:rsidR="00AA1685" w:rsidRDefault="00AA1685" w:rsidP="00B02F5C">
            <w:pPr>
              <w:jc w:val="right"/>
              <w:rPr>
                <w:b/>
                <w:sz w:val="24"/>
              </w:rPr>
            </w:pPr>
            <w:r>
              <w:rPr>
                <w:b/>
                <w:sz w:val="24"/>
              </w:rPr>
              <w:t>Between</w:t>
            </w:r>
          </w:p>
          <w:p w14:paraId="527C336E" w14:textId="77777777" w:rsidR="00AA1685" w:rsidRDefault="00AA1685" w:rsidP="00B02F5C">
            <w:pPr>
              <w:jc w:val="right"/>
              <w:rPr>
                <w:b/>
                <w:sz w:val="24"/>
              </w:rPr>
            </w:pPr>
          </w:p>
          <w:p w14:paraId="01CDEE90"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5445B77E" w14:textId="77777777" w:rsidR="00897763" w:rsidRDefault="00897763" w:rsidP="00897763">
            <w:pPr>
              <w:rPr>
                <w:b/>
                <w:sz w:val="24"/>
              </w:rPr>
            </w:pPr>
            <w:r>
              <w:rPr>
                <w:b/>
                <w:sz w:val="24"/>
              </w:rPr>
              <w:t xml:space="preserve">ESKOM HOLDINGS </w:t>
            </w:r>
            <w:r w:rsidR="00827D6C">
              <w:rPr>
                <w:b/>
                <w:sz w:val="24"/>
              </w:rPr>
              <w:t xml:space="preserve">SOC </w:t>
            </w:r>
            <w:r>
              <w:rPr>
                <w:b/>
                <w:sz w:val="24"/>
              </w:rPr>
              <w:t>L</w:t>
            </w:r>
            <w:r w:rsidR="00F4709E">
              <w:rPr>
                <w:b/>
                <w:sz w:val="24"/>
              </w:rPr>
              <w:t>td</w:t>
            </w:r>
            <w:r>
              <w:rPr>
                <w:b/>
                <w:sz w:val="24"/>
              </w:rPr>
              <w:t xml:space="preserve"> </w:t>
            </w:r>
          </w:p>
          <w:p w14:paraId="119D4AEC" w14:textId="77777777" w:rsidR="00AA1685" w:rsidRDefault="00897763" w:rsidP="00897763">
            <w:pPr>
              <w:rPr>
                <w:b/>
                <w:sz w:val="24"/>
              </w:rPr>
            </w:pPr>
            <w:r>
              <w:rPr>
                <w:b/>
                <w:sz w:val="24"/>
              </w:rPr>
              <w:t>(Reg No. 2002/015527/</w:t>
            </w:r>
            <w:r w:rsidR="00873594">
              <w:rPr>
                <w:b/>
                <w:sz w:val="24"/>
              </w:rPr>
              <w:t>3</w:t>
            </w:r>
            <w:r>
              <w:rPr>
                <w:b/>
                <w:sz w:val="24"/>
              </w:rPr>
              <w:t>0)</w:t>
            </w:r>
          </w:p>
        </w:tc>
      </w:tr>
      <w:tr w:rsidR="00AA1685" w14:paraId="52AA98DD"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4BB5E7CF" w14:textId="77777777" w:rsidR="00AA1685" w:rsidRDefault="00AA1685" w:rsidP="00B02F5C">
            <w:pPr>
              <w:jc w:val="right"/>
              <w:rPr>
                <w:b/>
                <w:sz w:val="24"/>
              </w:rPr>
            </w:pPr>
            <w:r>
              <w:rPr>
                <w:b/>
                <w:sz w:val="24"/>
              </w:rPr>
              <w:t>and</w:t>
            </w:r>
          </w:p>
          <w:p w14:paraId="1C8AD80D" w14:textId="77777777" w:rsidR="00AA1685" w:rsidRDefault="00AA1685" w:rsidP="00B02F5C">
            <w:pPr>
              <w:jc w:val="right"/>
              <w:rPr>
                <w:b/>
                <w:sz w:val="24"/>
              </w:rPr>
            </w:pPr>
          </w:p>
          <w:p w14:paraId="158F3B20"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2DBEA48" w14:textId="77777777" w:rsidR="00AA1685" w:rsidRDefault="00AA1685" w:rsidP="00B02F5C">
            <w:pPr>
              <w:rPr>
                <w:b/>
                <w:sz w:val="24"/>
              </w:rPr>
            </w:pPr>
            <w:r>
              <w:rPr>
                <w:b/>
                <w:sz w:val="24"/>
              </w:rPr>
              <w:t>[Insert at award stage]</w:t>
            </w:r>
          </w:p>
          <w:p w14:paraId="39B793B7" w14:textId="77777777" w:rsidR="00AA1685" w:rsidRDefault="00AA1685" w:rsidP="00B02F5C">
            <w:pPr>
              <w:rPr>
                <w:b/>
                <w:sz w:val="24"/>
              </w:rPr>
            </w:pPr>
            <w:r>
              <w:rPr>
                <w:b/>
                <w:sz w:val="24"/>
              </w:rPr>
              <w:t>(Reg No. __________</w:t>
            </w:r>
            <w:proofErr w:type="gramStart"/>
            <w:r>
              <w:rPr>
                <w:b/>
                <w:sz w:val="24"/>
              </w:rPr>
              <w:t>_ )</w:t>
            </w:r>
            <w:proofErr w:type="gramEnd"/>
          </w:p>
        </w:tc>
      </w:tr>
      <w:tr w:rsidR="00AA1685" w14:paraId="69421EE8"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5B737C4" w14:textId="77777777" w:rsidR="00AA1685" w:rsidRDefault="00AA1685" w:rsidP="002D7837">
            <w:pPr>
              <w:rPr>
                <w:b/>
                <w:sz w:val="24"/>
              </w:rPr>
            </w:pPr>
          </w:p>
          <w:p w14:paraId="10E3401C" w14:textId="77777777" w:rsidR="00AA1685" w:rsidRDefault="00AA1685" w:rsidP="00B02F5C">
            <w:pPr>
              <w:jc w:val="right"/>
              <w:rPr>
                <w:b/>
                <w:sz w:val="24"/>
              </w:rPr>
            </w:pPr>
          </w:p>
          <w:p w14:paraId="791F26D8"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B2220E8" w14:textId="77777777" w:rsidR="002D7837" w:rsidRPr="001C7A31" w:rsidRDefault="002D7837" w:rsidP="002D7837">
            <w:pPr>
              <w:pStyle w:val="Header"/>
              <w:rPr>
                <w:b/>
                <w:sz w:val="22"/>
                <w:szCs w:val="22"/>
              </w:rPr>
            </w:pPr>
            <w:r w:rsidRPr="006E06F2">
              <w:rPr>
                <w:b/>
                <w:sz w:val="22"/>
                <w:szCs w:val="22"/>
              </w:rPr>
              <w:t>Supply and delivery of low voltage motors to Matimba Power Station</w:t>
            </w:r>
            <w:r>
              <w:rPr>
                <w:b/>
                <w:sz w:val="22"/>
                <w:szCs w:val="22"/>
              </w:rPr>
              <w:t xml:space="preserve"> over a period of five years</w:t>
            </w:r>
          </w:p>
          <w:p w14:paraId="2755489D" w14:textId="77777777" w:rsidR="002D7837" w:rsidRDefault="002D7837" w:rsidP="00B02F5C">
            <w:pPr>
              <w:rPr>
                <w:b/>
                <w:sz w:val="24"/>
              </w:rPr>
            </w:pPr>
          </w:p>
          <w:p w14:paraId="0DCF6AD5" w14:textId="77777777" w:rsidR="00AA1685" w:rsidRPr="00700B56" w:rsidRDefault="00AA1685" w:rsidP="00AA1685">
            <w:pPr>
              <w:rPr>
                <w:vanish/>
                <w:color w:val="FF0000"/>
                <w:szCs w:val="20"/>
              </w:rPr>
            </w:pPr>
            <w:r w:rsidRPr="00700B56">
              <w:rPr>
                <w:vanish/>
                <w:color w:val="FF0000"/>
                <w:szCs w:val="20"/>
              </w:rPr>
              <w:t xml:space="preserve">Insert title of </w:t>
            </w:r>
            <w:r>
              <w:rPr>
                <w:vanish/>
                <w:color w:val="FF0000"/>
                <w:szCs w:val="20"/>
              </w:rPr>
              <w:t xml:space="preserve">the </w:t>
            </w:r>
            <w:r w:rsidR="00761EE7" w:rsidRPr="00761EE7">
              <w:rPr>
                <w:i/>
                <w:vanish/>
                <w:color w:val="FF0000"/>
                <w:szCs w:val="20"/>
              </w:rPr>
              <w:t>goods</w:t>
            </w:r>
            <w:r w:rsidR="00761EE7">
              <w:rPr>
                <w:vanish/>
                <w:color w:val="FF0000"/>
                <w:szCs w:val="20"/>
              </w:rPr>
              <w:t xml:space="preserve"> and </w:t>
            </w:r>
            <w:r w:rsidRPr="00761EE7">
              <w:rPr>
                <w:i/>
                <w:vanish/>
                <w:color w:val="FF0000"/>
                <w:szCs w:val="20"/>
              </w:rPr>
              <w:t>service</w:t>
            </w:r>
            <w:r w:rsidR="00761EE7" w:rsidRPr="00761EE7">
              <w:rPr>
                <w:i/>
                <w:vanish/>
                <w:color w:val="FF0000"/>
                <w:szCs w:val="20"/>
              </w:rPr>
              <w:t>s</w:t>
            </w:r>
          </w:p>
        </w:tc>
      </w:tr>
      <w:tr w:rsidR="00AA1685" w14:paraId="10E3D29C"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28A88698"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644046AA" w14:textId="77777777" w:rsidR="00AA1685" w:rsidRDefault="00AA1685" w:rsidP="00B02F5C">
            <w:pPr>
              <w:rPr>
                <w:b/>
                <w:sz w:val="24"/>
              </w:rPr>
            </w:pPr>
          </w:p>
        </w:tc>
      </w:tr>
      <w:tr w:rsidR="00AA1685" w14:paraId="6410BF48"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0F135EE6" w14:textId="77777777" w:rsidR="00AA1685" w:rsidRDefault="00AA1685" w:rsidP="00B02F5C">
            <w:pPr>
              <w:jc w:val="right"/>
              <w:rPr>
                <w:b/>
                <w:spacing w:val="-2"/>
                <w:sz w:val="24"/>
              </w:rPr>
            </w:pPr>
            <w:r>
              <w:rPr>
                <w:b/>
                <w:spacing w:val="-2"/>
                <w:sz w:val="24"/>
              </w:rPr>
              <w:t>Contents:</w:t>
            </w:r>
          </w:p>
          <w:p w14:paraId="752C682E"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43A5A99E" w14:textId="77777777" w:rsidR="00AA1685" w:rsidRDefault="00AA1685" w:rsidP="00B02F5C">
            <w:pPr>
              <w:rPr>
                <w:b/>
                <w:sz w:val="24"/>
              </w:rPr>
            </w:pPr>
          </w:p>
        </w:tc>
        <w:tc>
          <w:tcPr>
            <w:tcW w:w="1360" w:type="dxa"/>
            <w:tcBorders>
              <w:top w:val="single" w:sz="4" w:space="0" w:color="auto"/>
            </w:tcBorders>
          </w:tcPr>
          <w:p w14:paraId="4568E472" w14:textId="77777777" w:rsidR="00AA1685" w:rsidRDefault="00AA1685" w:rsidP="00B02F5C">
            <w:pPr>
              <w:rPr>
                <w:b/>
                <w:sz w:val="24"/>
              </w:rPr>
            </w:pPr>
            <w:r>
              <w:rPr>
                <w:b/>
                <w:sz w:val="24"/>
              </w:rPr>
              <w:t>No of pages</w:t>
            </w:r>
          </w:p>
        </w:tc>
      </w:tr>
      <w:tr w:rsidR="00AA1685" w:rsidRPr="00AC5409" w14:paraId="51E64735"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1870D23"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650FEBB4"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2ED23920" w14:textId="77777777" w:rsidR="00AA1685" w:rsidRPr="00AC5409" w:rsidRDefault="00AA1685" w:rsidP="00B02F5C">
            <w:pPr>
              <w:jc w:val="both"/>
              <w:rPr>
                <w:b/>
                <w:bCs/>
                <w:spacing w:val="-2"/>
                <w:sz w:val="24"/>
              </w:rPr>
            </w:pPr>
            <w:r w:rsidRPr="00BA2EA7">
              <w:rPr>
                <w:b/>
                <w:bCs/>
                <w:spacing w:val="-2"/>
                <w:sz w:val="24"/>
              </w:rPr>
              <w:t>[</w:t>
            </w:r>
            <w:r w:rsidR="00FC19EB" w:rsidRPr="00BA2EA7">
              <w:rPr>
                <w:b/>
                <w:bCs/>
                <w:sz w:val="24"/>
              </w:rPr>
              <w:t>●</w:t>
            </w:r>
            <w:r w:rsidRPr="00BA2EA7">
              <w:rPr>
                <w:b/>
                <w:bCs/>
                <w:spacing w:val="-2"/>
                <w:sz w:val="24"/>
              </w:rPr>
              <w:t>]</w:t>
            </w:r>
          </w:p>
        </w:tc>
      </w:tr>
      <w:tr w:rsidR="00AA1685" w:rsidRPr="00AC5409" w14:paraId="36B1D505"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0A469A25"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51942168"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3AD273D0" w14:textId="77777777" w:rsidR="00AA1685" w:rsidRPr="00AC5409" w:rsidRDefault="00AA1685" w:rsidP="00B02F5C">
            <w:pPr>
              <w:rPr>
                <w:b/>
                <w:bCs/>
                <w:spacing w:val="-2"/>
                <w:sz w:val="24"/>
              </w:rPr>
            </w:pPr>
            <w:r w:rsidRPr="00BA2EA7">
              <w:rPr>
                <w:b/>
                <w:bCs/>
                <w:spacing w:val="-2"/>
                <w:sz w:val="24"/>
              </w:rPr>
              <w:t>[</w:t>
            </w:r>
            <w:r w:rsidR="00FC19EB" w:rsidRPr="00BA2EA7">
              <w:rPr>
                <w:b/>
                <w:bCs/>
                <w:sz w:val="24"/>
              </w:rPr>
              <w:t>●</w:t>
            </w:r>
            <w:r w:rsidRPr="00BA2EA7">
              <w:rPr>
                <w:b/>
                <w:bCs/>
                <w:spacing w:val="-2"/>
                <w:sz w:val="24"/>
              </w:rPr>
              <w:t>]</w:t>
            </w:r>
          </w:p>
        </w:tc>
      </w:tr>
      <w:tr w:rsidR="00AA1685" w:rsidRPr="00AC5409" w14:paraId="335A5F39"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5F45EE37"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18D0A62D" w14:textId="77777777" w:rsidR="00AA1685" w:rsidRPr="00AC5409" w:rsidRDefault="00AA1685" w:rsidP="00B02F5C">
            <w:pPr>
              <w:rPr>
                <w:b/>
                <w:bCs/>
                <w:spacing w:val="-2"/>
                <w:sz w:val="24"/>
              </w:rPr>
            </w:pPr>
            <w:r>
              <w:rPr>
                <w:b/>
                <w:bCs/>
                <w:spacing w:val="-2"/>
                <w:sz w:val="24"/>
              </w:rPr>
              <w:t>Scope of Work</w:t>
            </w:r>
          </w:p>
        </w:tc>
        <w:tc>
          <w:tcPr>
            <w:tcW w:w="1360" w:type="dxa"/>
          </w:tcPr>
          <w:p w14:paraId="1783B8EF" w14:textId="77777777" w:rsidR="00AA1685" w:rsidRPr="00AC5409" w:rsidRDefault="00AA1685" w:rsidP="00B02F5C">
            <w:pPr>
              <w:rPr>
                <w:b/>
                <w:bCs/>
                <w:spacing w:val="-2"/>
                <w:sz w:val="24"/>
              </w:rPr>
            </w:pPr>
            <w:r w:rsidRPr="00BA2EA7">
              <w:rPr>
                <w:b/>
                <w:bCs/>
                <w:spacing w:val="-2"/>
                <w:sz w:val="24"/>
              </w:rPr>
              <w:t>[</w:t>
            </w:r>
            <w:r w:rsidR="00FC19EB" w:rsidRPr="00BA2EA7">
              <w:rPr>
                <w:b/>
                <w:bCs/>
                <w:sz w:val="24"/>
              </w:rPr>
              <w:t>●</w:t>
            </w:r>
            <w:r w:rsidRPr="00BA2EA7">
              <w:rPr>
                <w:b/>
                <w:bCs/>
                <w:spacing w:val="-2"/>
                <w:sz w:val="24"/>
              </w:rPr>
              <w:t>]</w:t>
            </w:r>
          </w:p>
        </w:tc>
      </w:tr>
      <w:tr w:rsidR="00AA1685" w14:paraId="52DD73F3"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2D03E29A"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09190012" w14:textId="77777777" w:rsidR="00AA1685" w:rsidRDefault="00AA1685" w:rsidP="00B02F5C">
            <w:pPr>
              <w:rPr>
                <w:b/>
                <w:sz w:val="24"/>
              </w:rPr>
            </w:pPr>
          </w:p>
        </w:tc>
        <w:tc>
          <w:tcPr>
            <w:tcW w:w="1360" w:type="dxa"/>
            <w:tcBorders>
              <w:bottom w:val="single" w:sz="4" w:space="0" w:color="auto"/>
            </w:tcBorders>
          </w:tcPr>
          <w:p w14:paraId="1F246904" w14:textId="77777777" w:rsidR="00AA1685" w:rsidRDefault="00AA1685" w:rsidP="00B02F5C">
            <w:pPr>
              <w:rPr>
                <w:b/>
                <w:sz w:val="24"/>
              </w:rPr>
            </w:pPr>
          </w:p>
        </w:tc>
      </w:tr>
      <w:tr w:rsidR="00AA1685" w14:paraId="5DB8DAB9"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14B625A5"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2ACEE1CA" w14:textId="77777777" w:rsidR="00AA1685" w:rsidRDefault="00AA1685" w:rsidP="00B02F5C">
            <w:pPr>
              <w:rPr>
                <w:b/>
                <w:sz w:val="24"/>
              </w:rPr>
            </w:pPr>
            <w:r>
              <w:rPr>
                <w:b/>
                <w:sz w:val="24"/>
              </w:rPr>
              <w:t>[Insert at award stage]</w:t>
            </w:r>
          </w:p>
        </w:tc>
      </w:tr>
      <w:tr w:rsidR="00AA1685" w14:paraId="03DACCA9"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17ABCAF8"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49644D1" w14:textId="77777777" w:rsidR="00AA1685" w:rsidRDefault="00AA1685" w:rsidP="00B02F5C">
            <w:pPr>
              <w:rPr>
                <w:b/>
                <w:sz w:val="24"/>
              </w:rPr>
            </w:pPr>
          </w:p>
        </w:tc>
      </w:tr>
      <w:tr w:rsidR="00AA1685" w14:paraId="3DCCD6E0"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BEA34DA"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62FA77A5" w14:textId="77777777" w:rsidR="00AA1685" w:rsidRDefault="00AA1685" w:rsidP="00B02F5C">
            <w:pPr>
              <w:rPr>
                <w:b/>
                <w:sz w:val="24"/>
              </w:rPr>
            </w:pPr>
          </w:p>
        </w:tc>
      </w:tr>
      <w:tr w:rsidR="00AA1685" w14:paraId="3FC35B7B" w14:textId="77777777" w:rsidTr="00B02F5C">
        <w:tblPrEx>
          <w:tblCellMar>
            <w:top w:w="0" w:type="dxa"/>
            <w:bottom w:w="0" w:type="dxa"/>
          </w:tblCellMar>
        </w:tblPrEx>
        <w:trPr>
          <w:cantSplit/>
          <w:jc w:val="right"/>
        </w:trPr>
        <w:tc>
          <w:tcPr>
            <w:tcW w:w="3607" w:type="dxa"/>
            <w:tcBorders>
              <w:bottom w:val="single" w:sz="2" w:space="0" w:color="auto"/>
            </w:tcBorders>
            <w:tcMar>
              <w:top w:w="85" w:type="dxa"/>
              <w:left w:w="85" w:type="dxa"/>
              <w:bottom w:w="85" w:type="dxa"/>
              <w:right w:w="85" w:type="dxa"/>
            </w:tcMar>
          </w:tcPr>
          <w:p w14:paraId="765C125C"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45393C19" w14:textId="77777777" w:rsidR="00AA1685" w:rsidRDefault="00AA1685" w:rsidP="00B02F5C">
            <w:pPr>
              <w:rPr>
                <w:b/>
                <w:sz w:val="24"/>
              </w:rPr>
            </w:pPr>
          </w:p>
        </w:tc>
      </w:tr>
    </w:tbl>
    <w:p w14:paraId="449953B4" w14:textId="77777777" w:rsidR="00AA1685" w:rsidRDefault="00AA1685" w:rsidP="00AA1685"/>
    <w:p w14:paraId="492CE7F2" w14:textId="77777777" w:rsidR="005B3689" w:rsidRDefault="005B3689">
      <w:pPr>
        <w:jc w:val="both"/>
        <w:rPr>
          <w:rFonts w:cs="Arial"/>
        </w:rPr>
      </w:pPr>
    </w:p>
    <w:p w14:paraId="5ACB1AA9" w14:textId="77777777" w:rsidR="00DF0D74" w:rsidRDefault="00B732E6" w:rsidP="00DF0D74">
      <w:pPr>
        <w:rPr>
          <w:rFonts w:cs="Arial"/>
        </w:rPr>
      </w:pPr>
      <w:r>
        <w:rPr>
          <w:rFonts w:cs="Arial"/>
        </w:rPr>
        <w:br w:type="page"/>
      </w:r>
    </w:p>
    <w:p w14:paraId="3CCAA6E0" w14:textId="77777777" w:rsidR="00DF0D74" w:rsidRDefault="00DF0D74" w:rsidP="00DF0D74">
      <w:pPr>
        <w:rPr>
          <w:rFonts w:cs="Arial"/>
        </w:rPr>
      </w:pPr>
    </w:p>
    <w:p w14:paraId="4570C547" w14:textId="77777777" w:rsidR="00DF0D74" w:rsidRDefault="00DF0D74" w:rsidP="00DF0D74">
      <w:pPr>
        <w:rPr>
          <w:rFonts w:cs="Arial"/>
        </w:rPr>
      </w:pPr>
    </w:p>
    <w:p w14:paraId="124D0FD5" w14:textId="77777777" w:rsidR="00DF0D74" w:rsidRDefault="00DF0D74" w:rsidP="00DF0D74">
      <w:pPr>
        <w:rPr>
          <w:rFonts w:cs="Arial"/>
        </w:rPr>
      </w:pPr>
    </w:p>
    <w:p w14:paraId="31652C75" w14:textId="77777777" w:rsidR="00DF0D74" w:rsidRDefault="00DF0D74" w:rsidP="00DF0D74"/>
    <w:p w14:paraId="11674253" w14:textId="77777777" w:rsidR="00DF0D74" w:rsidRPr="00BD7D78" w:rsidRDefault="00DF0D74" w:rsidP="00DF0D74">
      <w:pPr>
        <w:pStyle w:val="Title"/>
      </w:pPr>
      <w:r w:rsidRPr="00BD7D78">
        <w:t xml:space="preserve">PART </w:t>
      </w:r>
      <w:r w:rsidR="009141E3">
        <w:t>C</w:t>
      </w:r>
      <w:r w:rsidRPr="00BD7D78">
        <w:t>1:</w:t>
      </w:r>
      <w:r w:rsidRPr="00BD7D78">
        <w:tab/>
        <w:t>AGREEMENTS &amp; CONTRACT DATA</w:t>
      </w:r>
    </w:p>
    <w:p w14:paraId="41681802" w14:textId="77777777" w:rsidR="00DF0D74" w:rsidRDefault="00DF0D74" w:rsidP="00DF0D74"/>
    <w:p w14:paraId="516DE4DC" w14:textId="77777777" w:rsidR="00DF0D74" w:rsidRDefault="00DF0D74" w:rsidP="00DF0D74">
      <w:pPr>
        <w:rPr>
          <w:rFonts w:cs="Arial"/>
        </w:rPr>
      </w:pPr>
    </w:p>
    <w:p w14:paraId="7FF1A77B" w14:textId="77777777" w:rsidR="00DF0D74" w:rsidRDefault="00DF0D74" w:rsidP="00DF0D74">
      <w:pPr>
        <w:rPr>
          <w:rFonts w:cs="Arial"/>
        </w:rPr>
      </w:pPr>
    </w:p>
    <w:p w14:paraId="74B31889" w14:textId="77777777" w:rsidR="00DF0D74" w:rsidRDefault="00DF0D74" w:rsidP="00DF0D74">
      <w:pPr>
        <w:rPr>
          <w:rFonts w:cs="Arial"/>
        </w:rPr>
      </w:pPr>
    </w:p>
    <w:p w14:paraId="15C12D8B" w14:textId="77777777" w:rsidR="00DF0D74" w:rsidRDefault="00DF0D74" w:rsidP="00DF0D74">
      <w:pPr>
        <w:rPr>
          <w:rFonts w:cs="Arial"/>
        </w:rPr>
      </w:pPr>
    </w:p>
    <w:p w14:paraId="2EFCE505" w14:textId="77777777" w:rsidR="00DF0D74" w:rsidRDefault="00DF0D74" w:rsidP="00DF0D74">
      <w:pPr>
        <w:rPr>
          <w:rFonts w:cs="Arial"/>
        </w:rPr>
      </w:pPr>
    </w:p>
    <w:p w14:paraId="36EABB25" w14:textId="77777777" w:rsidR="00DF0D74" w:rsidRDefault="00DF0D74" w:rsidP="00DF0D74">
      <w:pPr>
        <w:rPr>
          <w:rFonts w:cs="Arial"/>
        </w:rPr>
      </w:pPr>
    </w:p>
    <w:p w14:paraId="661A5B79" w14:textId="77777777" w:rsidR="00DF0D74" w:rsidRDefault="00DF0D74" w:rsidP="00DF0D74">
      <w:pPr>
        <w:rPr>
          <w:rFonts w:cs="Arial"/>
        </w:rPr>
      </w:pPr>
    </w:p>
    <w:p w14:paraId="1C34136A" w14:textId="77777777" w:rsidR="00DF0D74" w:rsidRDefault="00DF0D74" w:rsidP="00DF0D74">
      <w:pPr>
        <w:rPr>
          <w:rFonts w:cs="Arial"/>
        </w:rPr>
      </w:pPr>
    </w:p>
    <w:p w14:paraId="14D996E9" w14:textId="77777777" w:rsidR="00DF0D74" w:rsidRDefault="00DF0D74" w:rsidP="00DF0D74">
      <w:pPr>
        <w:rPr>
          <w:rFonts w:cs="Arial"/>
        </w:rPr>
      </w:pPr>
    </w:p>
    <w:p w14:paraId="7A7F3478"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752A4C42"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7D0CD8E6" w14:textId="77777777" w:rsidR="00AA1685" w:rsidRDefault="00AA1685" w:rsidP="00B02F5C">
            <w:pPr>
              <w:jc w:val="right"/>
              <w:rPr>
                <w:b/>
                <w:spacing w:val="-2"/>
                <w:sz w:val="24"/>
              </w:rPr>
            </w:pPr>
            <w:r>
              <w:rPr>
                <w:b/>
                <w:spacing w:val="-2"/>
                <w:sz w:val="24"/>
              </w:rPr>
              <w:t>Contents:</w:t>
            </w:r>
          </w:p>
          <w:p w14:paraId="70E9F2C0"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5A12B20D" w14:textId="77777777" w:rsidR="00AA1685" w:rsidRDefault="00AA1685" w:rsidP="00B02F5C">
            <w:pPr>
              <w:rPr>
                <w:b/>
                <w:sz w:val="24"/>
              </w:rPr>
            </w:pPr>
          </w:p>
        </w:tc>
        <w:tc>
          <w:tcPr>
            <w:tcW w:w="1360" w:type="dxa"/>
            <w:tcBorders>
              <w:top w:val="single" w:sz="4" w:space="0" w:color="auto"/>
            </w:tcBorders>
          </w:tcPr>
          <w:p w14:paraId="1A4571C5" w14:textId="77777777" w:rsidR="00AA1685" w:rsidRDefault="00AA1685" w:rsidP="00B02F5C">
            <w:pPr>
              <w:rPr>
                <w:b/>
                <w:sz w:val="24"/>
              </w:rPr>
            </w:pPr>
            <w:r>
              <w:rPr>
                <w:b/>
                <w:sz w:val="24"/>
              </w:rPr>
              <w:t>No of pages</w:t>
            </w:r>
          </w:p>
        </w:tc>
      </w:tr>
      <w:tr w:rsidR="00AA1685" w:rsidRPr="00AC5409" w14:paraId="0F3B43B7"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2BC7AEE"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43C4FF83" w14:textId="77777777" w:rsidR="00AA1685" w:rsidRDefault="00AA1685" w:rsidP="00B02F5C">
            <w:pPr>
              <w:rPr>
                <w:b/>
                <w:bCs/>
                <w:spacing w:val="-2"/>
                <w:sz w:val="24"/>
              </w:rPr>
            </w:pPr>
            <w:r>
              <w:rPr>
                <w:b/>
                <w:bCs/>
                <w:spacing w:val="-2"/>
                <w:sz w:val="24"/>
              </w:rPr>
              <w:t xml:space="preserve">Form of Offer and Acceptance </w:t>
            </w:r>
          </w:p>
          <w:p w14:paraId="778B1296" w14:textId="77777777" w:rsidR="00AA1685" w:rsidRDefault="00AA1685" w:rsidP="00B02F5C">
            <w:pPr>
              <w:rPr>
                <w:b/>
                <w:bCs/>
                <w:spacing w:val="-2"/>
                <w:sz w:val="24"/>
              </w:rPr>
            </w:pPr>
          </w:p>
          <w:p w14:paraId="2D550811"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32234C84" w14:textId="77777777" w:rsidR="00AA1685" w:rsidRPr="00AC5409" w:rsidRDefault="00AA1685" w:rsidP="00B02F5C">
            <w:pPr>
              <w:jc w:val="both"/>
              <w:rPr>
                <w:b/>
                <w:bCs/>
                <w:spacing w:val="-2"/>
                <w:sz w:val="24"/>
              </w:rPr>
            </w:pPr>
            <w:r w:rsidRPr="00BA2EA7">
              <w:rPr>
                <w:b/>
                <w:bCs/>
                <w:spacing w:val="-2"/>
                <w:sz w:val="24"/>
              </w:rPr>
              <w:t>[</w:t>
            </w:r>
            <w:r w:rsidR="00FC19EB" w:rsidRPr="00BA2EA7">
              <w:rPr>
                <w:b/>
                <w:bCs/>
                <w:sz w:val="24"/>
              </w:rPr>
              <w:t>●</w:t>
            </w:r>
            <w:r w:rsidRPr="00BA2EA7">
              <w:rPr>
                <w:b/>
                <w:bCs/>
                <w:spacing w:val="-2"/>
                <w:sz w:val="24"/>
              </w:rPr>
              <w:t>]</w:t>
            </w:r>
          </w:p>
        </w:tc>
      </w:tr>
      <w:tr w:rsidR="00AA1685" w:rsidRPr="00AC5409" w14:paraId="1810E495"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6FA17C33"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21269DA0" w14:textId="77777777" w:rsidR="00AA1685" w:rsidRPr="00AC5409" w:rsidRDefault="00AA1685" w:rsidP="00761EE7">
            <w:pPr>
              <w:rPr>
                <w:b/>
                <w:bCs/>
                <w:spacing w:val="-2"/>
                <w:sz w:val="24"/>
                <w:szCs w:val="20"/>
              </w:rPr>
            </w:pPr>
            <w:r>
              <w:rPr>
                <w:b/>
                <w:bCs/>
                <w:spacing w:val="-2"/>
                <w:sz w:val="24"/>
                <w:szCs w:val="20"/>
              </w:rPr>
              <w:t xml:space="preserve">Contract Data provided by the </w:t>
            </w:r>
            <w:r w:rsidR="00761EE7" w:rsidRPr="00761EE7">
              <w:rPr>
                <w:rFonts w:cs="Arial"/>
                <w:b/>
                <w:bCs/>
                <w:i/>
                <w:spacing w:val="-2"/>
                <w:sz w:val="24"/>
                <w:szCs w:val="20"/>
              </w:rPr>
              <w:t>Purchaser</w:t>
            </w:r>
          </w:p>
        </w:tc>
        <w:tc>
          <w:tcPr>
            <w:tcW w:w="1360" w:type="dxa"/>
          </w:tcPr>
          <w:p w14:paraId="6179C895" w14:textId="77777777" w:rsidR="00AA1685" w:rsidRPr="00AC5409" w:rsidRDefault="00AA1685" w:rsidP="00B02F5C">
            <w:pPr>
              <w:rPr>
                <w:b/>
                <w:bCs/>
                <w:spacing w:val="-2"/>
                <w:sz w:val="24"/>
              </w:rPr>
            </w:pPr>
            <w:r w:rsidRPr="00BA2EA7">
              <w:rPr>
                <w:b/>
                <w:bCs/>
                <w:spacing w:val="-2"/>
                <w:sz w:val="24"/>
              </w:rPr>
              <w:t>[</w:t>
            </w:r>
            <w:r w:rsidR="00FC19EB" w:rsidRPr="00BA2EA7">
              <w:rPr>
                <w:b/>
                <w:bCs/>
                <w:sz w:val="24"/>
              </w:rPr>
              <w:t>●</w:t>
            </w:r>
            <w:r w:rsidRPr="00BA2EA7">
              <w:rPr>
                <w:b/>
                <w:bCs/>
                <w:spacing w:val="-2"/>
                <w:sz w:val="24"/>
              </w:rPr>
              <w:t>]</w:t>
            </w:r>
          </w:p>
        </w:tc>
      </w:tr>
      <w:tr w:rsidR="00AA1685" w:rsidRPr="00AC5409" w14:paraId="3DFD8B53"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5B1DE38C"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24AF4D46" w14:textId="77777777" w:rsidR="00AA1685" w:rsidRDefault="00AA1685" w:rsidP="00B02F5C">
            <w:pPr>
              <w:rPr>
                <w:b/>
                <w:bCs/>
                <w:spacing w:val="-2"/>
                <w:sz w:val="24"/>
              </w:rPr>
            </w:pPr>
            <w:r>
              <w:rPr>
                <w:b/>
                <w:bCs/>
                <w:spacing w:val="-2"/>
                <w:sz w:val="24"/>
              </w:rPr>
              <w:t xml:space="preserve">Contract Data provided by the </w:t>
            </w:r>
            <w:r w:rsidR="00761EE7" w:rsidRPr="00761EE7">
              <w:rPr>
                <w:rFonts w:cs="Arial"/>
                <w:b/>
                <w:bCs/>
                <w:i/>
                <w:spacing w:val="-2"/>
                <w:sz w:val="24"/>
              </w:rPr>
              <w:t>Supplier</w:t>
            </w:r>
          </w:p>
          <w:p w14:paraId="743440FB" w14:textId="77777777" w:rsidR="00AA1685" w:rsidRDefault="00AA1685" w:rsidP="00B02F5C">
            <w:pPr>
              <w:rPr>
                <w:b/>
                <w:bCs/>
                <w:spacing w:val="-2"/>
                <w:sz w:val="24"/>
              </w:rPr>
            </w:pPr>
          </w:p>
          <w:p w14:paraId="13ADD320"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0E892282" w14:textId="77777777" w:rsidR="00AA1685" w:rsidRPr="00AC5409" w:rsidRDefault="00AA1685" w:rsidP="00B02F5C">
            <w:pPr>
              <w:rPr>
                <w:b/>
                <w:bCs/>
                <w:spacing w:val="-2"/>
                <w:sz w:val="24"/>
              </w:rPr>
            </w:pPr>
            <w:r w:rsidRPr="00BA2EA7">
              <w:rPr>
                <w:b/>
                <w:bCs/>
                <w:spacing w:val="-2"/>
                <w:sz w:val="24"/>
              </w:rPr>
              <w:t>[</w:t>
            </w:r>
            <w:r w:rsidR="00FC19EB" w:rsidRPr="00BA2EA7">
              <w:rPr>
                <w:b/>
                <w:bCs/>
                <w:sz w:val="24"/>
              </w:rPr>
              <w:t>●</w:t>
            </w:r>
            <w:r w:rsidRPr="00BA2EA7">
              <w:rPr>
                <w:b/>
                <w:bCs/>
                <w:spacing w:val="-2"/>
                <w:sz w:val="24"/>
              </w:rPr>
              <w:t>]</w:t>
            </w:r>
          </w:p>
        </w:tc>
      </w:tr>
      <w:tr w:rsidR="00AA1685" w14:paraId="76CEC790"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42D6CE89" w14:textId="77777777" w:rsidR="00AA1685" w:rsidRDefault="00AA1685"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45BE4060" w14:textId="77777777" w:rsidR="00AA1685" w:rsidRDefault="00AA1685" w:rsidP="00B02F5C">
            <w:pPr>
              <w:rPr>
                <w:b/>
                <w:sz w:val="24"/>
              </w:rPr>
            </w:pPr>
            <w:r>
              <w:rPr>
                <w:b/>
                <w:sz w:val="24"/>
              </w:rPr>
              <w:t>Proforma Guarantees</w:t>
            </w:r>
          </w:p>
        </w:tc>
        <w:tc>
          <w:tcPr>
            <w:tcW w:w="1360" w:type="dxa"/>
            <w:tcBorders>
              <w:bottom w:val="single" w:sz="4" w:space="0" w:color="auto"/>
            </w:tcBorders>
          </w:tcPr>
          <w:p w14:paraId="2EB87E37" w14:textId="77777777" w:rsidR="00AA1685" w:rsidRDefault="00AA1685" w:rsidP="00B02F5C">
            <w:pPr>
              <w:rPr>
                <w:b/>
                <w:sz w:val="24"/>
              </w:rPr>
            </w:pPr>
            <w:r w:rsidRPr="00BA2EA7">
              <w:rPr>
                <w:b/>
                <w:bCs/>
                <w:sz w:val="24"/>
              </w:rPr>
              <w:t>[●]</w:t>
            </w:r>
          </w:p>
        </w:tc>
      </w:tr>
    </w:tbl>
    <w:p w14:paraId="75CAD95E" w14:textId="77777777" w:rsidR="00AA1685" w:rsidRDefault="00AA1685" w:rsidP="00AA1685"/>
    <w:p w14:paraId="0201E74F" w14:textId="77777777" w:rsidR="00DF0D74" w:rsidRDefault="00DF0D74" w:rsidP="00DF0D74">
      <w:pPr>
        <w:rPr>
          <w:rFonts w:cs="Arial"/>
        </w:rPr>
      </w:pPr>
    </w:p>
    <w:p w14:paraId="1E13746E" w14:textId="77777777" w:rsidR="0046061C" w:rsidRDefault="0046061C" w:rsidP="00DF0D74">
      <w:pPr>
        <w:rPr>
          <w:rFonts w:cs="Arial"/>
        </w:rPr>
      </w:pPr>
    </w:p>
    <w:p w14:paraId="6B665250" w14:textId="77777777" w:rsidR="0046061C" w:rsidRDefault="0046061C" w:rsidP="00DF0D74">
      <w:pPr>
        <w:rPr>
          <w:rFonts w:cs="Arial"/>
        </w:rPr>
      </w:pPr>
    </w:p>
    <w:p w14:paraId="4F70BA4D" w14:textId="77777777" w:rsidR="0046061C" w:rsidRDefault="0046061C" w:rsidP="00DF0D74">
      <w:pPr>
        <w:rPr>
          <w:rFonts w:cs="Arial"/>
        </w:rPr>
      </w:pPr>
    </w:p>
    <w:p w14:paraId="32A803E6" w14:textId="77777777" w:rsidR="0046061C" w:rsidRDefault="0046061C" w:rsidP="00DF0D74">
      <w:pPr>
        <w:rPr>
          <w:rFonts w:cs="Arial"/>
        </w:rPr>
      </w:pPr>
    </w:p>
    <w:p w14:paraId="72AA65EB" w14:textId="77777777" w:rsidR="0046061C" w:rsidRDefault="0046061C" w:rsidP="00DF0D74">
      <w:pPr>
        <w:rPr>
          <w:rFonts w:cs="Arial"/>
        </w:rPr>
      </w:pPr>
    </w:p>
    <w:p w14:paraId="0E14E0A2" w14:textId="77777777" w:rsidR="0046061C" w:rsidRDefault="0046061C" w:rsidP="00DF0D74">
      <w:pPr>
        <w:rPr>
          <w:rFonts w:cs="Arial"/>
        </w:rPr>
      </w:pPr>
    </w:p>
    <w:p w14:paraId="51FA6EDB" w14:textId="77777777" w:rsidR="0046061C" w:rsidRDefault="0046061C" w:rsidP="00DF0D74">
      <w:pPr>
        <w:rPr>
          <w:rFonts w:cs="Arial"/>
        </w:rPr>
      </w:pPr>
    </w:p>
    <w:p w14:paraId="0F7BB6C1" w14:textId="77777777" w:rsidR="0046061C" w:rsidRDefault="0046061C" w:rsidP="00DF0D74">
      <w:pPr>
        <w:rPr>
          <w:rFonts w:cs="Arial"/>
        </w:rPr>
      </w:pPr>
    </w:p>
    <w:p w14:paraId="181ED2DF" w14:textId="77777777" w:rsidR="0046061C" w:rsidRDefault="0046061C" w:rsidP="00DF0D74">
      <w:pPr>
        <w:rPr>
          <w:rFonts w:cs="Arial"/>
        </w:rPr>
      </w:pPr>
    </w:p>
    <w:p w14:paraId="718C76CC" w14:textId="77777777" w:rsidR="0046061C" w:rsidRDefault="0046061C" w:rsidP="00DF0D74">
      <w:pPr>
        <w:rPr>
          <w:rFonts w:cs="Arial"/>
        </w:rPr>
      </w:pPr>
    </w:p>
    <w:p w14:paraId="34B65C62" w14:textId="77777777" w:rsidR="0046061C" w:rsidRDefault="0046061C" w:rsidP="00DF0D74">
      <w:pPr>
        <w:rPr>
          <w:rFonts w:cs="Arial"/>
        </w:rPr>
      </w:pPr>
    </w:p>
    <w:p w14:paraId="5302E136" w14:textId="77777777" w:rsidR="0046061C" w:rsidRDefault="0046061C" w:rsidP="00DF0D74">
      <w:pPr>
        <w:rPr>
          <w:rFonts w:cs="Arial"/>
        </w:rPr>
      </w:pPr>
    </w:p>
    <w:p w14:paraId="3086A4A4" w14:textId="77777777" w:rsidR="0046061C" w:rsidRDefault="0046061C" w:rsidP="00DF0D74">
      <w:pPr>
        <w:rPr>
          <w:rFonts w:cs="Arial"/>
        </w:rPr>
      </w:pPr>
    </w:p>
    <w:p w14:paraId="3867011E" w14:textId="77777777" w:rsidR="0046061C" w:rsidRDefault="0046061C" w:rsidP="00DF0D74">
      <w:pPr>
        <w:rPr>
          <w:rFonts w:cs="Arial"/>
        </w:rPr>
      </w:pPr>
    </w:p>
    <w:p w14:paraId="62A2B80F" w14:textId="77777777" w:rsidR="0046061C" w:rsidRDefault="0046061C" w:rsidP="00DF0D74">
      <w:pPr>
        <w:rPr>
          <w:rFonts w:cs="Arial"/>
        </w:rPr>
      </w:pPr>
    </w:p>
    <w:p w14:paraId="177C0153" w14:textId="77777777" w:rsidR="0046061C" w:rsidRDefault="0046061C" w:rsidP="00DF0D74">
      <w:pPr>
        <w:rPr>
          <w:rFonts w:cs="Arial"/>
        </w:rPr>
      </w:pPr>
    </w:p>
    <w:p w14:paraId="0B4B99E2" w14:textId="77777777" w:rsidR="0046061C" w:rsidRDefault="0046061C" w:rsidP="00DF0D74">
      <w:pPr>
        <w:rPr>
          <w:rFonts w:cs="Arial"/>
        </w:rPr>
      </w:pPr>
    </w:p>
    <w:p w14:paraId="6E5B2693" w14:textId="77777777" w:rsidR="0046061C" w:rsidRDefault="0046061C" w:rsidP="00DF0D74">
      <w:pPr>
        <w:rPr>
          <w:rFonts w:cs="Arial"/>
        </w:rPr>
      </w:pPr>
    </w:p>
    <w:p w14:paraId="39E3CD70" w14:textId="77777777" w:rsidR="0046061C" w:rsidRDefault="0046061C" w:rsidP="00DF0D74">
      <w:pPr>
        <w:rPr>
          <w:rFonts w:cs="Arial"/>
        </w:rPr>
      </w:pPr>
    </w:p>
    <w:p w14:paraId="734D1B39" w14:textId="77777777" w:rsidR="0046061C" w:rsidRDefault="0046061C" w:rsidP="00DF0D74">
      <w:pPr>
        <w:rPr>
          <w:rFonts w:cs="Arial"/>
        </w:rPr>
      </w:pPr>
    </w:p>
    <w:p w14:paraId="701A5C3B" w14:textId="77777777" w:rsidR="0046061C" w:rsidRDefault="0046061C" w:rsidP="00DF0D74">
      <w:pPr>
        <w:rPr>
          <w:rFonts w:cs="Arial"/>
        </w:rPr>
      </w:pPr>
    </w:p>
    <w:p w14:paraId="3E512D75" w14:textId="77777777" w:rsidR="0046061C" w:rsidRDefault="0046061C" w:rsidP="00DF0D74">
      <w:pPr>
        <w:rPr>
          <w:rFonts w:cs="Arial"/>
        </w:rPr>
      </w:pPr>
    </w:p>
    <w:p w14:paraId="4B49BC3E" w14:textId="77777777" w:rsidR="0046061C" w:rsidRDefault="0046061C" w:rsidP="0046061C"/>
    <w:p w14:paraId="66C76F16" w14:textId="77777777" w:rsidR="0046061C" w:rsidRPr="00BD7D78" w:rsidRDefault="0046061C" w:rsidP="0046061C">
      <w:pPr>
        <w:pStyle w:val="Style26ptTopSinglesolidlineAuto075ptLinewidthFr"/>
      </w:pPr>
      <w:r>
        <w:t xml:space="preserve">C1.1 </w:t>
      </w:r>
      <w:r w:rsidRPr="00BD7D78">
        <w:t>Form of Offer &amp; Acceptance</w:t>
      </w:r>
    </w:p>
    <w:p w14:paraId="0BFD93A9" w14:textId="77777777" w:rsidR="0046061C" w:rsidRDefault="0046061C" w:rsidP="0046061C"/>
    <w:p w14:paraId="1A1666C1" w14:textId="77777777" w:rsidR="0046061C" w:rsidRDefault="0046061C" w:rsidP="00BF553D">
      <w:pPr>
        <w:pStyle w:val="Heading2"/>
        <w:tabs>
          <w:tab w:val="clear" w:pos="357"/>
          <w:tab w:val="left" w:pos="1418"/>
        </w:tabs>
        <w:ind w:left="0" w:firstLine="0"/>
      </w:pPr>
      <w:r>
        <w:t>Offer</w:t>
      </w:r>
    </w:p>
    <w:p w14:paraId="6870C1F8" w14:textId="77777777" w:rsidR="0046061C" w:rsidRDefault="0046061C" w:rsidP="0046061C">
      <w:pPr>
        <w:jc w:val="both"/>
      </w:pPr>
    </w:p>
    <w:p w14:paraId="48CE285A" w14:textId="77777777" w:rsidR="0046061C" w:rsidRDefault="0046061C" w:rsidP="0046061C">
      <w:pPr>
        <w:jc w:val="both"/>
      </w:pPr>
      <w:r>
        <w:t xml:space="preserve">The Purchaser, identified in the Acceptance signature block, has solicited offers to </w:t>
      </w:r>
      <w:proofErr w:type="gramStart"/>
      <w:r>
        <w:t>enter into</w:t>
      </w:r>
      <w:proofErr w:type="gramEnd"/>
      <w:r>
        <w:t xml:space="preserve"> a contract for the procurement of:</w:t>
      </w:r>
    </w:p>
    <w:p w14:paraId="27EED5B2" w14:textId="77777777" w:rsidR="0046061C" w:rsidRDefault="0046061C" w:rsidP="0046061C">
      <w:pPr>
        <w:jc w:val="both"/>
      </w:pPr>
    </w:p>
    <w:p w14:paraId="1088CEB4" w14:textId="77777777" w:rsidR="00BA62A8" w:rsidRPr="00BA62A8" w:rsidRDefault="006E06F2" w:rsidP="00BA62A8">
      <w:pPr>
        <w:pStyle w:val="Header"/>
        <w:rPr>
          <w:b/>
          <w:sz w:val="22"/>
          <w:szCs w:val="22"/>
        </w:rPr>
      </w:pPr>
      <w:r w:rsidRPr="006E06F2">
        <w:rPr>
          <w:b/>
          <w:sz w:val="22"/>
          <w:szCs w:val="22"/>
        </w:rPr>
        <w:t>Supply and delivery of low voltage motors to Matimba Power Station</w:t>
      </w:r>
      <w:r w:rsidR="00BA62A8" w:rsidRPr="00BA62A8">
        <w:rPr>
          <w:b/>
          <w:sz w:val="22"/>
          <w:szCs w:val="22"/>
        </w:rPr>
        <w:t xml:space="preserve"> over the period of five years</w:t>
      </w:r>
    </w:p>
    <w:p w14:paraId="6B6E9C57" w14:textId="77777777" w:rsidR="00B07099" w:rsidRDefault="00B07099" w:rsidP="00B07099">
      <w:pPr>
        <w:pStyle w:val="Header"/>
        <w:rPr>
          <w:b/>
        </w:rPr>
      </w:pPr>
    </w:p>
    <w:p w14:paraId="0D70A45A" w14:textId="77777777" w:rsidR="0046061C" w:rsidRDefault="0046061C" w:rsidP="00BF553D">
      <w:pPr>
        <w:pStyle w:val="Heading1"/>
      </w:pPr>
    </w:p>
    <w:p w14:paraId="355DD628" w14:textId="77777777" w:rsidR="0046061C" w:rsidRDefault="0046061C" w:rsidP="0046061C">
      <w:pPr>
        <w:jc w:val="both"/>
      </w:pPr>
    </w:p>
    <w:p w14:paraId="6BED7E9E" w14:textId="77777777" w:rsidR="0046061C" w:rsidRDefault="0046061C" w:rsidP="0046061C">
      <w:pPr>
        <w:jc w:val="both"/>
      </w:pPr>
      <w:r>
        <w:t>The tenderer, identified in the Offer signature block, has</w:t>
      </w:r>
    </w:p>
    <w:p w14:paraId="111F552F" w14:textId="77777777" w:rsidR="0046061C" w:rsidRDefault="0046061C" w:rsidP="0046061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46061C" w14:paraId="7148052C" w14:textId="77777777">
        <w:tblPrEx>
          <w:tblCellMar>
            <w:top w:w="0" w:type="dxa"/>
            <w:bottom w:w="0" w:type="dxa"/>
          </w:tblCellMar>
        </w:tblPrEx>
        <w:tc>
          <w:tcPr>
            <w:tcW w:w="959" w:type="dxa"/>
            <w:tcMar>
              <w:top w:w="85" w:type="dxa"/>
              <w:bottom w:w="85" w:type="dxa"/>
            </w:tcMar>
          </w:tcPr>
          <w:p w14:paraId="7A13A132" w14:textId="77777777" w:rsidR="0046061C" w:rsidRDefault="0046061C">
            <w:pPr>
              <w:pStyle w:val="StyleItalicJustified"/>
            </w:pPr>
            <w:r>
              <w:t>either</w:t>
            </w:r>
          </w:p>
        </w:tc>
        <w:tc>
          <w:tcPr>
            <w:tcW w:w="9049" w:type="dxa"/>
            <w:tcMar>
              <w:top w:w="85" w:type="dxa"/>
              <w:bottom w:w="85" w:type="dxa"/>
            </w:tcMar>
          </w:tcPr>
          <w:p w14:paraId="5E1BF30C" w14:textId="77777777" w:rsidR="0046061C" w:rsidRDefault="0046061C">
            <w:pPr>
              <w:jc w:val="both"/>
            </w:pPr>
            <w:r>
              <w:t>examined the documents listed in the Tender Data and addenda thereto as listed in the Returnable Schedules, and by submitting this Offer has accepted the Conditions of Tender.</w:t>
            </w:r>
          </w:p>
        </w:tc>
      </w:tr>
      <w:tr w:rsidR="0046061C" w14:paraId="4257B64C" w14:textId="77777777">
        <w:tblPrEx>
          <w:tblCellMar>
            <w:top w:w="0" w:type="dxa"/>
            <w:bottom w:w="0" w:type="dxa"/>
          </w:tblCellMar>
        </w:tblPrEx>
        <w:tc>
          <w:tcPr>
            <w:tcW w:w="959" w:type="dxa"/>
            <w:tcMar>
              <w:top w:w="85" w:type="dxa"/>
              <w:bottom w:w="85" w:type="dxa"/>
            </w:tcMar>
          </w:tcPr>
          <w:p w14:paraId="72FB65D0" w14:textId="77777777" w:rsidR="0046061C" w:rsidRPr="007027D1" w:rsidRDefault="0046061C">
            <w:pPr>
              <w:rPr>
                <w:i/>
                <w:iCs/>
              </w:rPr>
            </w:pPr>
            <w:r w:rsidRPr="007027D1">
              <w:rPr>
                <w:i/>
                <w:iCs/>
              </w:rPr>
              <w:t>or</w:t>
            </w:r>
          </w:p>
        </w:tc>
        <w:tc>
          <w:tcPr>
            <w:tcW w:w="9049" w:type="dxa"/>
            <w:tcMar>
              <w:top w:w="85" w:type="dxa"/>
              <w:bottom w:w="85" w:type="dxa"/>
            </w:tcMar>
          </w:tcPr>
          <w:p w14:paraId="317DCE15" w14:textId="77777777" w:rsidR="0046061C" w:rsidRDefault="0046061C">
            <w:pPr>
              <w:jc w:val="both"/>
            </w:pPr>
            <w:r>
              <w:t>examined the draft contract as listed in the Acceptance section and agreed to provide this Offer.</w:t>
            </w:r>
          </w:p>
        </w:tc>
      </w:tr>
    </w:tbl>
    <w:p w14:paraId="39F96411" w14:textId="77777777" w:rsidR="0046061C" w:rsidRDefault="0046061C" w:rsidP="0046061C">
      <w:pPr>
        <w:jc w:val="both"/>
      </w:pPr>
    </w:p>
    <w:p w14:paraId="2F80AD94" w14:textId="77777777" w:rsidR="0046061C" w:rsidRDefault="0046061C" w:rsidP="0046061C">
      <w:pPr>
        <w:jc w:val="both"/>
      </w:pPr>
      <w:r>
        <w:t xml:space="preserve">By the representative of the tenderer, deemed to be duly authorised, signing this part of this Form of Offer and Acceptance the tenderer offers to perform all of the obligations and liabilities of the </w:t>
      </w:r>
      <w:r w:rsidRPr="00D73B18">
        <w:rPr>
          <w:rFonts w:cs="Arial"/>
          <w:i/>
        </w:rPr>
        <w:t>Supplier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768FD297" w14:textId="77777777" w:rsidR="0046061C" w:rsidRDefault="0046061C" w:rsidP="0046061C"/>
    <w:p w14:paraId="068EE42B" w14:textId="77777777" w:rsidR="0046061C" w:rsidRDefault="0046061C" w:rsidP="0046061C"/>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46061C" w:rsidRPr="00FA765E" w14:paraId="6E742932" w14:textId="77777777">
        <w:tblPrEx>
          <w:tblCellMar>
            <w:top w:w="0" w:type="dxa"/>
            <w:bottom w:w="0" w:type="dxa"/>
          </w:tblCellMar>
        </w:tblPrEx>
        <w:tc>
          <w:tcPr>
            <w:tcW w:w="1188" w:type="dxa"/>
          </w:tcPr>
          <w:p w14:paraId="32D3FC18" w14:textId="77777777" w:rsidR="0046061C" w:rsidRPr="00FA765E" w:rsidRDefault="0046061C">
            <w:pPr>
              <w:tabs>
                <w:tab w:val="clear" w:pos="357"/>
              </w:tabs>
              <w:rPr>
                <w:szCs w:val="20"/>
              </w:rPr>
            </w:pPr>
          </w:p>
        </w:tc>
        <w:tc>
          <w:tcPr>
            <w:tcW w:w="5760" w:type="dxa"/>
            <w:tcMar>
              <w:top w:w="57" w:type="dxa"/>
              <w:bottom w:w="57" w:type="dxa"/>
            </w:tcMar>
          </w:tcPr>
          <w:p w14:paraId="097B0096" w14:textId="77777777" w:rsidR="0046061C" w:rsidRPr="00FA765E" w:rsidRDefault="0046061C">
            <w:pPr>
              <w:tabs>
                <w:tab w:val="clear" w:pos="357"/>
              </w:tabs>
              <w:rPr>
                <w:szCs w:val="20"/>
              </w:rPr>
            </w:pPr>
            <w:r w:rsidRPr="00FA765E">
              <w:rPr>
                <w:szCs w:val="20"/>
              </w:rPr>
              <w:t xml:space="preserve">The offered total of the Prices exclusive of VAT is </w:t>
            </w:r>
          </w:p>
        </w:tc>
        <w:tc>
          <w:tcPr>
            <w:tcW w:w="2906" w:type="dxa"/>
          </w:tcPr>
          <w:p w14:paraId="4ED22221" w14:textId="77777777" w:rsidR="0046061C" w:rsidRPr="00FA765E" w:rsidRDefault="0046061C">
            <w:pPr>
              <w:tabs>
                <w:tab w:val="clear" w:pos="357"/>
              </w:tabs>
              <w:rPr>
                <w:b/>
                <w:bCs/>
                <w:szCs w:val="20"/>
              </w:rPr>
            </w:pPr>
            <w:r>
              <w:rPr>
                <w:b/>
                <w:bCs/>
                <w:szCs w:val="20"/>
              </w:rPr>
              <w:t xml:space="preserve">R </w:t>
            </w:r>
            <w:r w:rsidRPr="00CD694C">
              <w:rPr>
                <w:b/>
                <w:bCs/>
                <w:szCs w:val="20"/>
              </w:rPr>
              <w:t>[●]</w:t>
            </w:r>
          </w:p>
        </w:tc>
      </w:tr>
      <w:tr w:rsidR="0046061C" w:rsidRPr="00FA765E" w14:paraId="256EA225" w14:textId="77777777">
        <w:tblPrEx>
          <w:tblCellMar>
            <w:top w:w="0" w:type="dxa"/>
            <w:bottom w:w="0" w:type="dxa"/>
          </w:tblCellMar>
        </w:tblPrEx>
        <w:tc>
          <w:tcPr>
            <w:tcW w:w="1188" w:type="dxa"/>
          </w:tcPr>
          <w:p w14:paraId="795D61DD" w14:textId="77777777" w:rsidR="0046061C" w:rsidRPr="00FA765E" w:rsidRDefault="0046061C">
            <w:pPr>
              <w:tabs>
                <w:tab w:val="clear" w:pos="357"/>
              </w:tabs>
              <w:rPr>
                <w:szCs w:val="20"/>
              </w:rPr>
            </w:pPr>
          </w:p>
        </w:tc>
        <w:tc>
          <w:tcPr>
            <w:tcW w:w="5760" w:type="dxa"/>
            <w:tcMar>
              <w:top w:w="57" w:type="dxa"/>
              <w:bottom w:w="57" w:type="dxa"/>
            </w:tcMar>
          </w:tcPr>
          <w:p w14:paraId="0E80617C" w14:textId="77777777" w:rsidR="0046061C" w:rsidRPr="00FA765E" w:rsidRDefault="0046061C">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6E2891CF" w14:textId="77777777" w:rsidR="0046061C" w:rsidRPr="00FA765E" w:rsidRDefault="0046061C">
            <w:pPr>
              <w:tabs>
                <w:tab w:val="clear" w:pos="357"/>
              </w:tabs>
              <w:rPr>
                <w:b/>
                <w:bCs/>
                <w:szCs w:val="20"/>
              </w:rPr>
            </w:pPr>
            <w:r w:rsidRPr="00FA765E">
              <w:rPr>
                <w:b/>
                <w:bCs/>
                <w:szCs w:val="20"/>
              </w:rPr>
              <w:t>R</w:t>
            </w:r>
            <w:r>
              <w:rPr>
                <w:b/>
                <w:bCs/>
                <w:szCs w:val="20"/>
              </w:rPr>
              <w:t xml:space="preserve"> </w:t>
            </w:r>
            <w:r w:rsidRPr="00CD694C">
              <w:rPr>
                <w:b/>
                <w:bCs/>
                <w:szCs w:val="20"/>
              </w:rPr>
              <w:t>[●]</w:t>
            </w:r>
          </w:p>
        </w:tc>
      </w:tr>
      <w:tr w:rsidR="0046061C" w:rsidRPr="00FA765E" w14:paraId="4A1D771F" w14:textId="77777777">
        <w:tblPrEx>
          <w:tblCellMar>
            <w:top w:w="0" w:type="dxa"/>
            <w:bottom w:w="0" w:type="dxa"/>
          </w:tblCellMar>
        </w:tblPrEx>
        <w:tc>
          <w:tcPr>
            <w:tcW w:w="1188" w:type="dxa"/>
          </w:tcPr>
          <w:p w14:paraId="204F274E" w14:textId="77777777" w:rsidR="0046061C" w:rsidRPr="00FA765E" w:rsidRDefault="0046061C">
            <w:pPr>
              <w:tabs>
                <w:tab w:val="clear" w:pos="357"/>
              </w:tabs>
              <w:rPr>
                <w:szCs w:val="20"/>
              </w:rPr>
            </w:pPr>
          </w:p>
        </w:tc>
        <w:tc>
          <w:tcPr>
            <w:tcW w:w="5760" w:type="dxa"/>
            <w:tcMar>
              <w:top w:w="57" w:type="dxa"/>
              <w:bottom w:w="57" w:type="dxa"/>
            </w:tcMar>
          </w:tcPr>
          <w:p w14:paraId="17A3A837" w14:textId="77777777" w:rsidR="0046061C" w:rsidRPr="00FA765E" w:rsidRDefault="0046061C" w:rsidP="000447E5">
            <w:pPr>
              <w:tabs>
                <w:tab w:val="clear" w:pos="357"/>
              </w:tabs>
              <w:ind w:hanging="1326"/>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7C790764" w14:textId="77777777" w:rsidR="0046061C" w:rsidRPr="00FA765E" w:rsidRDefault="0046061C">
            <w:pPr>
              <w:tabs>
                <w:tab w:val="clear" w:pos="357"/>
              </w:tabs>
              <w:rPr>
                <w:b/>
                <w:bCs/>
                <w:szCs w:val="20"/>
              </w:rPr>
            </w:pPr>
            <w:r w:rsidRPr="00FA765E">
              <w:rPr>
                <w:b/>
                <w:bCs/>
                <w:szCs w:val="20"/>
              </w:rPr>
              <w:t>R</w:t>
            </w:r>
            <w:r>
              <w:rPr>
                <w:b/>
                <w:bCs/>
                <w:szCs w:val="20"/>
              </w:rPr>
              <w:t xml:space="preserve"> </w:t>
            </w:r>
            <w:r w:rsidRPr="00CD694C">
              <w:rPr>
                <w:b/>
                <w:bCs/>
                <w:szCs w:val="20"/>
              </w:rPr>
              <w:t>[●]</w:t>
            </w:r>
          </w:p>
        </w:tc>
      </w:tr>
      <w:tr w:rsidR="0046061C" w:rsidRPr="00FA765E" w14:paraId="4D5F6EEB" w14:textId="77777777">
        <w:tblPrEx>
          <w:tblCellMar>
            <w:top w:w="0" w:type="dxa"/>
            <w:bottom w:w="0" w:type="dxa"/>
          </w:tblCellMar>
        </w:tblPrEx>
        <w:tc>
          <w:tcPr>
            <w:tcW w:w="1188" w:type="dxa"/>
          </w:tcPr>
          <w:p w14:paraId="676FBA66" w14:textId="77777777" w:rsidR="0046061C" w:rsidRPr="00FA765E" w:rsidRDefault="0046061C">
            <w:pPr>
              <w:tabs>
                <w:tab w:val="clear" w:pos="357"/>
              </w:tabs>
              <w:rPr>
                <w:szCs w:val="20"/>
              </w:rPr>
            </w:pPr>
          </w:p>
        </w:tc>
        <w:tc>
          <w:tcPr>
            <w:tcW w:w="8666" w:type="dxa"/>
            <w:gridSpan w:val="2"/>
            <w:tcMar>
              <w:top w:w="57" w:type="dxa"/>
              <w:bottom w:w="57" w:type="dxa"/>
            </w:tcMar>
          </w:tcPr>
          <w:p w14:paraId="444EC89A" w14:textId="77777777" w:rsidR="0046061C" w:rsidRPr="00FA765E" w:rsidRDefault="0046061C">
            <w:pPr>
              <w:tabs>
                <w:tab w:val="clear" w:pos="357"/>
              </w:tabs>
              <w:rPr>
                <w:b/>
                <w:bCs/>
                <w:szCs w:val="20"/>
              </w:rPr>
            </w:pPr>
            <w:r w:rsidRPr="00FA765E">
              <w:rPr>
                <w:szCs w:val="20"/>
              </w:rPr>
              <w:t xml:space="preserve">(in words) </w:t>
            </w:r>
            <w:r w:rsidRPr="00CD694C">
              <w:rPr>
                <w:b/>
                <w:bCs/>
                <w:szCs w:val="20"/>
              </w:rPr>
              <w:t>[●]</w:t>
            </w:r>
          </w:p>
          <w:p w14:paraId="1D7284DA" w14:textId="77777777" w:rsidR="0046061C" w:rsidRPr="00FA765E" w:rsidRDefault="0046061C">
            <w:pPr>
              <w:tabs>
                <w:tab w:val="clear" w:pos="357"/>
              </w:tabs>
              <w:rPr>
                <w:szCs w:val="20"/>
              </w:rPr>
            </w:pPr>
          </w:p>
        </w:tc>
      </w:tr>
    </w:tbl>
    <w:p w14:paraId="612F1166" w14:textId="77777777" w:rsidR="0046061C" w:rsidRDefault="0046061C" w:rsidP="0046061C"/>
    <w:p w14:paraId="65BB62B3" w14:textId="77777777" w:rsidR="0046061C" w:rsidRDefault="0046061C" w:rsidP="0046061C">
      <w:pPr>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73B18">
        <w:rPr>
          <w:rFonts w:cs="Arial"/>
          <w:i/>
        </w:rPr>
        <w:t>Supplier</w:t>
      </w:r>
      <w:r>
        <w:t xml:space="preserve"> in the </w:t>
      </w:r>
      <w:r w:rsidRPr="0035501B">
        <w:rPr>
          <w:i/>
        </w:rPr>
        <w:t>conditions of contract</w:t>
      </w:r>
      <w:r>
        <w:t xml:space="preserve"> identified in the Contract Data.</w:t>
      </w:r>
    </w:p>
    <w:p w14:paraId="60C65567" w14:textId="77777777" w:rsidR="0046061C" w:rsidRDefault="0046061C" w:rsidP="0046061C">
      <w:pPr>
        <w:jc w:val="both"/>
      </w:pPr>
    </w:p>
    <w:tbl>
      <w:tblPr>
        <w:tblW w:w="9828" w:type="dxa"/>
        <w:tblLook w:val="0000" w:firstRow="0" w:lastRow="0" w:firstColumn="0" w:lastColumn="0" w:noHBand="0" w:noVBand="0"/>
      </w:tblPr>
      <w:tblGrid>
        <w:gridCol w:w="1420"/>
        <w:gridCol w:w="3650"/>
        <w:gridCol w:w="425"/>
        <w:gridCol w:w="1417"/>
        <w:gridCol w:w="2916"/>
      </w:tblGrid>
      <w:tr w:rsidR="0046061C" w14:paraId="1463A58C" w14:textId="77777777">
        <w:tblPrEx>
          <w:tblCellMar>
            <w:top w:w="0" w:type="dxa"/>
            <w:bottom w:w="0" w:type="dxa"/>
          </w:tblCellMar>
        </w:tblPrEx>
        <w:trPr>
          <w:cantSplit/>
        </w:trPr>
        <w:tc>
          <w:tcPr>
            <w:tcW w:w="1420" w:type="dxa"/>
          </w:tcPr>
          <w:p w14:paraId="33C72B3B" w14:textId="77777777" w:rsidR="0046061C" w:rsidRDefault="0046061C">
            <w:pPr>
              <w:rPr>
                <w:rFonts w:cs="Arial"/>
              </w:rPr>
            </w:pPr>
            <w:r>
              <w:rPr>
                <w:rFonts w:cs="Arial"/>
              </w:rPr>
              <w:t>Signature(s)</w:t>
            </w:r>
          </w:p>
          <w:p w14:paraId="7AD255F7" w14:textId="77777777" w:rsidR="0046061C" w:rsidRDefault="0046061C">
            <w:pPr>
              <w:rPr>
                <w:rFonts w:cs="Arial"/>
              </w:rPr>
            </w:pPr>
          </w:p>
        </w:tc>
        <w:tc>
          <w:tcPr>
            <w:tcW w:w="3650" w:type="dxa"/>
            <w:tcBorders>
              <w:bottom w:val="dotted" w:sz="4" w:space="0" w:color="auto"/>
            </w:tcBorders>
          </w:tcPr>
          <w:p w14:paraId="7238D545" w14:textId="77777777" w:rsidR="0046061C" w:rsidRDefault="0046061C">
            <w:pPr>
              <w:rPr>
                <w:rFonts w:cs="Arial"/>
              </w:rPr>
            </w:pPr>
          </w:p>
        </w:tc>
        <w:tc>
          <w:tcPr>
            <w:tcW w:w="425" w:type="dxa"/>
          </w:tcPr>
          <w:p w14:paraId="095AB1AE" w14:textId="77777777" w:rsidR="0046061C" w:rsidRDefault="0046061C">
            <w:pPr>
              <w:rPr>
                <w:rFonts w:cs="Arial"/>
              </w:rPr>
            </w:pPr>
          </w:p>
        </w:tc>
        <w:tc>
          <w:tcPr>
            <w:tcW w:w="4333" w:type="dxa"/>
            <w:gridSpan w:val="2"/>
            <w:tcBorders>
              <w:bottom w:val="dotted" w:sz="4" w:space="0" w:color="auto"/>
            </w:tcBorders>
          </w:tcPr>
          <w:p w14:paraId="775F0C31" w14:textId="77777777" w:rsidR="0046061C" w:rsidRDefault="0046061C">
            <w:pPr>
              <w:rPr>
                <w:rFonts w:cs="Arial"/>
              </w:rPr>
            </w:pPr>
          </w:p>
        </w:tc>
      </w:tr>
      <w:tr w:rsidR="0046061C" w14:paraId="427D1459" w14:textId="77777777">
        <w:tblPrEx>
          <w:tblCellMar>
            <w:top w:w="0" w:type="dxa"/>
            <w:bottom w:w="0" w:type="dxa"/>
          </w:tblCellMar>
        </w:tblPrEx>
        <w:trPr>
          <w:cantSplit/>
        </w:trPr>
        <w:tc>
          <w:tcPr>
            <w:tcW w:w="1420" w:type="dxa"/>
          </w:tcPr>
          <w:p w14:paraId="4DD29525" w14:textId="77777777" w:rsidR="0046061C" w:rsidRDefault="0046061C">
            <w:pPr>
              <w:rPr>
                <w:rFonts w:cs="Arial"/>
              </w:rPr>
            </w:pPr>
            <w:r>
              <w:rPr>
                <w:rFonts w:cs="Arial"/>
              </w:rPr>
              <w:t>Name(s)</w:t>
            </w:r>
          </w:p>
          <w:p w14:paraId="22B08981" w14:textId="77777777" w:rsidR="0046061C" w:rsidRDefault="0046061C">
            <w:pPr>
              <w:rPr>
                <w:rFonts w:cs="Arial"/>
              </w:rPr>
            </w:pPr>
          </w:p>
        </w:tc>
        <w:tc>
          <w:tcPr>
            <w:tcW w:w="3650" w:type="dxa"/>
            <w:tcBorders>
              <w:top w:val="dotted" w:sz="4" w:space="0" w:color="auto"/>
              <w:bottom w:val="dotted" w:sz="4" w:space="0" w:color="auto"/>
            </w:tcBorders>
          </w:tcPr>
          <w:p w14:paraId="6997E444" w14:textId="77777777" w:rsidR="0046061C" w:rsidRDefault="0046061C">
            <w:pPr>
              <w:rPr>
                <w:rFonts w:cs="Arial"/>
              </w:rPr>
            </w:pPr>
          </w:p>
        </w:tc>
        <w:tc>
          <w:tcPr>
            <w:tcW w:w="425" w:type="dxa"/>
          </w:tcPr>
          <w:p w14:paraId="031CECB5" w14:textId="77777777" w:rsidR="0046061C" w:rsidRDefault="0046061C">
            <w:pPr>
              <w:rPr>
                <w:rFonts w:cs="Arial"/>
              </w:rPr>
            </w:pPr>
          </w:p>
        </w:tc>
        <w:tc>
          <w:tcPr>
            <w:tcW w:w="4333" w:type="dxa"/>
            <w:gridSpan w:val="2"/>
            <w:tcBorders>
              <w:top w:val="dotted" w:sz="4" w:space="0" w:color="auto"/>
              <w:bottom w:val="dotted" w:sz="4" w:space="0" w:color="auto"/>
            </w:tcBorders>
          </w:tcPr>
          <w:p w14:paraId="07B193BB" w14:textId="77777777" w:rsidR="0046061C" w:rsidRDefault="0046061C">
            <w:pPr>
              <w:rPr>
                <w:rFonts w:cs="Arial"/>
              </w:rPr>
            </w:pPr>
          </w:p>
        </w:tc>
      </w:tr>
      <w:tr w:rsidR="0046061C" w14:paraId="75F9CCC8" w14:textId="77777777">
        <w:tblPrEx>
          <w:tblCellMar>
            <w:top w:w="0" w:type="dxa"/>
            <w:bottom w:w="0" w:type="dxa"/>
          </w:tblCellMar>
        </w:tblPrEx>
        <w:trPr>
          <w:cantSplit/>
        </w:trPr>
        <w:tc>
          <w:tcPr>
            <w:tcW w:w="1420" w:type="dxa"/>
          </w:tcPr>
          <w:p w14:paraId="538279A1" w14:textId="77777777" w:rsidR="0046061C" w:rsidRDefault="0046061C">
            <w:pPr>
              <w:rPr>
                <w:rFonts w:cs="Arial"/>
              </w:rPr>
            </w:pPr>
            <w:r>
              <w:rPr>
                <w:rFonts w:cs="Arial"/>
              </w:rPr>
              <w:t>Capacity</w:t>
            </w:r>
          </w:p>
          <w:p w14:paraId="4F810834" w14:textId="77777777" w:rsidR="0046061C" w:rsidRDefault="0046061C">
            <w:pPr>
              <w:rPr>
                <w:rFonts w:cs="Arial"/>
              </w:rPr>
            </w:pPr>
          </w:p>
        </w:tc>
        <w:tc>
          <w:tcPr>
            <w:tcW w:w="3650" w:type="dxa"/>
            <w:tcBorders>
              <w:top w:val="dotted" w:sz="4" w:space="0" w:color="auto"/>
              <w:bottom w:val="dotted" w:sz="4" w:space="0" w:color="auto"/>
            </w:tcBorders>
          </w:tcPr>
          <w:p w14:paraId="24249041" w14:textId="77777777" w:rsidR="0046061C" w:rsidRDefault="0046061C">
            <w:pPr>
              <w:rPr>
                <w:rFonts w:cs="Arial"/>
              </w:rPr>
            </w:pPr>
          </w:p>
        </w:tc>
        <w:tc>
          <w:tcPr>
            <w:tcW w:w="425" w:type="dxa"/>
          </w:tcPr>
          <w:p w14:paraId="29BECD87" w14:textId="77777777" w:rsidR="0046061C" w:rsidRDefault="0046061C">
            <w:pPr>
              <w:rPr>
                <w:rFonts w:cs="Arial"/>
              </w:rPr>
            </w:pPr>
          </w:p>
        </w:tc>
        <w:tc>
          <w:tcPr>
            <w:tcW w:w="4333" w:type="dxa"/>
            <w:gridSpan w:val="2"/>
            <w:tcBorders>
              <w:top w:val="dotted" w:sz="4" w:space="0" w:color="auto"/>
              <w:bottom w:val="dotted" w:sz="4" w:space="0" w:color="auto"/>
            </w:tcBorders>
          </w:tcPr>
          <w:p w14:paraId="17DF8B90" w14:textId="77777777" w:rsidR="0046061C" w:rsidRDefault="0046061C">
            <w:pPr>
              <w:rPr>
                <w:rFonts w:cs="Arial"/>
              </w:rPr>
            </w:pPr>
          </w:p>
        </w:tc>
      </w:tr>
      <w:tr w:rsidR="0046061C" w14:paraId="0D4B00EB" w14:textId="77777777">
        <w:tblPrEx>
          <w:tblCellMar>
            <w:top w:w="0" w:type="dxa"/>
            <w:bottom w:w="0" w:type="dxa"/>
          </w:tblCellMar>
        </w:tblPrEx>
        <w:trPr>
          <w:cantSplit/>
        </w:trPr>
        <w:tc>
          <w:tcPr>
            <w:tcW w:w="1420" w:type="dxa"/>
          </w:tcPr>
          <w:p w14:paraId="0B31FAB6" w14:textId="77777777" w:rsidR="0046061C" w:rsidRDefault="0046061C">
            <w:pPr>
              <w:rPr>
                <w:b/>
              </w:rPr>
            </w:pPr>
            <w:r w:rsidRPr="0035501B">
              <w:rPr>
                <w:b/>
              </w:rPr>
              <w:t>For the tenderer:</w:t>
            </w:r>
          </w:p>
          <w:p w14:paraId="176BDAE2" w14:textId="77777777" w:rsidR="0046061C" w:rsidRPr="0035501B" w:rsidRDefault="0046061C">
            <w:pPr>
              <w:rPr>
                <w:rFonts w:cs="Arial"/>
                <w:b/>
              </w:rPr>
            </w:pPr>
          </w:p>
        </w:tc>
        <w:tc>
          <w:tcPr>
            <w:tcW w:w="8408" w:type="dxa"/>
            <w:gridSpan w:val="4"/>
            <w:tcBorders>
              <w:bottom w:val="dotted" w:sz="4" w:space="0" w:color="auto"/>
            </w:tcBorders>
          </w:tcPr>
          <w:p w14:paraId="1FB8BD83" w14:textId="77777777" w:rsidR="0046061C" w:rsidRDefault="0046061C">
            <w:pPr>
              <w:rPr>
                <w:rFonts w:cs="Arial"/>
              </w:rPr>
            </w:pPr>
          </w:p>
        </w:tc>
      </w:tr>
      <w:tr w:rsidR="0046061C" w14:paraId="33F83F15" w14:textId="77777777">
        <w:tblPrEx>
          <w:tblCellMar>
            <w:top w:w="0" w:type="dxa"/>
            <w:bottom w:w="0" w:type="dxa"/>
          </w:tblCellMar>
        </w:tblPrEx>
        <w:tc>
          <w:tcPr>
            <w:tcW w:w="1420" w:type="dxa"/>
          </w:tcPr>
          <w:p w14:paraId="116EDEF0" w14:textId="77777777" w:rsidR="0046061C" w:rsidRDefault="0046061C">
            <w:pPr>
              <w:rPr>
                <w:rFonts w:cs="Arial"/>
              </w:rPr>
            </w:pPr>
          </w:p>
          <w:p w14:paraId="656B4D11" w14:textId="77777777" w:rsidR="0046061C" w:rsidRDefault="0046061C">
            <w:pPr>
              <w:rPr>
                <w:rFonts w:cs="Arial"/>
              </w:rPr>
            </w:pPr>
            <w:r>
              <w:rPr>
                <w:rFonts w:cs="Arial"/>
              </w:rPr>
              <w:lastRenderedPageBreak/>
              <w:t>Name &amp; signature of witness</w:t>
            </w:r>
          </w:p>
        </w:tc>
        <w:tc>
          <w:tcPr>
            <w:tcW w:w="3650" w:type="dxa"/>
          </w:tcPr>
          <w:p w14:paraId="607861A3" w14:textId="77777777" w:rsidR="0046061C" w:rsidRDefault="0046061C">
            <w:pPr>
              <w:rPr>
                <w:rFonts w:cs="Arial"/>
              </w:rPr>
            </w:pPr>
            <w:r>
              <w:rPr>
                <w:rFonts w:cs="Arial"/>
                <w:i/>
                <w:iCs/>
                <w:sz w:val="16"/>
              </w:rPr>
              <w:lastRenderedPageBreak/>
              <w:t>(Insert name and address of organisation)</w:t>
            </w:r>
          </w:p>
        </w:tc>
        <w:tc>
          <w:tcPr>
            <w:tcW w:w="425" w:type="dxa"/>
          </w:tcPr>
          <w:p w14:paraId="0546899A" w14:textId="77777777" w:rsidR="0046061C" w:rsidRDefault="0046061C">
            <w:pPr>
              <w:rPr>
                <w:rFonts w:cs="Arial"/>
              </w:rPr>
            </w:pPr>
          </w:p>
        </w:tc>
        <w:tc>
          <w:tcPr>
            <w:tcW w:w="1417" w:type="dxa"/>
          </w:tcPr>
          <w:p w14:paraId="7E19952F" w14:textId="77777777" w:rsidR="0046061C" w:rsidRDefault="0046061C">
            <w:pPr>
              <w:rPr>
                <w:rFonts w:cs="Arial"/>
              </w:rPr>
            </w:pPr>
          </w:p>
          <w:p w14:paraId="367D2DC7" w14:textId="77777777" w:rsidR="0046061C" w:rsidRDefault="0046061C">
            <w:pPr>
              <w:rPr>
                <w:rFonts w:cs="Arial"/>
              </w:rPr>
            </w:pPr>
          </w:p>
          <w:p w14:paraId="7B51EEF3" w14:textId="77777777" w:rsidR="0046061C" w:rsidRDefault="0046061C">
            <w:pPr>
              <w:rPr>
                <w:rFonts w:cs="Arial"/>
              </w:rPr>
            </w:pPr>
            <w:r>
              <w:rPr>
                <w:rFonts w:cs="Arial"/>
              </w:rPr>
              <w:t>Date</w:t>
            </w:r>
          </w:p>
        </w:tc>
        <w:tc>
          <w:tcPr>
            <w:tcW w:w="2916" w:type="dxa"/>
          </w:tcPr>
          <w:p w14:paraId="1148E14F" w14:textId="77777777" w:rsidR="0046061C" w:rsidRDefault="0046061C">
            <w:pPr>
              <w:rPr>
                <w:rFonts w:cs="Arial"/>
              </w:rPr>
            </w:pPr>
          </w:p>
        </w:tc>
      </w:tr>
      <w:tr w:rsidR="0046061C" w14:paraId="3386F195" w14:textId="77777777">
        <w:tblPrEx>
          <w:tblCellMar>
            <w:top w:w="0" w:type="dxa"/>
            <w:bottom w:w="0" w:type="dxa"/>
          </w:tblCellMar>
        </w:tblPrEx>
        <w:trPr>
          <w:cantSplit/>
        </w:trPr>
        <w:tc>
          <w:tcPr>
            <w:tcW w:w="5070" w:type="dxa"/>
            <w:gridSpan w:val="2"/>
            <w:tcBorders>
              <w:right w:val="dotted" w:sz="4" w:space="0" w:color="auto"/>
            </w:tcBorders>
            <w:tcMar>
              <w:top w:w="57" w:type="dxa"/>
              <w:bottom w:w="57" w:type="dxa"/>
            </w:tcMar>
          </w:tcPr>
          <w:p w14:paraId="5598E8FC" w14:textId="77777777" w:rsidR="0046061C" w:rsidRDefault="0046061C">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662EFC03" w14:textId="77777777" w:rsidR="0046061C" w:rsidRDefault="0046061C">
            <w:pPr>
              <w:rPr>
                <w:rFonts w:cs="Arial"/>
              </w:rPr>
            </w:pPr>
          </w:p>
        </w:tc>
      </w:tr>
    </w:tbl>
    <w:p w14:paraId="5AEEA995" w14:textId="77777777" w:rsidR="0046061C" w:rsidRDefault="0046061C" w:rsidP="0046061C"/>
    <w:p w14:paraId="10ECABC6" w14:textId="77777777" w:rsidR="0046061C" w:rsidRDefault="0046061C" w:rsidP="00D6033D">
      <w:pPr>
        <w:pStyle w:val="Heading2"/>
        <w:numPr>
          <w:ilvl w:val="0"/>
          <w:numId w:val="0"/>
        </w:numPr>
        <w:ind w:left="2160" w:hanging="360"/>
      </w:pPr>
      <w:r>
        <w:t>Acceptance</w:t>
      </w:r>
    </w:p>
    <w:p w14:paraId="62867AF5" w14:textId="77777777" w:rsidR="0046061C" w:rsidRDefault="0046061C" w:rsidP="0046061C">
      <w:pPr>
        <w:jc w:val="both"/>
      </w:pPr>
    </w:p>
    <w:p w14:paraId="5C27F367" w14:textId="77777777" w:rsidR="0046061C" w:rsidRDefault="0046061C" w:rsidP="0046061C">
      <w:pPr>
        <w:jc w:val="both"/>
      </w:pPr>
      <w:r>
        <w:t xml:space="preserve">By signing this part of this Form of Offer and Acceptance, the Purchaser identified below accepts the tenderer’s Offer.  In consideration thereof, the Purchaser shall pay the Supplier the amount due in accordance with the </w:t>
      </w:r>
      <w:r w:rsidRPr="009A26EB">
        <w:rPr>
          <w:i/>
        </w:rPr>
        <w:t>conditions of contract</w:t>
      </w:r>
      <w: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03B18D90" w14:textId="77777777" w:rsidR="0046061C" w:rsidRDefault="0046061C" w:rsidP="0046061C">
      <w:pPr>
        <w:jc w:val="both"/>
      </w:pPr>
    </w:p>
    <w:p w14:paraId="4D908A4E" w14:textId="77777777" w:rsidR="0046061C" w:rsidRDefault="0046061C" w:rsidP="0046061C">
      <w:pPr>
        <w:jc w:val="both"/>
      </w:pPr>
      <w:r>
        <w:t xml:space="preserve">The terms of the contract, are contained in: </w:t>
      </w:r>
    </w:p>
    <w:p w14:paraId="3D16A6A1" w14:textId="77777777" w:rsidR="0046061C" w:rsidRDefault="0046061C" w:rsidP="0046061C">
      <w:pPr>
        <w:jc w:val="both"/>
      </w:pPr>
    </w:p>
    <w:p w14:paraId="29035597" w14:textId="77777777" w:rsidR="0046061C" w:rsidRDefault="0046061C" w:rsidP="0046061C">
      <w:pPr>
        <w:ind w:left="720"/>
        <w:jc w:val="both"/>
      </w:pPr>
      <w:r>
        <w:t>Part C1</w:t>
      </w:r>
      <w:r>
        <w:tab/>
      </w:r>
      <w:r>
        <w:tab/>
        <w:t>Agreements and Contract Data, (which includes this Form of Offer and Acceptance)</w:t>
      </w:r>
    </w:p>
    <w:p w14:paraId="7FF7594B" w14:textId="77777777" w:rsidR="0046061C" w:rsidRDefault="0046061C" w:rsidP="0046061C">
      <w:pPr>
        <w:ind w:left="720"/>
        <w:jc w:val="both"/>
      </w:pPr>
    </w:p>
    <w:p w14:paraId="4F299179" w14:textId="77777777" w:rsidR="0046061C" w:rsidRDefault="0046061C" w:rsidP="0046061C">
      <w:pPr>
        <w:ind w:left="720"/>
        <w:jc w:val="both"/>
      </w:pPr>
      <w:r>
        <w:t>Part C2</w:t>
      </w:r>
      <w:r>
        <w:tab/>
      </w:r>
      <w:r>
        <w:tab/>
        <w:t>Pricing Data</w:t>
      </w:r>
    </w:p>
    <w:p w14:paraId="08BEB949" w14:textId="77777777" w:rsidR="0046061C" w:rsidRDefault="0046061C" w:rsidP="0046061C">
      <w:pPr>
        <w:ind w:left="720"/>
        <w:jc w:val="both"/>
      </w:pPr>
    </w:p>
    <w:p w14:paraId="17D6CF55" w14:textId="77777777" w:rsidR="0046061C" w:rsidRDefault="0046061C" w:rsidP="0046061C">
      <w:pPr>
        <w:ind w:left="720"/>
        <w:jc w:val="both"/>
      </w:pPr>
      <w:r>
        <w:t>Part C3</w:t>
      </w:r>
      <w:r>
        <w:tab/>
      </w:r>
      <w:r>
        <w:tab/>
        <w:t>Scope of Work:  Goods Information including Supply Requirements</w:t>
      </w:r>
    </w:p>
    <w:p w14:paraId="26DCB0FE" w14:textId="77777777" w:rsidR="0046061C" w:rsidRDefault="0046061C" w:rsidP="0046061C">
      <w:pPr>
        <w:ind w:left="720"/>
        <w:jc w:val="both"/>
      </w:pPr>
    </w:p>
    <w:p w14:paraId="7B7ED431" w14:textId="77777777" w:rsidR="0046061C" w:rsidRDefault="0046061C" w:rsidP="0046061C">
      <w:pPr>
        <w:jc w:val="both"/>
      </w:pPr>
      <w:r>
        <w:t>and drawings and documents (or parts thereof), which may be incorporated by reference into the above listed Parts.</w:t>
      </w:r>
    </w:p>
    <w:p w14:paraId="4B9F466C" w14:textId="77777777" w:rsidR="0046061C" w:rsidRDefault="0046061C" w:rsidP="0046061C">
      <w:pPr>
        <w:jc w:val="both"/>
      </w:pPr>
    </w:p>
    <w:p w14:paraId="385D895B" w14:textId="77777777" w:rsidR="0046061C" w:rsidRDefault="0046061C" w:rsidP="0046061C">
      <w:pPr>
        <w:jc w:val="both"/>
      </w:pPr>
      <w: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776B4604" w14:textId="77777777" w:rsidR="0046061C" w:rsidRDefault="0046061C" w:rsidP="0046061C">
      <w:pPr>
        <w:jc w:val="both"/>
      </w:pPr>
    </w:p>
    <w:p w14:paraId="6969FF1D" w14:textId="77777777" w:rsidR="0046061C" w:rsidRDefault="0046061C" w:rsidP="0046061C">
      <w:pPr>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226CD886" w14:textId="77777777" w:rsidR="0046061C" w:rsidRDefault="0046061C" w:rsidP="0046061C">
      <w:pPr>
        <w:jc w:val="both"/>
      </w:pPr>
    </w:p>
    <w:p w14:paraId="44BB501D" w14:textId="77777777" w:rsidR="0046061C" w:rsidRDefault="0046061C" w:rsidP="0046061C">
      <w:pPr>
        <w:jc w:val="both"/>
      </w:pPr>
      <w:bookmarkStart w:id="0" w:name="OLE_LINK1"/>
      <w:bookmarkStart w:id="1" w:name="OLE_LINK2"/>
      <w:r>
        <w:t xml:space="preserve">Notwithstanding anything contained herein, this agreement comes into effect on the date when the tenderer receives one fully completed and signed original copy of this document, including the Schedule of Deviations (if any).  </w:t>
      </w:r>
    </w:p>
    <w:p w14:paraId="60FD54A8" w14:textId="77777777" w:rsidR="0046061C" w:rsidRDefault="0046061C" w:rsidP="0046061C">
      <w:pPr>
        <w:jc w:val="both"/>
      </w:pPr>
    </w:p>
    <w:bookmarkEnd w:id="0"/>
    <w:bookmarkEnd w:id="1"/>
    <w:p w14:paraId="71A58EFD" w14:textId="77777777" w:rsidR="0046061C" w:rsidRDefault="0046061C" w:rsidP="0046061C"/>
    <w:tbl>
      <w:tblPr>
        <w:tblW w:w="9828" w:type="dxa"/>
        <w:tblLook w:val="0000" w:firstRow="0" w:lastRow="0" w:firstColumn="0" w:lastColumn="0" w:noHBand="0" w:noVBand="0"/>
      </w:tblPr>
      <w:tblGrid>
        <w:gridCol w:w="1420"/>
        <w:gridCol w:w="3650"/>
        <w:gridCol w:w="425"/>
        <w:gridCol w:w="1417"/>
        <w:gridCol w:w="2916"/>
      </w:tblGrid>
      <w:tr w:rsidR="0046061C" w14:paraId="0956B8FD" w14:textId="77777777">
        <w:tblPrEx>
          <w:tblCellMar>
            <w:top w:w="0" w:type="dxa"/>
            <w:bottom w:w="0" w:type="dxa"/>
          </w:tblCellMar>
        </w:tblPrEx>
        <w:trPr>
          <w:cantSplit/>
        </w:trPr>
        <w:tc>
          <w:tcPr>
            <w:tcW w:w="1420" w:type="dxa"/>
          </w:tcPr>
          <w:p w14:paraId="776B7791" w14:textId="77777777" w:rsidR="0046061C" w:rsidRDefault="0046061C">
            <w:pPr>
              <w:rPr>
                <w:rFonts w:cs="Arial"/>
              </w:rPr>
            </w:pPr>
            <w:r>
              <w:rPr>
                <w:rFonts w:cs="Arial"/>
              </w:rPr>
              <w:t>Signature(s)</w:t>
            </w:r>
          </w:p>
          <w:p w14:paraId="70D6F906" w14:textId="77777777" w:rsidR="0046061C" w:rsidRDefault="0046061C">
            <w:pPr>
              <w:rPr>
                <w:rFonts w:cs="Arial"/>
              </w:rPr>
            </w:pPr>
          </w:p>
        </w:tc>
        <w:tc>
          <w:tcPr>
            <w:tcW w:w="3650" w:type="dxa"/>
            <w:tcBorders>
              <w:bottom w:val="dotted" w:sz="4" w:space="0" w:color="auto"/>
            </w:tcBorders>
          </w:tcPr>
          <w:p w14:paraId="021C450F" w14:textId="77777777" w:rsidR="0046061C" w:rsidRDefault="0046061C">
            <w:pPr>
              <w:rPr>
                <w:rFonts w:cs="Arial"/>
              </w:rPr>
            </w:pPr>
          </w:p>
        </w:tc>
        <w:tc>
          <w:tcPr>
            <w:tcW w:w="425" w:type="dxa"/>
          </w:tcPr>
          <w:p w14:paraId="1191F6E4" w14:textId="77777777" w:rsidR="0046061C" w:rsidRDefault="0046061C">
            <w:pPr>
              <w:rPr>
                <w:rFonts w:cs="Arial"/>
              </w:rPr>
            </w:pPr>
          </w:p>
        </w:tc>
        <w:tc>
          <w:tcPr>
            <w:tcW w:w="4333" w:type="dxa"/>
            <w:gridSpan w:val="2"/>
            <w:tcBorders>
              <w:bottom w:val="dotted" w:sz="4" w:space="0" w:color="auto"/>
            </w:tcBorders>
          </w:tcPr>
          <w:p w14:paraId="27B94347" w14:textId="77777777" w:rsidR="0046061C" w:rsidRDefault="0046061C">
            <w:pPr>
              <w:rPr>
                <w:rFonts w:cs="Arial"/>
              </w:rPr>
            </w:pPr>
          </w:p>
        </w:tc>
      </w:tr>
      <w:tr w:rsidR="0046061C" w14:paraId="495832D0" w14:textId="77777777">
        <w:tblPrEx>
          <w:tblCellMar>
            <w:top w:w="0" w:type="dxa"/>
            <w:bottom w:w="0" w:type="dxa"/>
          </w:tblCellMar>
        </w:tblPrEx>
        <w:trPr>
          <w:cantSplit/>
        </w:trPr>
        <w:tc>
          <w:tcPr>
            <w:tcW w:w="1420" w:type="dxa"/>
          </w:tcPr>
          <w:p w14:paraId="5F036C3E" w14:textId="77777777" w:rsidR="0046061C" w:rsidRDefault="0046061C">
            <w:pPr>
              <w:rPr>
                <w:rFonts w:cs="Arial"/>
              </w:rPr>
            </w:pPr>
            <w:r>
              <w:rPr>
                <w:rFonts w:cs="Arial"/>
              </w:rPr>
              <w:t>Name(s)</w:t>
            </w:r>
          </w:p>
        </w:tc>
        <w:tc>
          <w:tcPr>
            <w:tcW w:w="3650" w:type="dxa"/>
            <w:tcBorders>
              <w:top w:val="dotted" w:sz="4" w:space="0" w:color="auto"/>
              <w:bottom w:val="dotted" w:sz="4" w:space="0" w:color="auto"/>
            </w:tcBorders>
          </w:tcPr>
          <w:p w14:paraId="215C786B" w14:textId="77777777" w:rsidR="0046061C" w:rsidRDefault="0046061C">
            <w:pPr>
              <w:rPr>
                <w:rFonts w:cs="Arial"/>
              </w:rPr>
            </w:pPr>
          </w:p>
          <w:p w14:paraId="738457F1" w14:textId="77777777" w:rsidR="0046061C" w:rsidRDefault="0046061C">
            <w:pPr>
              <w:rPr>
                <w:rFonts w:cs="Arial"/>
              </w:rPr>
            </w:pPr>
          </w:p>
        </w:tc>
        <w:tc>
          <w:tcPr>
            <w:tcW w:w="425" w:type="dxa"/>
          </w:tcPr>
          <w:p w14:paraId="372EA5CC" w14:textId="77777777" w:rsidR="0046061C" w:rsidRDefault="0046061C">
            <w:pPr>
              <w:rPr>
                <w:rFonts w:cs="Arial"/>
              </w:rPr>
            </w:pPr>
          </w:p>
        </w:tc>
        <w:tc>
          <w:tcPr>
            <w:tcW w:w="4333" w:type="dxa"/>
            <w:gridSpan w:val="2"/>
            <w:tcBorders>
              <w:top w:val="dotted" w:sz="4" w:space="0" w:color="auto"/>
              <w:bottom w:val="dotted" w:sz="4" w:space="0" w:color="auto"/>
            </w:tcBorders>
          </w:tcPr>
          <w:p w14:paraId="139B56A8" w14:textId="77777777" w:rsidR="0046061C" w:rsidRDefault="000E6AAE">
            <w:pPr>
              <w:rPr>
                <w:rFonts w:cs="Arial"/>
              </w:rPr>
            </w:pPr>
            <w:r>
              <w:rPr>
                <w:rFonts w:cs="Arial"/>
              </w:rPr>
              <w:t>Dumisani Makamu</w:t>
            </w:r>
            <w:r w:rsidR="00055EA6" w:rsidRPr="00055EA6">
              <w:rPr>
                <w:rFonts w:cs="Arial"/>
              </w:rPr>
              <w:t xml:space="preserve"> </w:t>
            </w:r>
          </w:p>
        </w:tc>
      </w:tr>
      <w:tr w:rsidR="0046061C" w14:paraId="2AB90CCD" w14:textId="77777777">
        <w:tblPrEx>
          <w:tblCellMar>
            <w:top w:w="0" w:type="dxa"/>
            <w:bottom w:w="0" w:type="dxa"/>
          </w:tblCellMar>
        </w:tblPrEx>
        <w:trPr>
          <w:cantSplit/>
        </w:trPr>
        <w:tc>
          <w:tcPr>
            <w:tcW w:w="1420" w:type="dxa"/>
          </w:tcPr>
          <w:p w14:paraId="57A22FDA" w14:textId="77777777" w:rsidR="0046061C" w:rsidRDefault="0046061C">
            <w:pPr>
              <w:rPr>
                <w:rFonts w:cs="Arial"/>
              </w:rPr>
            </w:pPr>
            <w:r>
              <w:rPr>
                <w:rFonts w:cs="Arial"/>
              </w:rPr>
              <w:t>Capacity</w:t>
            </w:r>
          </w:p>
          <w:p w14:paraId="04129351" w14:textId="77777777" w:rsidR="0046061C" w:rsidRDefault="0046061C">
            <w:pPr>
              <w:rPr>
                <w:rFonts w:cs="Arial"/>
              </w:rPr>
            </w:pPr>
          </w:p>
        </w:tc>
        <w:tc>
          <w:tcPr>
            <w:tcW w:w="3650" w:type="dxa"/>
            <w:tcBorders>
              <w:top w:val="dotted" w:sz="4" w:space="0" w:color="auto"/>
              <w:bottom w:val="dotted" w:sz="4" w:space="0" w:color="auto"/>
            </w:tcBorders>
          </w:tcPr>
          <w:p w14:paraId="57AA4B16" w14:textId="77777777" w:rsidR="0046061C" w:rsidRDefault="0046061C">
            <w:pPr>
              <w:rPr>
                <w:rFonts w:cs="Arial"/>
              </w:rPr>
            </w:pPr>
          </w:p>
        </w:tc>
        <w:tc>
          <w:tcPr>
            <w:tcW w:w="425" w:type="dxa"/>
          </w:tcPr>
          <w:p w14:paraId="3B0F81D4" w14:textId="77777777" w:rsidR="0046061C" w:rsidRDefault="0046061C">
            <w:pPr>
              <w:rPr>
                <w:rFonts w:cs="Arial"/>
              </w:rPr>
            </w:pPr>
          </w:p>
        </w:tc>
        <w:tc>
          <w:tcPr>
            <w:tcW w:w="4333" w:type="dxa"/>
            <w:gridSpan w:val="2"/>
            <w:tcBorders>
              <w:top w:val="dotted" w:sz="4" w:space="0" w:color="auto"/>
              <w:bottom w:val="dotted" w:sz="4" w:space="0" w:color="auto"/>
            </w:tcBorders>
          </w:tcPr>
          <w:p w14:paraId="5CF47F00" w14:textId="77777777" w:rsidR="0046061C" w:rsidRDefault="002C7158">
            <w:pPr>
              <w:rPr>
                <w:rFonts w:cs="Arial"/>
              </w:rPr>
            </w:pPr>
            <w:r>
              <w:rPr>
                <w:rFonts w:cs="Arial"/>
              </w:rPr>
              <w:t>(</w:t>
            </w:r>
            <w:r w:rsidR="00055EA6">
              <w:rPr>
                <w:rFonts w:cs="Arial"/>
              </w:rPr>
              <w:t>Procurement</w:t>
            </w:r>
            <w:r>
              <w:rPr>
                <w:rFonts w:cs="Arial"/>
              </w:rPr>
              <w:t xml:space="preserve"> Manager</w:t>
            </w:r>
            <w:r w:rsidR="00055EA6">
              <w:rPr>
                <w:rFonts w:cs="Arial"/>
              </w:rPr>
              <w:t>)</w:t>
            </w:r>
          </w:p>
        </w:tc>
      </w:tr>
      <w:tr w:rsidR="0046061C" w14:paraId="7283971E" w14:textId="77777777">
        <w:tblPrEx>
          <w:tblCellMar>
            <w:top w:w="0" w:type="dxa"/>
            <w:bottom w:w="0" w:type="dxa"/>
          </w:tblCellMar>
        </w:tblPrEx>
        <w:trPr>
          <w:cantSplit/>
        </w:trPr>
        <w:tc>
          <w:tcPr>
            <w:tcW w:w="1420" w:type="dxa"/>
          </w:tcPr>
          <w:p w14:paraId="182CDA3C" w14:textId="77777777" w:rsidR="0046061C" w:rsidRDefault="0046061C">
            <w:pPr>
              <w:pStyle w:val="BodyText2"/>
            </w:pPr>
            <w:r>
              <w:t>for the Purchaser</w:t>
            </w:r>
          </w:p>
          <w:p w14:paraId="0BBCE766" w14:textId="77777777" w:rsidR="0046061C" w:rsidRDefault="0046061C">
            <w:pPr>
              <w:rPr>
                <w:rFonts w:cs="Arial"/>
              </w:rPr>
            </w:pPr>
          </w:p>
        </w:tc>
        <w:tc>
          <w:tcPr>
            <w:tcW w:w="8408" w:type="dxa"/>
            <w:gridSpan w:val="4"/>
            <w:tcBorders>
              <w:bottom w:val="dotted" w:sz="4" w:space="0" w:color="auto"/>
            </w:tcBorders>
          </w:tcPr>
          <w:p w14:paraId="6905DEFD" w14:textId="77777777" w:rsidR="0046061C" w:rsidRDefault="0046061C">
            <w:pPr>
              <w:rPr>
                <w:rFonts w:cs="Arial"/>
                <w:b/>
              </w:rPr>
            </w:pPr>
          </w:p>
          <w:p w14:paraId="21486CD3" w14:textId="77777777" w:rsidR="0046061C" w:rsidRPr="00DC6407" w:rsidRDefault="0046061C">
            <w:pPr>
              <w:rPr>
                <w:rFonts w:cs="Arial"/>
                <w:b/>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46061C" w14:paraId="42DC234B" w14:textId="77777777">
        <w:tblPrEx>
          <w:tblCellMar>
            <w:top w:w="0" w:type="dxa"/>
            <w:bottom w:w="0" w:type="dxa"/>
          </w:tblCellMar>
        </w:tblPrEx>
        <w:tc>
          <w:tcPr>
            <w:tcW w:w="1420" w:type="dxa"/>
          </w:tcPr>
          <w:p w14:paraId="3D494A24" w14:textId="77777777" w:rsidR="0046061C" w:rsidRDefault="0046061C">
            <w:pPr>
              <w:rPr>
                <w:rFonts w:cs="Arial"/>
              </w:rPr>
            </w:pPr>
          </w:p>
          <w:p w14:paraId="3FAE24D0" w14:textId="77777777" w:rsidR="0046061C" w:rsidRDefault="0046061C">
            <w:pPr>
              <w:rPr>
                <w:rFonts w:cs="Arial"/>
              </w:rPr>
            </w:pPr>
            <w:r>
              <w:rPr>
                <w:rFonts w:cs="Arial"/>
              </w:rPr>
              <w:t>Name &amp; signature of witness</w:t>
            </w:r>
          </w:p>
        </w:tc>
        <w:tc>
          <w:tcPr>
            <w:tcW w:w="3650" w:type="dxa"/>
            <w:tcBorders>
              <w:bottom w:val="dotted" w:sz="4" w:space="0" w:color="auto"/>
            </w:tcBorders>
          </w:tcPr>
          <w:p w14:paraId="16C72252" w14:textId="77777777" w:rsidR="002C7158" w:rsidRDefault="002C7158" w:rsidP="002C7158">
            <w:pPr>
              <w:tabs>
                <w:tab w:val="left" w:pos="1778"/>
                <w:tab w:val="center" w:pos="4096"/>
              </w:tabs>
              <w:rPr>
                <w:rFonts w:cs="Arial"/>
              </w:rPr>
            </w:pPr>
            <w:r w:rsidRPr="003A7DF9">
              <w:rPr>
                <w:rFonts w:cs="Arial"/>
              </w:rPr>
              <w:t>E</w:t>
            </w:r>
            <w:r>
              <w:rPr>
                <w:rFonts w:cs="Arial"/>
              </w:rPr>
              <w:t xml:space="preserve">skom Holdings SOC Ltd                                                                        </w:t>
            </w:r>
            <w:proofErr w:type="gramStart"/>
            <w:r>
              <w:rPr>
                <w:rFonts w:cs="Arial"/>
              </w:rPr>
              <w:t xml:space="preserve">   (</w:t>
            </w:r>
            <w:proofErr w:type="gramEnd"/>
            <w:r>
              <w:rPr>
                <w:rFonts w:cs="Arial"/>
              </w:rPr>
              <w:t xml:space="preserve">Reg No 2002/015527/30)                                                                            Matimba Power Station </w:t>
            </w:r>
          </w:p>
          <w:p w14:paraId="707C66B3" w14:textId="77777777" w:rsidR="002C7158" w:rsidRPr="003A7DF9" w:rsidRDefault="002C7158" w:rsidP="002C7158">
            <w:pPr>
              <w:rPr>
                <w:rFonts w:cs="Arial"/>
              </w:rPr>
            </w:pPr>
            <w:r>
              <w:rPr>
                <w:rFonts w:cs="Arial"/>
              </w:rPr>
              <w:t>Private Bag x</w:t>
            </w:r>
            <w:r w:rsidR="00CA3FA8">
              <w:rPr>
                <w:rFonts w:cs="Arial"/>
              </w:rPr>
              <w:t>215, Lephalale</w:t>
            </w:r>
            <w:r>
              <w:rPr>
                <w:rFonts w:cs="Arial"/>
              </w:rPr>
              <w:t xml:space="preserve">                                                                           0555</w:t>
            </w:r>
          </w:p>
          <w:p w14:paraId="6F7CC2BB" w14:textId="77777777" w:rsidR="0046061C" w:rsidRDefault="0046061C">
            <w:pPr>
              <w:rPr>
                <w:rFonts w:cs="Arial"/>
              </w:rPr>
            </w:pPr>
          </w:p>
        </w:tc>
        <w:tc>
          <w:tcPr>
            <w:tcW w:w="425" w:type="dxa"/>
          </w:tcPr>
          <w:p w14:paraId="20477ABE" w14:textId="77777777" w:rsidR="0046061C" w:rsidRDefault="0046061C">
            <w:pPr>
              <w:rPr>
                <w:rFonts w:cs="Arial"/>
              </w:rPr>
            </w:pPr>
          </w:p>
        </w:tc>
        <w:tc>
          <w:tcPr>
            <w:tcW w:w="1417" w:type="dxa"/>
          </w:tcPr>
          <w:p w14:paraId="713C99C5" w14:textId="77777777" w:rsidR="0046061C" w:rsidRDefault="0046061C">
            <w:pPr>
              <w:rPr>
                <w:rFonts w:cs="Arial"/>
              </w:rPr>
            </w:pPr>
          </w:p>
          <w:p w14:paraId="3CE41719" w14:textId="77777777" w:rsidR="0046061C" w:rsidRDefault="0046061C">
            <w:pPr>
              <w:rPr>
                <w:rFonts w:cs="Arial"/>
              </w:rPr>
            </w:pPr>
          </w:p>
          <w:p w14:paraId="1556EFBA" w14:textId="77777777" w:rsidR="0046061C" w:rsidRDefault="0046061C">
            <w:pPr>
              <w:rPr>
                <w:rFonts w:cs="Arial"/>
              </w:rPr>
            </w:pPr>
            <w:r>
              <w:rPr>
                <w:rFonts w:cs="Arial"/>
              </w:rPr>
              <w:t>Date</w:t>
            </w:r>
          </w:p>
        </w:tc>
        <w:tc>
          <w:tcPr>
            <w:tcW w:w="2916" w:type="dxa"/>
            <w:tcBorders>
              <w:bottom w:val="dotted" w:sz="4" w:space="0" w:color="auto"/>
            </w:tcBorders>
          </w:tcPr>
          <w:p w14:paraId="43377DA6" w14:textId="77777777" w:rsidR="0046061C" w:rsidRDefault="0046061C">
            <w:pPr>
              <w:rPr>
                <w:rFonts w:cs="Arial"/>
              </w:rPr>
            </w:pPr>
          </w:p>
        </w:tc>
      </w:tr>
    </w:tbl>
    <w:p w14:paraId="1242D3DC" w14:textId="77777777" w:rsidR="0046061C" w:rsidRDefault="0046061C" w:rsidP="0046061C"/>
    <w:p w14:paraId="28C649B5" w14:textId="77777777" w:rsidR="0046061C" w:rsidRDefault="0046061C" w:rsidP="0046061C">
      <w:r>
        <w:lastRenderedPageBreak/>
        <w:t>Note: If a tenderer wishes to submit alternative tenders, use another copy of this Form of Offer and Acceptance.</w:t>
      </w:r>
    </w:p>
    <w:p w14:paraId="5A0673BA" w14:textId="77777777" w:rsidR="0046061C" w:rsidRDefault="0046061C" w:rsidP="00BF553D">
      <w:pPr>
        <w:pStyle w:val="Heading2"/>
      </w:pPr>
      <w:r w:rsidRPr="00FF3DB2">
        <w:br w:type="page"/>
      </w:r>
      <w:r>
        <w:lastRenderedPageBreak/>
        <w:t xml:space="preserve">Schedule of Deviations to be completed by the </w:t>
      </w:r>
      <w:r>
        <w:rPr>
          <w:i/>
        </w:rPr>
        <w:t>Purchaser</w:t>
      </w:r>
      <w:r>
        <w:t xml:space="preserve"> prior to contract award</w:t>
      </w:r>
    </w:p>
    <w:p w14:paraId="449291A5" w14:textId="77777777" w:rsidR="0046061C" w:rsidRDefault="0046061C" w:rsidP="0046061C">
      <w:pPr>
        <w:jc w:val="both"/>
        <w:rPr>
          <w:sz w:val="16"/>
        </w:rPr>
      </w:pPr>
      <w:r>
        <w:rPr>
          <w:sz w:val="16"/>
        </w:rPr>
        <w:t>Note:</w:t>
      </w:r>
    </w:p>
    <w:p w14:paraId="45EA3012" w14:textId="77777777" w:rsidR="0046061C" w:rsidRPr="006B13B0" w:rsidRDefault="0046061C">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4443072B" w14:textId="77777777" w:rsidR="0046061C" w:rsidRDefault="0046061C">
      <w:pPr>
        <w:numPr>
          <w:ilvl w:val="0"/>
          <w:numId w:val="11"/>
        </w:numPr>
        <w:jc w:val="both"/>
        <w:rPr>
          <w:sz w:val="16"/>
        </w:rPr>
      </w:pPr>
      <w:r>
        <w:rPr>
          <w:sz w:val="16"/>
        </w:rPr>
        <w:t>The extent of deviations from the tender documents issued by the Purchaser prior to the tender closing date is limited to those permitted in terms of the Conditions of Tender.</w:t>
      </w:r>
    </w:p>
    <w:p w14:paraId="5A76D449" w14:textId="77777777" w:rsidR="0046061C" w:rsidRDefault="0046061C">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1BBAE24B" w14:textId="77777777" w:rsidR="0046061C" w:rsidRDefault="0046061C" w:rsidP="0046061C">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46061C" w14:paraId="698073D4" w14:textId="77777777" w:rsidTr="008B0958">
        <w:tblPrEx>
          <w:tblCellMar>
            <w:top w:w="0" w:type="dxa"/>
            <w:bottom w:w="0" w:type="dxa"/>
          </w:tblCellMar>
        </w:tblPrEx>
        <w:trPr>
          <w:cantSplit/>
        </w:trPr>
        <w:tc>
          <w:tcPr>
            <w:tcW w:w="720" w:type="dxa"/>
            <w:tcBorders>
              <w:bottom w:val="single" w:sz="4" w:space="0" w:color="auto"/>
              <w:right w:val="single" w:sz="2" w:space="0" w:color="auto"/>
            </w:tcBorders>
          </w:tcPr>
          <w:p w14:paraId="6B880EB1" w14:textId="77777777" w:rsidR="0046061C" w:rsidRPr="005B31E8" w:rsidRDefault="0046061C">
            <w:r w:rsidRPr="005B31E8">
              <w:t>No.</w:t>
            </w: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5DA88606" w14:textId="77777777" w:rsidR="0046061C" w:rsidRPr="005B31E8" w:rsidRDefault="0046061C">
            <w:r w:rsidRPr="005B31E8">
              <w:t>Subject</w:t>
            </w:r>
          </w:p>
        </w:tc>
        <w:tc>
          <w:tcPr>
            <w:tcW w:w="6399" w:type="dxa"/>
            <w:tcBorders>
              <w:left w:val="single" w:sz="2" w:space="0" w:color="auto"/>
              <w:bottom w:val="single" w:sz="4" w:space="0" w:color="auto"/>
            </w:tcBorders>
            <w:tcMar>
              <w:top w:w="85" w:type="dxa"/>
              <w:left w:w="85" w:type="dxa"/>
              <w:bottom w:w="85" w:type="dxa"/>
              <w:right w:w="85" w:type="dxa"/>
            </w:tcMar>
          </w:tcPr>
          <w:p w14:paraId="252A7969" w14:textId="77777777" w:rsidR="0046061C" w:rsidRPr="005B31E8" w:rsidRDefault="0046061C">
            <w:r w:rsidRPr="005B31E8">
              <w:t>Details</w:t>
            </w:r>
          </w:p>
        </w:tc>
      </w:tr>
      <w:tr w:rsidR="0046061C" w14:paraId="778D3569" w14:textId="77777777" w:rsidTr="008B0958">
        <w:tblPrEx>
          <w:tblCellMar>
            <w:top w:w="0" w:type="dxa"/>
            <w:bottom w:w="0" w:type="dxa"/>
          </w:tblCellMar>
        </w:tblPrEx>
        <w:trPr>
          <w:cantSplit/>
        </w:trPr>
        <w:tc>
          <w:tcPr>
            <w:tcW w:w="720" w:type="dxa"/>
            <w:tcBorders>
              <w:top w:val="single" w:sz="4" w:space="0" w:color="auto"/>
              <w:left w:val="single" w:sz="4" w:space="0" w:color="auto"/>
              <w:bottom w:val="single" w:sz="4" w:space="0" w:color="auto"/>
              <w:right w:val="single" w:sz="4" w:space="0" w:color="auto"/>
            </w:tcBorders>
          </w:tcPr>
          <w:p w14:paraId="7FE87F2D" w14:textId="77777777" w:rsidR="0046061C" w:rsidRPr="00C528A5" w:rsidRDefault="0046061C">
            <w:pPr>
              <w:rPr>
                <w:spacing w:val="-2"/>
              </w:rPr>
            </w:pPr>
            <w:r>
              <w:rPr>
                <w:spacing w:val="-2"/>
              </w:rPr>
              <w:t>1</w:t>
            </w:r>
          </w:p>
        </w:tc>
        <w:tc>
          <w:tcPr>
            <w:tcW w:w="252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563E885" w14:textId="77777777" w:rsidR="0046061C" w:rsidRPr="00C528A5" w:rsidRDefault="0046061C">
            <w:r w:rsidRPr="00703D2E">
              <w:rPr>
                <w:b/>
                <w:bCs/>
              </w:rPr>
              <w:t>[●]</w:t>
            </w:r>
          </w:p>
        </w:tc>
        <w:tc>
          <w:tcPr>
            <w:tcW w:w="6399"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4DC03DE" w14:textId="77777777" w:rsidR="0046061C" w:rsidRPr="005C77DB" w:rsidRDefault="0046061C">
            <w:pPr>
              <w:rPr>
                <w:spacing w:val="-2"/>
              </w:rPr>
            </w:pPr>
            <w:r w:rsidRPr="00CD694C">
              <w:rPr>
                <w:b/>
                <w:bCs/>
                <w:spacing w:val="-2"/>
              </w:rPr>
              <w:t>[●]</w:t>
            </w:r>
          </w:p>
        </w:tc>
      </w:tr>
    </w:tbl>
    <w:p w14:paraId="7F46EE35" w14:textId="77777777" w:rsidR="0046061C" w:rsidRDefault="0046061C" w:rsidP="0046061C"/>
    <w:p w14:paraId="5F2D6B33" w14:textId="77777777" w:rsidR="0046061C" w:rsidRDefault="0046061C" w:rsidP="0046061C"/>
    <w:p w14:paraId="6C767EC8" w14:textId="77777777" w:rsidR="0046061C" w:rsidRDefault="0046061C" w:rsidP="0046061C">
      <w:pPr>
        <w:jc w:val="both"/>
      </w:pPr>
      <w: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18EAB725" w14:textId="77777777" w:rsidR="0046061C" w:rsidRDefault="0046061C" w:rsidP="0046061C"/>
    <w:p w14:paraId="7F80BCE9" w14:textId="77777777" w:rsidR="0046061C" w:rsidRDefault="0046061C" w:rsidP="0046061C">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08DC38E0" w14:textId="77777777" w:rsidR="0046061C" w:rsidRDefault="0046061C" w:rsidP="0046061C"/>
    <w:p w14:paraId="037E912A" w14:textId="77777777" w:rsidR="0046061C" w:rsidRDefault="0046061C" w:rsidP="0046061C"/>
    <w:tbl>
      <w:tblPr>
        <w:tblW w:w="9828" w:type="dxa"/>
        <w:tblLook w:val="0000" w:firstRow="0" w:lastRow="0" w:firstColumn="0" w:lastColumn="0" w:noHBand="0" w:noVBand="0"/>
      </w:tblPr>
      <w:tblGrid>
        <w:gridCol w:w="1188"/>
        <w:gridCol w:w="4140"/>
        <w:gridCol w:w="360"/>
        <w:gridCol w:w="4140"/>
      </w:tblGrid>
      <w:tr w:rsidR="0046061C" w14:paraId="173E6171" w14:textId="77777777">
        <w:tblPrEx>
          <w:tblCellMar>
            <w:top w:w="0" w:type="dxa"/>
            <w:bottom w:w="0" w:type="dxa"/>
          </w:tblCellMar>
        </w:tblPrEx>
        <w:trPr>
          <w:cantSplit/>
        </w:trPr>
        <w:tc>
          <w:tcPr>
            <w:tcW w:w="1188" w:type="dxa"/>
          </w:tcPr>
          <w:p w14:paraId="2993BD0B" w14:textId="77777777" w:rsidR="0046061C" w:rsidRDefault="0046061C">
            <w:pPr>
              <w:rPr>
                <w:rFonts w:cs="Arial"/>
              </w:rPr>
            </w:pPr>
          </w:p>
        </w:tc>
        <w:tc>
          <w:tcPr>
            <w:tcW w:w="4140" w:type="dxa"/>
            <w:tcBorders>
              <w:bottom w:val="dotted" w:sz="4" w:space="0" w:color="auto"/>
            </w:tcBorders>
          </w:tcPr>
          <w:p w14:paraId="23C81F19" w14:textId="77777777" w:rsidR="0046061C" w:rsidRDefault="003E693D" w:rsidP="000B5630">
            <w:pPr>
              <w:pStyle w:val="Heading4"/>
              <w:numPr>
                <w:ilvl w:val="0"/>
                <w:numId w:val="0"/>
              </w:numPr>
              <w:rPr>
                <w:rFonts w:cs="Arial"/>
              </w:rPr>
            </w:pPr>
            <w:r w:rsidRPr="003E693D">
              <w:rPr>
                <w:rFonts w:cs="Arial"/>
              </w:rPr>
              <w:t>For the tenderer:</w:t>
            </w:r>
          </w:p>
        </w:tc>
        <w:tc>
          <w:tcPr>
            <w:tcW w:w="360" w:type="dxa"/>
          </w:tcPr>
          <w:p w14:paraId="4F5DBC3A" w14:textId="77777777" w:rsidR="0046061C" w:rsidRDefault="0046061C">
            <w:pPr>
              <w:rPr>
                <w:rFonts w:cs="Arial"/>
              </w:rPr>
            </w:pPr>
          </w:p>
        </w:tc>
        <w:tc>
          <w:tcPr>
            <w:tcW w:w="4140" w:type="dxa"/>
            <w:tcBorders>
              <w:bottom w:val="dotted" w:sz="4" w:space="0" w:color="auto"/>
            </w:tcBorders>
          </w:tcPr>
          <w:p w14:paraId="5A0AD51C" w14:textId="77777777" w:rsidR="0046061C" w:rsidRDefault="003E693D" w:rsidP="003E693D">
            <w:pPr>
              <w:rPr>
                <w:rFonts w:cs="Arial"/>
                <w:b/>
                <w:sz w:val="24"/>
              </w:rPr>
            </w:pPr>
            <w:r w:rsidRPr="003E693D">
              <w:rPr>
                <w:rFonts w:cs="Arial"/>
                <w:b/>
                <w:sz w:val="24"/>
              </w:rPr>
              <w:t>For the Purchaser:</w:t>
            </w:r>
          </w:p>
          <w:p w14:paraId="6C9E7D6B" w14:textId="77777777" w:rsidR="003E693D" w:rsidRPr="003E693D" w:rsidRDefault="003E693D" w:rsidP="003E693D">
            <w:pPr>
              <w:rPr>
                <w:rFonts w:cs="Arial"/>
                <w:b/>
                <w:sz w:val="24"/>
              </w:rPr>
            </w:pPr>
          </w:p>
        </w:tc>
      </w:tr>
      <w:tr w:rsidR="0046061C" w14:paraId="21E23CB8" w14:textId="77777777">
        <w:tblPrEx>
          <w:tblCellMar>
            <w:top w:w="0" w:type="dxa"/>
            <w:bottom w:w="0" w:type="dxa"/>
          </w:tblCellMar>
        </w:tblPrEx>
        <w:trPr>
          <w:cantSplit/>
        </w:trPr>
        <w:tc>
          <w:tcPr>
            <w:tcW w:w="1188" w:type="dxa"/>
          </w:tcPr>
          <w:p w14:paraId="4F2CF15C" w14:textId="77777777" w:rsidR="0046061C" w:rsidRDefault="0046061C">
            <w:pPr>
              <w:rPr>
                <w:rFonts w:cs="Arial"/>
              </w:rPr>
            </w:pPr>
            <w:r>
              <w:rPr>
                <w:rFonts w:cs="Arial"/>
              </w:rPr>
              <w:t>Signature</w:t>
            </w:r>
          </w:p>
          <w:p w14:paraId="0A3430F0" w14:textId="77777777" w:rsidR="0046061C" w:rsidRDefault="0046061C">
            <w:pPr>
              <w:rPr>
                <w:rFonts w:cs="Arial"/>
              </w:rPr>
            </w:pPr>
          </w:p>
        </w:tc>
        <w:tc>
          <w:tcPr>
            <w:tcW w:w="4140" w:type="dxa"/>
            <w:tcBorders>
              <w:bottom w:val="dotted" w:sz="4" w:space="0" w:color="auto"/>
            </w:tcBorders>
          </w:tcPr>
          <w:p w14:paraId="0F462ADA" w14:textId="77777777" w:rsidR="0046061C" w:rsidRDefault="0046061C">
            <w:pPr>
              <w:rPr>
                <w:rFonts w:cs="Arial"/>
              </w:rPr>
            </w:pPr>
          </w:p>
        </w:tc>
        <w:tc>
          <w:tcPr>
            <w:tcW w:w="360" w:type="dxa"/>
          </w:tcPr>
          <w:p w14:paraId="11E6A180" w14:textId="77777777" w:rsidR="0046061C" w:rsidRDefault="0046061C">
            <w:pPr>
              <w:rPr>
                <w:rFonts w:cs="Arial"/>
              </w:rPr>
            </w:pPr>
          </w:p>
        </w:tc>
        <w:tc>
          <w:tcPr>
            <w:tcW w:w="4140" w:type="dxa"/>
            <w:tcBorders>
              <w:bottom w:val="dotted" w:sz="4" w:space="0" w:color="auto"/>
            </w:tcBorders>
          </w:tcPr>
          <w:p w14:paraId="57CE56BC" w14:textId="77777777" w:rsidR="0046061C" w:rsidRDefault="0046061C">
            <w:pPr>
              <w:rPr>
                <w:rFonts w:cs="Arial"/>
              </w:rPr>
            </w:pPr>
          </w:p>
        </w:tc>
      </w:tr>
      <w:tr w:rsidR="0046061C" w14:paraId="0A0970C8" w14:textId="77777777">
        <w:tblPrEx>
          <w:tblCellMar>
            <w:top w:w="0" w:type="dxa"/>
            <w:bottom w:w="0" w:type="dxa"/>
          </w:tblCellMar>
        </w:tblPrEx>
        <w:trPr>
          <w:cantSplit/>
        </w:trPr>
        <w:tc>
          <w:tcPr>
            <w:tcW w:w="1188" w:type="dxa"/>
          </w:tcPr>
          <w:p w14:paraId="7F403130" w14:textId="77777777" w:rsidR="0046061C" w:rsidRDefault="0046061C">
            <w:pPr>
              <w:rPr>
                <w:rFonts w:cs="Arial"/>
              </w:rPr>
            </w:pPr>
            <w:r>
              <w:rPr>
                <w:rFonts w:cs="Arial"/>
              </w:rPr>
              <w:t>Name</w:t>
            </w:r>
          </w:p>
        </w:tc>
        <w:tc>
          <w:tcPr>
            <w:tcW w:w="4140" w:type="dxa"/>
            <w:tcBorders>
              <w:top w:val="dotted" w:sz="4" w:space="0" w:color="auto"/>
              <w:bottom w:val="dotted" w:sz="4" w:space="0" w:color="auto"/>
            </w:tcBorders>
          </w:tcPr>
          <w:p w14:paraId="5CABF02D" w14:textId="77777777" w:rsidR="0046061C" w:rsidRDefault="0046061C">
            <w:pPr>
              <w:rPr>
                <w:rFonts w:cs="Arial"/>
              </w:rPr>
            </w:pPr>
          </w:p>
          <w:p w14:paraId="4B29E45C" w14:textId="77777777" w:rsidR="0046061C" w:rsidRDefault="0046061C">
            <w:pPr>
              <w:rPr>
                <w:rFonts w:cs="Arial"/>
              </w:rPr>
            </w:pPr>
          </w:p>
        </w:tc>
        <w:tc>
          <w:tcPr>
            <w:tcW w:w="360" w:type="dxa"/>
          </w:tcPr>
          <w:p w14:paraId="212A7A7C" w14:textId="77777777" w:rsidR="0046061C" w:rsidRDefault="0046061C">
            <w:pPr>
              <w:rPr>
                <w:rFonts w:cs="Arial"/>
              </w:rPr>
            </w:pPr>
          </w:p>
        </w:tc>
        <w:tc>
          <w:tcPr>
            <w:tcW w:w="4140" w:type="dxa"/>
            <w:tcBorders>
              <w:top w:val="dotted" w:sz="4" w:space="0" w:color="auto"/>
              <w:bottom w:val="dotted" w:sz="4" w:space="0" w:color="auto"/>
            </w:tcBorders>
          </w:tcPr>
          <w:p w14:paraId="75A9B173" w14:textId="77777777" w:rsidR="0046061C" w:rsidRDefault="000E6AAE">
            <w:pPr>
              <w:rPr>
                <w:rFonts w:cs="Arial"/>
              </w:rPr>
            </w:pPr>
            <w:r>
              <w:rPr>
                <w:rFonts w:cs="Arial"/>
              </w:rPr>
              <w:t>Dumisani Makamu</w:t>
            </w:r>
          </w:p>
        </w:tc>
      </w:tr>
      <w:tr w:rsidR="0046061C" w14:paraId="4945E6F1" w14:textId="77777777">
        <w:tblPrEx>
          <w:tblCellMar>
            <w:top w:w="0" w:type="dxa"/>
            <w:bottom w:w="0" w:type="dxa"/>
          </w:tblCellMar>
        </w:tblPrEx>
        <w:trPr>
          <w:cantSplit/>
        </w:trPr>
        <w:tc>
          <w:tcPr>
            <w:tcW w:w="1188" w:type="dxa"/>
          </w:tcPr>
          <w:p w14:paraId="273860A1" w14:textId="77777777" w:rsidR="0046061C" w:rsidRDefault="0046061C">
            <w:pPr>
              <w:rPr>
                <w:rFonts w:cs="Arial"/>
              </w:rPr>
            </w:pPr>
            <w:r>
              <w:rPr>
                <w:rFonts w:cs="Arial"/>
              </w:rPr>
              <w:t>Capacity</w:t>
            </w:r>
          </w:p>
          <w:p w14:paraId="38DFCE44" w14:textId="77777777" w:rsidR="0046061C" w:rsidRDefault="0046061C">
            <w:pPr>
              <w:rPr>
                <w:rFonts w:cs="Arial"/>
              </w:rPr>
            </w:pPr>
          </w:p>
        </w:tc>
        <w:tc>
          <w:tcPr>
            <w:tcW w:w="4140" w:type="dxa"/>
            <w:tcBorders>
              <w:top w:val="dotted" w:sz="4" w:space="0" w:color="auto"/>
              <w:bottom w:val="dotted" w:sz="4" w:space="0" w:color="auto"/>
            </w:tcBorders>
          </w:tcPr>
          <w:p w14:paraId="7CF8CF01" w14:textId="77777777" w:rsidR="0046061C" w:rsidRDefault="0046061C">
            <w:pPr>
              <w:rPr>
                <w:rFonts w:cs="Arial"/>
              </w:rPr>
            </w:pPr>
          </w:p>
        </w:tc>
        <w:tc>
          <w:tcPr>
            <w:tcW w:w="360" w:type="dxa"/>
          </w:tcPr>
          <w:p w14:paraId="702A646D" w14:textId="77777777" w:rsidR="0046061C" w:rsidRDefault="0046061C">
            <w:pPr>
              <w:rPr>
                <w:rFonts w:cs="Arial"/>
              </w:rPr>
            </w:pPr>
          </w:p>
        </w:tc>
        <w:tc>
          <w:tcPr>
            <w:tcW w:w="4140" w:type="dxa"/>
            <w:tcBorders>
              <w:top w:val="dotted" w:sz="4" w:space="0" w:color="auto"/>
              <w:bottom w:val="dotted" w:sz="4" w:space="0" w:color="auto"/>
            </w:tcBorders>
          </w:tcPr>
          <w:p w14:paraId="255BAE99" w14:textId="77777777" w:rsidR="0046061C" w:rsidRDefault="000447E5">
            <w:pPr>
              <w:rPr>
                <w:rFonts w:cs="Arial"/>
              </w:rPr>
            </w:pPr>
            <w:r>
              <w:rPr>
                <w:rFonts w:cs="Arial"/>
              </w:rPr>
              <w:t>Manager Procurement</w:t>
            </w:r>
          </w:p>
        </w:tc>
      </w:tr>
      <w:tr w:rsidR="0046061C" w14:paraId="1925CDFF" w14:textId="77777777">
        <w:tblPrEx>
          <w:tblCellMar>
            <w:top w:w="0" w:type="dxa"/>
            <w:bottom w:w="0" w:type="dxa"/>
          </w:tblCellMar>
        </w:tblPrEx>
        <w:trPr>
          <w:cantSplit/>
        </w:trPr>
        <w:tc>
          <w:tcPr>
            <w:tcW w:w="1188" w:type="dxa"/>
          </w:tcPr>
          <w:p w14:paraId="19B990B5" w14:textId="77777777" w:rsidR="0046061C" w:rsidRDefault="0046061C">
            <w:pPr>
              <w:rPr>
                <w:rFonts w:cs="Arial"/>
              </w:rPr>
            </w:pPr>
            <w:r>
              <w:rPr>
                <w:rFonts w:cs="Arial"/>
              </w:rPr>
              <w:t>On behalf of</w:t>
            </w:r>
          </w:p>
        </w:tc>
        <w:tc>
          <w:tcPr>
            <w:tcW w:w="4140" w:type="dxa"/>
            <w:tcBorders>
              <w:top w:val="dotted" w:sz="4" w:space="0" w:color="auto"/>
              <w:bottom w:val="dotted" w:sz="4" w:space="0" w:color="auto"/>
            </w:tcBorders>
          </w:tcPr>
          <w:p w14:paraId="7EF12B78" w14:textId="77777777" w:rsidR="0046061C" w:rsidRDefault="0046061C">
            <w:pPr>
              <w:rPr>
                <w:rFonts w:cs="Arial"/>
                <w:i/>
                <w:iCs/>
                <w:sz w:val="16"/>
              </w:rPr>
            </w:pPr>
            <w:r>
              <w:rPr>
                <w:rFonts w:cs="Arial"/>
                <w:i/>
                <w:iCs/>
                <w:sz w:val="16"/>
              </w:rPr>
              <w:t>(Insert name and address of organisation)</w:t>
            </w:r>
          </w:p>
          <w:p w14:paraId="051D91E2" w14:textId="77777777" w:rsidR="0046061C" w:rsidRPr="003B2118" w:rsidRDefault="0046061C"/>
          <w:p w14:paraId="5A72452B" w14:textId="77777777" w:rsidR="0046061C" w:rsidRPr="003B2118" w:rsidRDefault="0046061C"/>
          <w:p w14:paraId="6CD47A0E" w14:textId="77777777" w:rsidR="0046061C" w:rsidRDefault="0046061C">
            <w:pPr>
              <w:rPr>
                <w:rFonts w:cs="Arial"/>
              </w:rPr>
            </w:pPr>
          </w:p>
        </w:tc>
        <w:tc>
          <w:tcPr>
            <w:tcW w:w="360" w:type="dxa"/>
          </w:tcPr>
          <w:p w14:paraId="2E5B5975" w14:textId="77777777" w:rsidR="0046061C" w:rsidRDefault="0046061C">
            <w:pPr>
              <w:rPr>
                <w:rFonts w:cs="Arial"/>
              </w:rPr>
            </w:pPr>
          </w:p>
        </w:tc>
        <w:tc>
          <w:tcPr>
            <w:tcW w:w="4140" w:type="dxa"/>
            <w:tcBorders>
              <w:top w:val="dotted" w:sz="4" w:space="0" w:color="auto"/>
              <w:bottom w:val="dotted" w:sz="4" w:space="0" w:color="auto"/>
            </w:tcBorders>
          </w:tcPr>
          <w:p w14:paraId="0183A66A" w14:textId="77777777" w:rsidR="00876CD8" w:rsidRDefault="00876CD8" w:rsidP="00876CD8">
            <w:pPr>
              <w:tabs>
                <w:tab w:val="left" w:pos="1778"/>
                <w:tab w:val="center" w:pos="4096"/>
              </w:tabs>
              <w:rPr>
                <w:rFonts w:cs="Arial"/>
              </w:rPr>
            </w:pPr>
            <w:r w:rsidRPr="003A7DF9">
              <w:rPr>
                <w:rFonts w:cs="Arial"/>
              </w:rPr>
              <w:t>E</w:t>
            </w:r>
            <w:r>
              <w:rPr>
                <w:rFonts w:cs="Arial"/>
              </w:rPr>
              <w:t xml:space="preserve">skom Holdings SOC Ltd                                                                        </w:t>
            </w:r>
            <w:proofErr w:type="gramStart"/>
            <w:r>
              <w:rPr>
                <w:rFonts w:cs="Arial"/>
              </w:rPr>
              <w:t xml:space="preserve">   (</w:t>
            </w:r>
            <w:proofErr w:type="gramEnd"/>
            <w:r>
              <w:rPr>
                <w:rFonts w:cs="Arial"/>
              </w:rPr>
              <w:t xml:space="preserve">Reg No 2002/015527/30)                                                                            Matimba Power Station </w:t>
            </w:r>
          </w:p>
          <w:p w14:paraId="3293D9DF" w14:textId="77777777" w:rsidR="00876CD8" w:rsidRPr="003A7DF9" w:rsidRDefault="00876CD8" w:rsidP="00876CD8">
            <w:pPr>
              <w:rPr>
                <w:rFonts w:cs="Arial"/>
              </w:rPr>
            </w:pPr>
            <w:r>
              <w:rPr>
                <w:rFonts w:cs="Arial"/>
              </w:rPr>
              <w:t>Private Bag x</w:t>
            </w:r>
            <w:r w:rsidR="00CA3FA8">
              <w:rPr>
                <w:rFonts w:cs="Arial"/>
              </w:rPr>
              <w:t>215, Lephalale</w:t>
            </w:r>
            <w:r>
              <w:rPr>
                <w:rFonts w:cs="Arial"/>
              </w:rPr>
              <w:t xml:space="preserve">                                                                           0555</w:t>
            </w:r>
          </w:p>
          <w:p w14:paraId="6D19FDAD" w14:textId="77777777" w:rsidR="0046061C" w:rsidRDefault="0046061C">
            <w:pPr>
              <w:rPr>
                <w:rFonts w:cs="Arial"/>
              </w:rPr>
            </w:pPr>
          </w:p>
        </w:tc>
      </w:tr>
      <w:tr w:rsidR="0046061C" w14:paraId="54C9FE48" w14:textId="77777777">
        <w:tblPrEx>
          <w:tblCellMar>
            <w:top w:w="0" w:type="dxa"/>
            <w:bottom w:w="0" w:type="dxa"/>
          </w:tblCellMar>
        </w:tblPrEx>
        <w:trPr>
          <w:cantSplit/>
        </w:trPr>
        <w:tc>
          <w:tcPr>
            <w:tcW w:w="1188" w:type="dxa"/>
          </w:tcPr>
          <w:p w14:paraId="5A5C8055" w14:textId="77777777" w:rsidR="0046061C" w:rsidRDefault="0046061C">
            <w:pPr>
              <w:rPr>
                <w:rFonts w:cs="Arial"/>
              </w:rPr>
            </w:pPr>
            <w:r>
              <w:rPr>
                <w:rFonts w:cs="Arial"/>
              </w:rPr>
              <w:t>Name &amp; signature of witness</w:t>
            </w:r>
          </w:p>
        </w:tc>
        <w:tc>
          <w:tcPr>
            <w:tcW w:w="4140" w:type="dxa"/>
            <w:tcBorders>
              <w:top w:val="dotted" w:sz="4" w:space="0" w:color="auto"/>
              <w:bottom w:val="dotted" w:sz="4" w:space="0" w:color="auto"/>
            </w:tcBorders>
          </w:tcPr>
          <w:p w14:paraId="29B42EC6" w14:textId="77777777" w:rsidR="0046061C" w:rsidRDefault="0046061C">
            <w:pPr>
              <w:rPr>
                <w:rFonts w:cs="Arial"/>
              </w:rPr>
            </w:pPr>
          </w:p>
        </w:tc>
        <w:tc>
          <w:tcPr>
            <w:tcW w:w="360" w:type="dxa"/>
          </w:tcPr>
          <w:p w14:paraId="00731902" w14:textId="77777777" w:rsidR="0046061C" w:rsidRDefault="0046061C">
            <w:pPr>
              <w:rPr>
                <w:rFonts w:cs="Arial"/>
              </w:rPr>
            </w:pPr>
          </w:p>
        </w:tc>
        <w:tc>
          <w:tcPr>
            <w:tcW w:w="4140" w:type="dxa"/>
            <w:tcBorders>
              <w:top w:val="dotted" w:sz="4" w:space="0" w:color="auto"/>
              <w:bottom w:val="dotted" w:sz="4" w:space="0" w:color="auto"/>
            </w:tcBorders>
          </w:tcPr>
          <w:p w14:paraId="5A93023F" w14:textId="77777777" w:rsidR="0046061C" w:rsidRDefault="0046061C">
            <w:pPr>
              <w:rPr>
                <w:rFonts w:cs="Arial"/>
              </w:rPr>
            </w:pPr>
          </w:p>
        </w:tc>
      </w:tr>
      <w:tr w:rsidR="0046061C" w14:paraId="302C0DD0" w14:textId="77777777">
        <w:tblPrEx>
          <w:tblCellMar>
            <w:top w:w="0" w:type="dxa"/>
            <w:bottom w:w="0" w:type="dxa"/>
          </w:tblCellMar>
        </w:tblPrEx>
        <w:trPr>
          <w:cantSplit/>
        </w:trPr>
        <w:tc>
          <w:tcPr>
            <w:tcW w:w="1188" w:type="dxa"/>
          </w:tcPr>
          <w:p w14:paraId="642CFBD4" w14:textId="77777777" w:rsidR="0046061C" w:rsidRDefault="0046061C">
            <w:pPr>
              <w:rPr>
                <w:rFonts w:cs="Arial"/>
              </w:rPr>
            </w:pPr>
          </w:p>
          <w:p w14:paraId="2CC5CE88" w14:textId="77777777" w:rsidR="0046061C" w:rsidRDefault="0046061C">
            <w:pPr>
              <w:rPr>
                <w:rFonts w:cs="Arial"/>
              </w:rPr>
            </w:pPr>
            <w:r>
              <w:rPr>
                <w:rFonts w:cs="Arial"/>
              </w:rPr>
              <w:t>Date</w:t>
            </w:r>
          </w:p>
        </w:tc>
        <w:tc>
          <w:tcPr>
            <w:tcW w:w="4140" w:type="dxa"/>
            <w:tcBorders>
              <w:top w:val="dotted" w:sz="4" w:space="0" w:color="auto"/>
              <w:bottom w:val="dotted" w:sz="4" w:space="0" w:color="auto"/>
            </w:tcBorders>
          </w:tcPr>
          <w:p w14:paraId="3B90FB11" w14:textId="77777777" w:rsidR="0046061C" w:rsidRDefault="0046061C">
            <w:pPr>
              <w:rPr>
                <w:rFonts w:cs="Arial"/>
              </w:rPr>
            </w:pPr>
          </w:p>
        </w:tc>
        <w:tc>
          <w:tcPr>
            <w:tcW w:w="360" w:type="dxa"/>
          </w:tcPr>
          <w:p w14:paraId="43FC95D7" w14:textId="77777777" w:rsidR="0046061C" w:rsidRDefault="0046061C">
            <w:pPr>
              <w:rPr>
                <w:rFonts w:cs="Arial"/>
              </w:rPr>
            </w:pPr>
          </w:p>
        </w:tc>
        <w:tc>
          <w:tcPr>
            <w:tcW w:w="4140" w:type="dxa"/>
            <w:tcBorders>
              <w:top w:val="dotted" w:sz="4" w:space="0" w:color="auto"/>
              <w:bottom w:val="dotted" w:sz="4" w:space="0" w:color="auto"/>
            </w:tcBorders>
          </w:tcPr>
          <w:p w14:paraId="4C0D2AB4" w14:textId="77777777" w:rsidR="0046061C" w:rsidRDefault="0046061C">
            <w:pPr>
              <w:rPr>
                <w:rFonts w:cs="Arial"/>
              </w:rPr>
            </w:pPr>
          </w:p>
        </w:tc>
      </w:tr>
    </w:tbl>
    <w:p w14:paraId="251AB6E9" w14:textId="77777777" w:rsidR="0046061C" w:rsidRPr="00C47F73" w:rsidRDefault="0046061C" w:rsidP="0046061C"/>
    <w:p w14:paraId="0CE7D407" w14:textId="77777777" w:rsidR="0046061C" w:rsidRDefault="0046061C" w:rsidP="00DF0D74">
      <w:pPr>
        <w:rPr>
          <w:rFonts w:cs="Arial"/>
        </w:rPr>
      </w:pPr>
    </w:p>
    <w:p w14:paraId="34BDB9AE" w14:textId="77777777" w:rsidR="0046061C" w:rsidRDefault="0046061C" w:rsidP="00DF0D74">
      <w:pPr>
        <w:rPr>
          <w:rFonts w:cs="Arial"/>
        </w:rPr>
      </w:pPr>
    </w:p>
    <w:p w14:paraId="6D891755" w14:textId="77777777" w:rsidR="0046061C" w:rsidRDefault="0046061C" w:rsidP="00DF0D74">
      <w:pPr>
        <w:rPr>
          <w:rFonts w:cs="Arial"/>
        </w:rPr>
      </w:pPr>
    </w:p>
    <w:p w14:paraId="3F5110E3" w14:textId="77777777" w:rsidR="0046061C" w:rsidRDefault="0046061C" w:rsidP="00DF0D74">
      <w:pPr>
        <w:rPr>
          <w:rFonts w:cs="Arial"/>
        </w:rPr>
      </w:pPr>
    </w:p>
    <w:p w14:paraId="2401BBCB" w14:textId="77777777" w:rsidR="0046061C" w:rsidRDefault="0046061C" w:rsidP="0046061C"/>
    <w:p w14:paraId="718E20BA" w14:textId="77777777" w:rsidR="0046061C" w:rsidRPr="00BD7D78" w:rsidRDefault="0046061C" w:rsidP="0046061C">
      <w:pPr>
        <w:pStyle w:val="Style26ptTopSinglesolidlineAuto075ptLinewidthFr"/>
      </w:pPr>
      <w:r>
        <w:t xml:space="preserve">C1.2 SC3 </w:t>
      </w:r>
      <w:r w:rsidRPr="00BD7D78">
        <w:t>Contract Data</w:t>
      </w:r>
    </w:p>
    <w:p w14:paraId="748A726F" w14:textId="77777777" w:rsidR="0046061C" w:rsidRDefault="0046061C" w:rsidP="0046061C">
      <w:pPr>
        <w:rPr>
          <w:rFonts w:cs="Arial"/>
        </w:rPr>
      </w:pPr>
    </w:p>
    <w:p w14:paraId="7E54F7B1" w14:textId="77777777" w:rsidR="0046061C" w:rsidRDefault="0046061C" w:rsidP="00BF553D">
      <w:pPr>
        <w:pStyle w:val="Heading1"/>
        <w:rPr>
          <w:i/>
        </w:rPr>
      </w:pPr>
      <w:r>
        <w:lastRenderedPageBreak/>
        <w:t xml:space="preserve">Part one - Data provided by the </w:t>
      </w:r>
      <w:r w:rsidRPr="00C356BB">
        <w:rPr>
          <w:rFonts w:cs="Arial"/>
          <w:i/>
        </w:rPr>
        <w:t>Purchaser</w:t>
      </w:r>
    </w:p>
    <w:p w14:paraId="1CAF4CBF" w14:textId="77777777" w:rsidR="0046061C" w:rsidRDefault="0046061C" w:rsidP="0046061C">
      <w:pPr>
        <w:rPr>
          <w:rFonts w:cs="Arial"/>
        </w:rPr>
      </w:pPr>
    </w:p>
    <w:p w14:paraId="0C1FF037" w14:textId="77777777" w:rsidR="0046061C" w:rsidRPr="00746256" w:rsidRDefault="0046061C" w:rsidP="0046061C">
      <w:pPr>
        <w:rPr>
          <w:rFonts w:cs="Arial"/>
          <w:b/>
        </w:rPr>
      </w:pPr>
      <w:r w:rsidRPr="00746256">
        <w:rPr>
          <w:rFonts w:cs="Arial"/>
          <w:b/>
        </w:rPr>
        <w:t>[Instructions to the contract compiler</w:t>
      </w:r>
      <w:proofErr w:type="gramStart"/>
      <w:r w:rsidRPr="00746256">
        <w:rPr>
          <w:rFonts w:cs="Arial"/>
          <w:b/>
        </w:rPr>
        <w:t>:  (</w:t>
      </w:r>
      <w:proofErr w:type="gramEnd"/>
      <w:r w:rsidRPr="00746256">
        <w:rPr>
          <w:rFonts w:cs="Arial"/>
          <w:b/>
        </w:rPr>
        <w:t xml:space="preserve">delete these </w:t>
      </w:r>
      <w:r>
        <w:rPr>
          <w:rFonts w:cs="Arial"/>
          <w:b/>
        </w:rPr>
        <w:t>two</w:t>
      </w:r>
      <w:r w:rsidRPr="00746256">
        <w:rPr>
          <w:rFonts w:cs="Arial"/>
          <w:b/>
        </w:rPr>
        <w:t xml:space="preserve"> notes in the final draft of a contract)</w:t>
      </w:r>
    </w:p>
    <w:p w14:paraId="404F23A1" w14:textId="77777777" w:rsidR="0046061C" w:rsidRPr="00746256" w:rsidRDefault="0046061C" w:rsidP="0046061C">
      <w:pPr>
        <w:rPr>
          <w:rFonts w:cs="Arial"/>
        </w:rPr>
      </w:pPr>
    </w:p>
    <w:p w14:paraId="3716B36D" w14:textId="77777777" w:rsidR="0046061C" w:rsidRDefault="0046061C" w:rsidP="00BF553D">
      <w:pPr>
        <w:numPr>
          <w:ilvl w:val="0"/>
          <w:numId w:val="13"/>
        </w:numPr>
        <w:rPr>
          <w:rFonts w:cs="Arial"/>
        </w:rPr>
      </w:pPr>
      <w:r>
        <w:rPr>
          <w:rFonts w:cs="Arial"/>
        </w:rPr>
        <w:t xml:space="preserve">Please read the relevant clauses in the conditions of contract before you enter data.  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  </w:t>
      </w:r>
    </w:p>
    <w:p w14:paraId="7CEE3190" w14:textId="77777777" w:rsidR="0046061C" w:rsidRDefault="0046061C" w:rsidP="0046061C">
      <w:pPr>
        <w:rPr>
          <w:rFonts w:cs="Arial"/>
        </w:rPr>
      </w:pPr>
    </w:p>
    <w:p w14:paraId="58F060C4" w14:textId="77777777" w:rsidR="0046061C" w:rsidRDefault="0046061C" w:rsidP="00BF553D">
      <w:pPr>
        <w:numPr>
          <w:ilvl w:val="0"/>
          <w:numId w:val="13"/>
        </w:numPr>
        <w:rPr>
          <w:rFonts w:cs="Arial"/>
        </w:rPr>
      </w:pPr>
      <w:r>
        <w:rPr>
          <w:rFonts w:cs="Arial"/>
        </w:rPr>
        <w:t xml:space="preserve">Some SC3 options are always selected by Eskom Holdings SOC Ltd.   The remaining SC3 options are identified by shading in the </w:t>
      </w:r>
      <w:proofErr w:type="gramStart"/>
      <w:r>
        <w:rPr>
          <w:rFonts w:cs="Arial"/>
        </w:rPr>
        <w:t>left hand</w:t>
      </w:r>
      <w:proofErr w:type="gramEnd"/>
      <w:r>
        <w:rPr>
          <w:rFonts w:cs="Arial"/>
        </w:rPr>
        <w:t xml:space="preserve"> column.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  Where the following symbol is used “</w:t>
      </w:r>
      <w:r>
        <w:rPr>
          <w:rFonts w:cs="Arial"/>
          <w:b/>
          <w:bCs/>
          <w:highlight w:val="lightGray"/>
        </w:rPr>
        <w:t>[●]</w:t>
      </w:r>
      <w:r>
        <w:rPr>
          <w:rFonts w:cs="Arial"/>
          <w:b/>
          <w:bCs/>
        </w:rPr>
        <w:t xml:space="preserve">” - </w:t>
      </w:r>
      <w:r w:rsidRPr="000B28CC">
        <w:rPr>
          <w:rFonts w:cs="Arial"/>
          <w:bCs/>
        </w:rPr>
        <w:t>data is required to be inserted relevant to the specific option selected</w:t>
      </w:r>
      <w:r w:rsidRPr="000B28CC">
        <w:rPr>
          <w:rFonts w:cs="Arial"/>
        </w:rPr>
        <w:t>.</w:t>
      </w:r>
      <w:r>
        <w:rPr>
          <w:rFonts w:cs="Arial"/>
        </w:rPr>
        <w:t>]</w:t>
      </w:r>
    </w:p>
    <w:p w14:paraId="18BD17FF" w14:textId="77777777" w:rsidR="0046061C" w:rsidRDefault="0046061C" w:rsidP="0046061C">
      <w:pPr>
        <w:rPr>
          <w:rFonts w:cs="Arial"/>
        </w:rPr>
      </w:pPr>
    </w:p>
    <w:p w14:paraId="294E4E7B" w14:textId="77777777" w:rsidR="0046061C" w:rsidRDefault="0046061C" w:rsidP="0046061C">
      <w:pPr>
        <w:rPr>
          <w:rFonts w:cs="Arial"/>
        </w:rPr>
      </w:pPr>
      <w:r>
        <w:rPr>
          <w:rFonts w:cs="Arial"/>
        </w:rPr>
        <w:t>Completion of this data in full, according to the Options chosen, is essential to create a complete contract.</w:t>
      </w:r>
    </w:p>
    <w:p w14:paraId="3C258B0B" w14:textId="77777777" w:rsidR="0046061C" w:rsidRDefault="0046061C" w:rsidP="0046061C">
      <w:pPr>
        <w:rPr>
          <w:rFonts w:cs="Arial"/>
        </w:rPr>
      </w:pPr>
    </w:p>
    <w:tbl>
      <w:tblPr>
        <w:tblpPr w:leftFromText="180" w:rightFromText="180" w:vertAnchor="text" w:tblpY="1"/>
        <w:tblOverlap w:val="never"/>
        <w:tblW w:w="1001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2694"/>
        <w:gridCol w:w="1383"/>
        <w:gridCol w:w="34"/>
        <w:gridCol w:w="993"/>
        <w:gridCol w:w="924"/>
        <w:gridCol w:w="803"/>
        <w:gridCol w:w="1250"/>
        <w:gridCol w:w="289"/>
      </w:tblGrid>
      <w:tr w:rsidR="0046061C" w14:paraId="4637E828" w14:textId="77777777" w:rsidTr="00DE0D63">
        <w:tc>
          <w:tcPr>
            <w:tcW w:w="1080" w:type="dxa"/>
            <w:gridSpan w:val="3"/>
          </w:tcPr>
          <w:p w14:paraId="0753EDFB" w14:textId="77777777" w:rsidR="0046061C" w:rsidRDefault="0046061C" w:rsidP="0006278D">
            <w:pPr>
              <w:rPr>
                <w:b/>
                <w:bCs/>
                <w:sz w:val="24"/>
              </w:rPr>
            </w:pPr>
            <w:r>
              <w:rPr>
                <w:b/>
                <w:bCs/>
                <w:sz w:val="24"/>
              </w:rPr>
              <w:t>Clause</w:t>
            </w:r>
          </w:p>
        </w:tc>
        <w:tc>
          <w:tcPr>
            <w:tcW w:w="3258" w:type="dxa"/>
            <w:gridSpan w:val="2"/>
          </w:tcPr>
          <w:p w14:paraId="39DD6683" w14:textId="77777777" w:rsidR="0046061C" w:rsidRDefault="0046061C" w:rsidP="00BF553D">
            <w:pPr>
              <w:pStyle w:val="Heading2"/>
            </w:pPr>
            <w:r>
              <w:t>Statement</w:t>
            </w:r>
          </w:p>
        </w:tc>
        <w:tc>
          <w:tcPr>
            <w:tcW w:w="5676" w:type="dxa"/>
            <w:gridSpan w:val="7"/>
          </w:tcPr>
          <w:p w14:paraId="7DB28F7F" w14:textId="77777777" w:rsidR="0046061C" w:rsidRDefault="0046061C" w:rsidP="00BF553D">
            <w:pPr>
              <w:pStyle w:val="Heading2"/>
            </w:pPr>
            <w:r>
              <w:t>Data</w:t>
            </w:r>
          </w:p>
        </w:tc>
      </w:tr>
      <w:tr w:rsidR="0046061C" w14:paraId="1AFD7378" w14:textId="77777777" w:rsidTr="00DE0D63">
        <w:tc>
          <w:tcPr>
            <w:tcW w:w="1080" w:type="dxa"/>
            <w:gridSpan w:val="3"/>
          </w:tcPr>
          <w:p w14:paraId="69D22B75" w14:textId="77777777" w:rsidR="0046061C" w:rsidRDefault="0046061C" w:rsidP="0006278D">
            <w:pPr>
              <w:rPr>
                <w:bCs/>
                <w:sz w:val="24"/>
              </w:rPr>
            </w:pPr>
            <w:r>
              <w:rPr>
                <w:bCs/>
                <w:sz w:val="24"/>
              </w:rPr>
              <w:t>1</w:t>
            </w:r>
          </w:p>
        </w:tc>
        <w:tc>
          <w:tcPr>
            <w:tcW w:w="3258" w:type="dxa"/>
            <w:gridSpan w:val="2"/>
          </w:tcPr>
          <w:p w14:paraId="3EDA1B0B" w14:textId="77777777" w:rsidR="0046061C" w:rsidRDefault="0046061C" w:rsidP="00BF553D">
            <w:pPr>
              <w:pStyle w:val="Heading2"/>
            </w:pPr>
            <w:r>
              <w:t>General</w:t>
            </w:r>
          </w:p>
        </w:tc>
        <w:tc>
          <w:tcPr>
            <w:tcW w:w="5676" w:type="dxa"/>
            <w:gridSpan w:val="7"/>
          </w:tcPr>
          <w:p w14:paraId="504C5248" w14:textId="77777777" w:rsidR="0046061C" w:rsidRDefault="0046061C" w:rsidP="00BF553D">
            <w:pPr>
              <w:pStyle w:val="Heading2"/>
            </w:pPr>
          </w:p>
        </w:tc>
      </w:tr>
      <w:tr w:rsidR="0046061C" w14:paraId="2BBA1ED2" w14:textId="77777777" w:rsidTr="00DE0D63">
        <w:tc>
          <w:tcPr>
            <w:tcW w:w="1080" w:type="dxa"/>
            <w:gridSpan w:val="3"/>
            <w:tcBorders>
              <w:bottom w:val="nil"/>
            </w:tcBorders>
          </w:tcPr>
          <w:p w14:paraId="084377DF" w14:textId="77777777" w:rsidR="0046061C" w:rsidRDefault="0046061C" w:rsidP="0006278D">
            <w:pPr>
              <w:rPr>
                <w:rStyle w:val="EndnoteReference"/>
              </w:rPr>
            </w:pPr>
          </w:p>
        </w:tc>
        <w:tc>
          <w:tcPr>
            <w:tcW w:w="3258" w:type="dxa"/>
            <w:gridSpan w:val="2"/>
            <w:tcBorders>
              <w:bottom w:val="nil"/>
            </w:tcBorders>
          </w:tcPr>
          <w:p w14:paraId="1F5A5F1C" w14:textId="77777777" w:rsidR="0046061C" w:rsidRDefault="0046061C" w:rsidP="0006278D">
            <w:r>
              <w:t xml:space="preserve">The </w:t>
            </w:r>
            <w:r>
              <w:rPr>
                <w:i/>
              </w:rPr>
              <w:t xml:space="preserve">conditions of contract </w:t>
            </w:r>
            <w:r>
              <w:t xml:space="preserve">are the core clauses and the clauses for Options </w:t>
            </w:r>
          </w:p>
        </w:tc>
        <w:tc>
          <w:tcPr>
            <w:tcW w:w="5676" w:type="dxa"/>
            <w:gridSpan w:val="7"/>
            <w:tcBorders>
              <w:bottom w:val="nil"/>
            </w:tcBorders>
          </w:tcPr>
          <w:p w14:paraId="68FF7861" w14:textId="77777777" w:rsidR="0046061C" w:rsidRDefault="0046061C" w:rsidP="0006278D">
            <w:pPr>
              <w:rPr>
                <w:b/>
              </w:rPr>
            </w:pPr>
          </w:p>
        </w:tc>
      </w:tr>
      <w:tr w:rsidR="0046061C" w14:paraId="4D60A109" w14:textId="77777777" w:rsidTr="00DE0D63">
        <w:tc>
          <w:tcPr>
            <w:tcW w:w="1080" w:type="dxa"/>
            <w:gridSpan w:val="3"/>
            <w:tcBorders>
              <w:top w:val="nil"/>
              <w:bottom w:val="nil"/>
            </w:tcBorders>
            <w:shd w:val="clear" w:color="auto" w:fill="D9D9D9"/>
          </w:tcPr>
          <w:p w14:paraId="1E3D2240" w14:textId="77777777" w:rsidR="0046061C" w:rsidRDefault="0046061C" w:rsidP="0006278D"/>
        </w:tc>
        <w:tc>
          <w:tcPr>
            <w:tcW w:w="3258" w:type="dxa"/>
            <w:gridSpan w:val="2"/>
            <w:tcBorders>
              <w:top w:val="nil"/>
              <w:bottom w:val="nil"/>
            </w:tcBorders>
          </w:tcPr>
          <w:p w14:paraId="2A57C16D" w14:textId="77777777" w:rsidR="0046061C" w:rsidRDefault="0046061C" w:rsidP="0006278D"/>
        </w:tc>
        <w:tc>
          <w:tcPr>
            <w:tcW w:w="5676" w:type="dxa"/>
            <w:gridSpan w:val="7"/>
            <w:tcBorders>
              <w:top w:val="nil"/>
              <w:bottom w:val="nil"/>
            </w:tcBorders>
          </w:tcPr>
          <w:p w14:paraId="03A433B7" w14:textId="77777777" w:rsidR="0046061C" w:rsidRDefault="0046061C" w:rsidP="0006278D">
            <w:pPr>
              <w:rPr>
                <w:b/>
              </w:rPr>
            </w:pPr>
            <w:r>
              <w:rPr>
                <w:b/>
              </w:rPr>
              <w:t>X1:</w:t>
            </w:r>
            <w:r>
              <w:rPr>
                <w:b/>
              </w:rPr>
              <w:tab/>
            </w:r>
            <w:r>
              <w:rPr>
                <w:b/>
              </w:rPr>
              <w:tab/>
              <w:t>Price adjustment for inflation</w:t>
            </w:r>
          </w:p>
        </w:tc>
      </w:tr>
      <w:tr w:rsidR="0046061C" w14:paraId="74E6B990" w14:textId="77777777" w:rsidTr="00DE0D63">
        <w:tc>
          <w:tcPr>
            <w:tcW w:w="1080" w:type="dxa"/>
            <w:gridSpan w:val="3"/>
            <w:tcBorders>
              <w:top w:val="nil"/>
              <w:bottom w:val="nil"/>
            </w:tcBorders>
            <w:shd w:val="clear" w:color="auto" w:fill="FFFFFF"/>
          </w:tcPr>
          <w:p w14:paraId="0F0EC0E5" w14:textId="77777777" w:rsidR="0046061C" w:rsidRDefault="0046061C" w:rsidP="0006278D">
            <w:pPr>
              <w:rPr>
                <w:bCs/>
              </w:rPr>
            </w:pPr>
          </w:p>
        </w:tc>
        <w:tc>
          <w:tcPr>
            <w:tcW w:w="3258" w:type="dxa"/>
            <w:gridSpan w:val="2"/>
            <w:tcBorders>
              <w:top w:val="nil"/>
              <w:bottom w:val="nil"/>
            </w:tcBorders>
          </w:tcPr>
          <w:p w14:paraId="440AD6E0" w14:textId="77777777" w:rsidR="0046061C" w:rsidRPr="00105050" w:rsidRDefault="0046061C" w:rsidP="0006278D">
            <w:pPr>
              <w:widowControl w:val="0"/>
              <w:tabs>
                <w:tab w:val="left" w:pos="-720"/>
              </w:tabs>
              <w:rPr>
                <w:bCs/>
                <w:sz w:val="16"/>
                <w:szCs w:val="16"/>
              </w:rPr>
            </w:pPr>
          </w:p>
        </w:tc>
        <w:tc>
          <w:tcPr>
            <w:tcW w:w="5676" w:type="dxa"/>
            <w:gridSpan w:val="7"/>
            <w:tcBorders>
              <w:top w:val="nil"/>
              <w:bottom w:val="nil"/>
            </w:tcBorders>
          </w:tcPr>
          <w:p w14:paraId="6EE2265D" w14:textId="77777777" w:rsidR="0046061C" w:rsidRPr="008E63FF" w:rsidRDefault="0046061C" w:rsidP="0006278D">
            <w:pPr>
              <w:widowControl w:val="0"/>
              <w:tabs>
                <w:tab w:val="left" w:pos="-720"/>
              </w:tabs>
              <w:rPr>
                <w:b/>
                <w:bCs/>
              </w:rPr>
            </w:pPr>
            <w:r>
              <w:rPr>
                <w:b/>
                <w:bCs/>
              </w:rPr>
              <w:t>X2</w:t>
            </w:r>
            <w:r w:rsidRPr="008E63FF">
              <w:rPr>
                <w:b/>
                <w:bCs/>
              </w:rPr>
              <w:tab/>
            </w:r>
            <w:r w:rsidRPr="008E63FF">
              <w:rPr>
                <w:b/>
                <w:bCs/>
              </w:rPr>
              <w:tab/>
              <w:t>Changes in the law</w:t>
            </w:r>
          </w:p>
        </w:tc>
      </w:tr>
      <w:tr w:rsidR="0046061C" w14:paraId="447AFC5E" w14:textId="77777777" w:rsidTr="00DE0D63">
        <w:tc>
          <w:tcPr>
            <w:tcW w:w="1080" w:type="dxa"/>
            <w:gridSpan w:val="3"/>
            <w:tcBorders>
              <w:top w:val="nil"/>
              <w:bottom w:val="nil"/>
            </w:tcBorders>
            <w:shd w:val="clear" w:color="auto" w:fill="D9D9D9"/>
          </w:tcPr>
          <w:p w14:paraId="5269CC36" w14:textId="77777777" w:rsidR="0046061C" w:rsidRDefault="0046061C" w:rsidP="0006278D"/>
        </w:tc>
        <w:tc>
          <w:tcPr>
            <w:tcW w:w="3258" w:type="dxa"/>
            <w:gridSpan w:val="2"/>
            <w:tcBorders>
              <w:top w:val="nil"/>
              <w:bottom w:val="nil"/>
            </w:tcBorders>
          </w:tcPr>
          <w:p w14:paraId="3FCC1A0B" w14:textId="77777777" w:rsidR="0046061C" w:rsidRDefault="0046061C" w:rsidP="0006278D"/>
        </w:tc>
        <w:tc>
          <w:tcPr>
            <w:tcW w:w="5676" w:type="dxa"/>
            <w:gridSpan w:val="7"/>
            <w:tcBorders>
              <w:top w:val="nil"/>
              <w:bottom w:val="nil"/>
            </w:tcBorders>
          </w:tcPr>
          <w:p w14:paraId="140FFD74" w14:textId="77777777" w:rsidR="0046061C" w:rsidRDefault="0046061C" w:rsidP="0006278D">
            <w:pPr>
              <w:rPr>
                <w:b/>
              </w:rPr>
            </w:pPr>
            <w:r>
              <w:rPr>
                <w:b/>
              </w:rPr>
              <w:t>X7:</w:t>
            </w:r>
            <w:r>
              <w:rPr>
                <w:b/>
              </w:rPr>
              <w:tab/>
            </w:r>
            <w:r>
              <w:rPr>
                <w:b/>
              </w:rPr>
              <w:tab/>
              <w:t>Delay damages</w:t>
            </w:r>
          </w:p>
        </w:tc>
      </w:tr>
      <w:tr w:rsidR="0046061C" w14:paraId="3116829F" w14:textId="77777777" w:rsidTr="00DE0D63">
        <w:tc>
          <w:tcPr>
            <w:tcW w:w="1080" w:type="dxa"/>
            <w:gridSpan w:val="3"/>
            <w:tcBorders>
              <w:top w:val="nil"/>
              <w:bottom w:val="nil"/>
            </w:tcBorders>
            <w:shd w:val="clear" w:color="auto" w:fill="D9D9D9"/>
          </w:tcPr>
          <w:p w14:paraId="3D3088F3" w14:textId="77777777" w:rsidR="0046061C" w:rsidRDefault="0046061C" w:rsidP="0006278D">
            <w:pPr>
              <w:rPr>
                <w:bCs/>
              </w:rPr>
            </w:pPr>
          </w:p>
        </w:tc>
        <w:tc>
          <w:tcPr>
            <w:tcW w:w="3258" w:type="dxa"/>
            <w:gridSpan w:val="2"/>
            <w:tcBorders>
              <w:top w:val="nil"/>
              <w:bottom w:val="nil"/>
            </w:tcBorders>
          </w:tcPr>
          <w:p w14:paraId="0A02B436" w14:textId="77777777" w:rsidR="0046061C" w:rsidRPr="003715DE" w:rsidRDefault="0046061C" w:rsidP="0006278D">
            <w:pPr>
              <w:pStyle w:val="EndnoteText"/>
              <w:widowControl w:val="0"/>
              <w:tabs>
                <w:tab w:val="left" w:pos="-720"/>
              </w:tabs>
              <w:spacing w:after="0"/>
              <w:rPr>
                <w:b/>
                <w:bCs/>
                <w:spacing w:val="0"/>
                <w:sz w:val="16"/>
                <w:szCs w:val="16"/>
              </w:rPr>
            </w:pPr>
          </w:p>
        </w:tc>
        <w:tc>
          <w:tcPr>
            <w:tcW w:w="5676" w:type="dxa"/>
            <w:gridSpan w:val="7"/>
            <w:tcBorders>
              <w:top w:val="nil"/>
              <w:bottom w:val="nil"/>
            </w:tcBorders>
          </w:tcPr>
          <w:p w14:paraId="24C83E9B" w14:textId="77777777" w:rsidR="0046061C" w:rsidRPr="002C5BCD" w:rsidRDefault="0046061C" w:rsidP="0006278D">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46061C" w14:paraId="124547DC" w14:textId="77777777" w:rsidTr="00DE0D63">
        <w:tc>
          <w:tcPr>
            <w:tcW w:w="1080" w:type="dxa"/>
            <w:gridSpan w:val="3"/>
            <w:tcBorders>
              <w:top w:val="nil"/>
            </w:tcBorders>
          </w:tcPr>
          <w:p w14:paraId="479DDE16" w14:textId="77777777" w:rsidR="0046061C" w:rsidRDefault="0046061C" w:rsidP="0006278D"/>
        </w:tc>
        <w:tc>
          <w:tcPr>
            <w:tcW w:w="3258" w:type="dxa"/>
            <w:gridSpan w:val="2"/>
            <w:tcBorders>
              <w:top w:val="nil"/>
            </w:tcBorders>
          </w:tcPr>
          <w:p w14:paraId="0E5DC10B" w14:textId="77777777" w:rsidR="0046061C" w:rsidRDefault="0046061C" w:rsidP="0006278D">
            <w:r>
              <w:t xml:space="preserve">of the NEC3 Supply Contract (April 2013) </w:t>
            </w:r>
            <w:r>
              <w:rPr>
                <w:rStyle w:val="FootnoteReference"/>
              </w:rPr>
              <w:footnoteReference w:id="2"/>
            </w:r>
          </w:p>
        </w:tc>
        <w:tc>
          <w:tcPr>
            <w:tcW w:w="5676" w:type="dxa"/>
            <w:gridSpan w:val="7"/>
            <w:tcBorders>
              <w:top w:val="nil"/>
            </w:tcBorders>
          </w:tcPr>
          <w:p w14:paraId="3DC38EAD" w14:textId="77777777" w:rsidR="0046061C" w:rsidRPr="00EC382D" w:rsidRDefault="0046061C" w:rsidP="0006278D">
            <w:pPr>
              <w:rPr>
                <w:sz w:val="16"/>
                <w:szCs w:val="16"/>
              </w:rPr>
            </w:pPr>
            <w:r w:rsidRPr="00EC382D">
              <w:rPr>
                <w:sz w:val="16"/>
                <w:szCs w:val="16"/>
              </w:rPr>
              <w:t>(If the December 2009 edition is to be used delete April 2013 and replace by December 2013)</w:t>
            </w:r>
          </w:p>
        </w:tc>
      </w:tr>
      <w:tr w:rsidR="0046061C" w14:paraId="2E95E9CE" w14:textId="77777777" w:rsidTr="00DE0D63">
        <w:tc>
          <w:tcPr>
            <w:tcW w:w="1080" w:type="dxa"/>
            <w:gridSpan w:val="3"/>
            <w:tcBorders>
              <w:top w:val="single" w:sz="4" w:space="0" w:color="auto"/>
              <w:bottom w:val="nil"/>
            </w:tcBorders>
          </w:tcPr>
          <w:p w14:paraId="06E28191" w14:textId="77777777" w:rsidR="0046061C" w:rsidRDefault="0046061C" w:rsidP="0006278D">
            <w:pPr>
              <w:rPr>
                <w:bCs/>
              </w:rPr>
            </w:pPr>
            <w:r>
              <w:rPr>
                <w:bCs/>
              </w:rPr>
              <w:t>10.1</w:t>
            </w:r>
          </w:p>
        </w:tc>
        <w:tc>
          <w:tcPr>
            <w:tcW w:w="3258" w:type="dxa"/>
            <w:gridSpan w:val="2"/>
            <w:tcBorders>
              <w:top w:val="single" w:sz="4" w:space="0" w:color="auto"/>
              <w:bottom w:val="nil"/>
            </w:tcBorders>
          </w:tcPr>
          <w:p w14:paraId="3A914575" w14:textId="77777777" w:rsidR="0046061C" w:rsidRDefault="0046061C" w:rsidP="0006278D">
            <w:r>
              <w:t xml:space="preserve">The </w:t>
            </w:r>
            <w:r w:rsidRPr="003E3D86">
              <w:rPr>
                <w:rFonts w:cs="Arial"/>
                <w:i/>
              </w:rPr>
              <w:t>Purchaser</w:t>
            </w:r>
            <w:r>
              <w:t xml:space="preserve"> is (name):</w:t>
            </w:r>
          </w:p>
        </w:tc>
        <w:tc>
          <w:tcPr>
            <w:tcW w:w="5676" w:type="dxa"/>
            <w:gridSpan w:val="7"/>
            <w:tcBorders>
              <w:top w:val="single" w:sz="4" w:space="0" w:color="auto"/>
              <w:bottom w:val="nil"/>
            </w:tcBorders>
          </w:tcPr>
          <w:p w14:paraId="722272AA" w14:textId="77777777" w:rsidR="0046061C" w:rsidRPr="00C356BB" w:rsidRDefault="0046061C" w:rsidP="0006278D">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r w:rsidR="00CA3FA8">
              <w:rPr>
                <w:b/>
                <w:bCs/>
              </w:rPr>
              <w:t>state-owned</w:t>
            </w:r>
            <w:r>
              <w:rPr>
                <w:b/>
                <w:bCs/>
              </w:rPr>
              <w:t xml:space="preserve"> company</w:t>
            </w:r>
            <w:r w:rsidRPr="004E5470">
              <w:rPr>
                <w:b/>
                <w:bCs/>
              </w:rPr>
              <w:t xml:space="preserve"> incorporated in terms of the company laws of the Republic of South Africa</w:t>
            </w:r>
          </w:p>
        </w:tc>
      </w:tr>
      <w:tr w:rsidR="0046061C" w14:paraId="09795386" w14:textId="77777777" w:rsidTr="00DE0D63">
        <w:tc>
          <w:tcPr>
            <w:tcW w:w="1080" w:type="dxa"/>
            <w:gridSpan w:val="3"/>
            <w:tcBorders>
              <w:top w:val="nil"/>
              <w:bottom w:val="nil"/>
            </w:tcBorders>
          </w:tcPr>
          <w:p w14:paraId="48375C07" w14:textId="77777777" w:rsidR="0046061C" w:rsidRDefault="0046061C" w:rsidP="0006278D">
            <w:pPr>
              <w:rPr>
                <w:bCs/>
              </w:rPr>
            </w:pPr>
          </w:p>
        </w:tc>
        <w:tc>
          <w:tcPr>
            <w:tcW w:w="3258" w:type="dxa"/>
            <w:gridSpan w:val="2"/>
            <w:tcBorders>
              <w:top w:val="nil"/>
              <w:bottom w:val="nil"/>
            </w:tcBorders>
          </w:tcPr>
          <w:p w14:paraId="0ED24A5E" w14:textId="77777777" w:rsidR="0046061C" w:rsidRDefault="0046061C" w:rsidP="0006278D">
            <w:pPr>
              <w:rPr>
                <w:bCs/>
              </w:rPr>
            </w:pPr>
            <w:r>
              <w:t>Address</w:t>
            </w:r>
          </w:p>
        </w:tc>
        <w:tc>
          <w:tcPr>
            <w:tcW w:w="5676" w:type="dxa"/>
            <w:gridSpan w:val="7"/>
            <w:tcBorders>
              <w:top w:val="nil"/>
              <w:bottom w:val="nil"/>
            </w:tcBorders>
          </w:tcPr>
          <w:p w14:paraId="347BB91D" w14:textId="77777777" w:rsidR="0046061C" w:rsidRDefault="0046061C" w:rsidP="0006278D">
            <w:pPr>
              <w:rPr>
                <w:b/>
                <w:bCs/>
              </w:rPr>
            </w:pPr>
            <w:r>
              <w:rPr>
                <w:b/>
                <w:bCs/>
              </w:rPr>
              <w:t>R</w:t>
            </w:r>
            <w:r w:rsidRPr="004E5470">
              <w:rPr>
                <w:b/>
                <w:bCs/>
              </w:rPr>
              <w:t>egistered office at Megawatt Park, Maxwell Drive, Sandton</w:t>
            </w:r>
            <w:r>
              <w:rPr>
                <w:b/>
                <w:bCs/>
              </w:rPr>
              <w:t>, Johannesburg</w:t>
            </w:r>
          </w:p>
        </w:tc>
      </w:tr>
      <w:tr w:rsidR="0046061C" w14:paraId="748A6349" w14:textId="77777777" w:rsidTr="00DE0D63">
        <w:tc>
          <w:tcPr>
            <w:tcW w:w="1080" w:type="dxa"/>
            <w:gridSpan w:val="3"/>
            <w:tcBorders>
              <w:top w:val="nil"/>
              <w:bottom w:val="nil"/>
            </w:tcBorders>
          </w:tcPr>
          <w:p w14:paraId="0E85E1D2" w14:textId="77777777" w:rsidR="0046061C" w:rsidRDefault="0046061C" w:rsidP="0006278D">
            <w:pPr>
              <w:rPr>
                <w:bCs/>
              </w:rPr>
            </w:pPr>
          </w:p>
        </w:tc>
        <w:tc>
          <w:tcPr>
            <w:tcW w:w="3258" w:type="dxa"/>
            <w:gridSpan w:val="2"/>
            <w:tcBorders>
              <w:top w:val="nil"/>
              <w:bottom w:val="nil"/>
            </w:tcBorders>
          </w:tcPr>
          <w:p w14:paraId="4134FA39" w14:textId="77777777" w:rsidR="0046061C" w:rsidRDefault="0046061C" w:rsidP="0006278D">
            <w:pPr>
              <w:rPr>
                <w:bCs/>
              </w:rPr>
            </w:pPr>
            <w:r>
              <w:rPr>
                <w:bCs/>
              </w:rPr>
              <w:t>Tel No.</w:t>
            </w:r>
          </w:p>
        </w:tc>
        <w:tc>
          <w:tcPr>
            <w:tcW w:w="5676" w:type="dxa"/>
            <w:gridSpan w:val="7"/>
            <w:tcBorders>
              <w:top w:val="nil"/>
              <w:bottom w:val="nil"/>
            </w:tcBorders>
          </w:tcPr>
          <w:p w14:paraId="28703ABE" w14:textId="77777777" w:rsidR="0046061C" w:rsidRDefault="0046061C" w:rsidP="0006278D">
            <w:pPr>
              <w:rPr>
                <w:b/>
                <w:bCs/>
              </w:rPr>
            </w:pPr>
            <w:r w:rsidRPr="00412516">
              <w:rPr>
                <w:b/>
                <w:bCs/>
              </w:rPr>
              <w:t>[●]</w:t>
            </w:r>
          </w:p>
        </w:tc>
      </w:tr>
      <w:tr w:rsidR="0046061C" w14:paraId="191D3124" w14:textId="77777777" w:rsidTr="00DE0D63">
        <w:tc>
          <w:tcPr>
            <w:tcW w:w="1080" w:type="dxa"/>
            <w:gridSpan w:val="3"/>
            <w:tcBorders>
              <w:top w:val="nil"/>
              <w:bottom w:val="single" w:sz="4" w:space="0" w:color="auto"/>
            </w:tcBorders>
          </w:tcPr>
          <w:p w14:paraId="7C0FE6AB" w14:textId="77777777" w:rsidR="0046061C" w:rsidRDefault="0046061C" w:rsidP="0006278D">
            <w:pPr>
              <w:rPr>
                <w:bCs/>
              </w:rPr>
            </w:pPr>
          </w:p>
        </w:tc>
        <w:tc>
          <w:tcPr>
            <w:tcW w:w="3258" w:type="dxa"/>
            <w:gridSpan w:val="2"/>
            <w:tcBorders>
              <w:top w:val="nil"/>
              <w:bottom w:val="single" w:sz="4" w:space="0" w:color="auto"/>
            </w:tcBorders>
          </w:tcPr>
          <w:p w14:paraId="091137C5" w14:textId="77777777" w:rsidR="0046061C" w:rsidRDefault="0046061C" w:rsidP="0006278D">
            <w:pPr>
              <w:rPr>
                <w:bCs/>
              </w:rPr>
            </w:pPr>
            <w:r>
              <w:rPr>
                <w:bCs/>
              </w:rPr>
              <w:t>Fax No.</w:t>
            </w:r>
          </w:p>
        </w:tc>
        <w:tc>
          <w:tcPr>
            <w:tcW w:w="5676" w:type="dxa"/>
            <w:gridSpan w:val="7"/>
            <w:tcBorders>
              <w:top w:val="nil"/>
              <w:bottom w:val="single" w:sz="4" w:space="0" w:color="auto"/>
            </w:tcBorders>
          </w:tcPr>
          <w:p w14:paraId="7495279A" w14:textId="77777777" w:rsidR="0046061C" w:rsidRDefault="0046061C" w:rsidP="0006278D">
            <w:pPr>
              <w:rPr>
                <w:b/>
                <w:bCs/>
              </w:rPr>
            </w:pPr>
            <w:r w:rsidRPr="00412516">
              <w:rPr>
                <w:b/>
                <w:bCs/>
              </w:rPr>
              <w:t>[●]</w:t>
            </w:r>
          </w:p>
        </w:tc>
      </w:tr>
      <w:tr w:rsidR="0046061C" w14:paraId="15DFD4CC" w14:textId="77777777" w:rsidTr="00DE0D63">
        <w:trPr>
          <w:trHeight w:val="324"/>
        </w:trPr>
        <w:tc>
          <w:tcPr>
            <w:tcW w:w="1080" w:type="dxa"/>
            <w:gridSpan w:val="3"/>
            <w:tcBorders>
              <w:top w:val="single" w:sz="4" w:space="0" w:color="auto"/>
              <w:bottom w:val="nil"/>
            </w:tcBorders>
          </w:tcPr>
          <w:p w14:paraId="0FF2DEAA" w14:textId="77777777" w:rsidR="0046061C" w:rsidRDefault="0046061C" w:rsidP="0006278D">
            <w:pPr>
              <w:rPr>
                <w:bCs/>
              </w:rPr>
            </w:pPr>
            <w:r>
              <w:rPr>
                <w:bCs/>
              </w:rPr>
              <w:t>10.1</w:t>
            </w:r>
          </w:p>
        </w:tc>
        <w:tc>
          <w:tcPr>
            <w:tcW w:w="3258" w:type="dxa"/>
            <w:gridSpan w:val="2"/>
            <w:tcBorders>
              <w:top w:val="single" w:sz="4" w:space="0" w:color="auto"/>
              <w:bottom w:val="nil"/>
            </w:tcBorders>
          </w:tcPr>
          <w:p w14:paraId="7354D627" w14:textId="77777777" w:rsidR="0046061C" w:rsidRDefault="0046061C" w:rsidP="0006278D">
            <w:r>
              <w:t xml:space="preserve">The </w:t>
            </w:r>
            <w:r>
              <w:rPr>
                <w:rFonts w:cs="Arial"/>
                <w:i/>
              </w:rPr>
              <w:t>Supply</w:t>
            </w:r>
            <w:r>
              <w:rPr>
                <w:i/>
              </w:rPr>
              <w:t xml:space="preserve"> Manager</w:t>
            </w:r>
            <w:r>
              <w:t xml:space="preserve"> is (name): </w:t>
            </w:r>
          </w:p>
        </w:tc>
        <w:tc>
          <w:tcPr>
            <w:tcW w:w="5676" w:type="dxa"/>
            <w:gridSpan w:val="7"/>
            <w:tcBorders>
              <w:top w:val="single" w:sz="4" w:space="0" w:color="auto"/>
              <w:bottom w:val="nil"/>
            </w:tcBorders>
          </w:tcPr>
          <w:p w14:paraId="18A8916E" w14:textId="77777777" w:rsidR="0046061C" w:rsidRPr="00330736" w:rsidRDefault="00B07099" w:rsidP="0006278D">
            <w:pPr>
              <w:rPr>
                <w:b/>
                <w:szCs w:val="20"/>
              </w:rPr>
            </w:pPr>
            <w:r>
              <w:rPr>
                <w:b/>
                <w:szCs w:val="20"/>
              </w:rPr>
              <w:t>S Tisane</w:t>
            </w:r>
          </w:p>
        </w:tc>
      </w:tr>
      <w:tr w:rsidR="00330736" w14:paraId="00AD8CEC" w14:textId="77777777" w:rsidTr="00DE0D63">
        <w:trPr>
          <w:trHeight w:val="321"/>
        </w:trPr>
        <w:tc>
          <w:tcPr>
            <w:tcW w:w="1080" w:type="dxa"/>
            <w:gridSpan w:val="3"/>
            <w:tcBorders>
              <w:top w:val="nil"/>
              <w:bottom w:val="nil"/>
            </w:tcBorders>
          </w:tcPr>
          <w:p w14:paraId="46F3538D" w14:textId="77777777" w:rsidR="00330736" w:rsidRDefault="00330736" w:rsidP="0006278D">
            <w:pPr>
              <w:rPr>
                <w:bCs/>
              </w:rPr>
            </w:pPr>
          </w:p>
        </w:tc>
        <w:tc>
          <w:tcPr>
            <w:tcW w:w="3258" w:type="dxa"/>
            <w:gridSpan w:val="2"/>
            <w:tcBorders>
              <w:top w:val="nil"/>
              <w:bottom w:val="nil"/>
            </w:tcBorders>
          </w:tcPr>
          <w:p w14:paraId="7FD91FF6" w14:textId="77777777" w:rsidR="00330736" w:rsidRDefault="00330736" w:rsidP="0006278D">
            <w:r>
              <w:t>Address</w:t>
            </w:r>
          </w:p>
        </w:tc>
        <w:tc>
          <w:tcPr>
            <w:tcW w:w="5676" w:type="dxa"/>
            <w:gridSpan w:val="7"/>
            <w:tcBorders>
              <w:top w:val="nil"/>
              <w:bottom w:val="nil"/>
            </w:tcBorders>
          </w:tcPr>
          <w:p w14:paraId="47AC151B" w14:textId="77777777" w:rsidR="00330736" w:rsidRPr="00330736" w:rsidRDefault="00330736" w:rsidP="0006278D">
            <w:pPr>
              <w:rPr>
                <w:b/>
                <w:bCs/>
                <w:szCs w:val="20"/>
              </w:rPr>
            </w:pPr>
            <w:r w:rsidRPr="00330736">
              <w:rPr>
                <w:b/>
                <w:bCs/>
                <w:szCs w:val="20"/>
              </w:rPr>
              <w:t>Eskom Holdings SOC Limited (Reg No: 2002/015527/06)</w:t>
            </w:r>
          </w:p>
          <w:p w14:paraId="2FB286A6" w14:textId="77777777" w:rsidR="00330736" w:rsidRPr="00330736" w:rsidRDefault="00330736" w:rsidP="0006278D">
            <w:pPr>
              <w:tabs>
                <w:tab w:val="left" w:pos="1778"/>
                <w:tab w:val="center" w:pos="4096"/>
              </w:tabs>
              <w:rPr>
                <w:rFonts w:cs="Arial"/>
                <w:szCs w:val="20"/>
              </w:rPr>
            </w:pPr>
            <w:r w:rsidRPr="00330736">
              <w:rPr>
                <w:rFonts w:cs="Arial"/>
                <w:szCs w:val="20"/>
              </w:rPr>
              <w:t xml:space="preserve">Matimba Power Station </w:t>
            </w:r>
          </w:p>
          <w:p w14:paraId="6EE45FF9" w14:textId="77777777" w:rsidR="00330736" w:rsidRPr="00330736" w:rsidRDefault="00330736" w:rsidP="0006278D">
            <w:pPr>
              <w:rPr>
                <w:rFonts w:cs="Arial"/>
                <w:szCs w:val="20"/>
              </w:rPr>
            </w:pPr>
            <w:r w:rsidRPr="00330736">
              <w:rPr>
                <w:rFonts w:cs="Arial"/>
                <w:szCs w:val="20"/>
              </w:rPr>
              <w:t>Private Bag x215,</w:t>
            </w:r>
            <w:r>
              <w:rPr>
                <w:rFonts w:cs="Arial"/>
                <w:szCs w:val="20"/>
              </w:rPr>
              <w:t xml:space="preserve"> </w:t>
            </w:r>
            <w:r w:rsidRPr="00330736">
              <w:rPr>
                <w:rFonts w:cs="Arial"/>
                <w:szCs w:val="20"/>
              </w:rPr>
              <w:t>Lephalale                                                                           0555</w:t>
            </w:r>
          </w:p>
          <w:p w14:paraId="4A42D336" w14:textId="77777777" w:rsidR="00330736" w:rsidRPr="00330736" w:rsidRDefault="00330736" w:rsidP="0006278D">
            <w:pPr>
              <w:rPr>
                <w:b/>
                <w:szCs w:val="20"/>
              </w:rPr>
            </w:pPr>
          </w:p>
        </w:tc>
      </w:tr>
      <w:tr w:rsidR="00330736" w14:paraId="4C7C8681" w14:textId="77777777" w:rsidTr="00DE0D63">
        <w:trPr>
          <w:trHeight w:val="321"/>
        </w:trPr>
        <w:tc>
          <w:tcPr>
            <w:tcW w:w="1080" w:type="dxa"/>
            <w:gridSpan w:val="3"/>
            <w:tcBorders>
              <w:top w:val="nil"/>
              <w:bottom w:val="nil"/>
            </w:tcBorders>
          </w:tcPr>
          <w:p w14:paraId="1D03E618" w14:textId="77777777" w:rsidR="00330736" w:rsidRDefault="00330736" w:rsidP="0006278D">
            <w:pPr>
              <w:rPr>
                <w:bCs/>
              </w:rPr>
            </w:pPr>
          </w:p>
        </w:tc>
        <w:tc>
          <w:tcPr>
            <w:tcW w:w="3258" w:type="dxa"/>
            <w:gridSpan w:val="2"/>
            <w:tcBorders>
              <w:top w:val="nil"/>
              <w:bottom w:val="nil"/>
            </w:tcBorders>
          </w:tcPr>
          <w:p w14:paraId="399EEE94" w14:textId="77777777" w:rsidR="00330736" w:rsidRDefault="00330736" w:rsidP="0006278D">
            <w:r>
              <w:t>Tel</w:t>
            </w:r>
          </w:p>
        </w:tc>
        <w:tc>
          <w:tcPr>
            <w:tcW w:w="5676" w:type="dxa"/>
            <w:gridSpan w:val="7"/>
            <w:tcBorders>
              <w:top w:val="nil"/>
              <w:bottom w:val="nil"/>
            </w:tcBorders>
          </w:tcPr>
          <w:p w14:paraId="21336A2A" w14:textId="77777777" w:rsidR="00330736" w:rsidRPr="00330736" w:rsidRDefault="00330736" w:rsidP="0006278D">
            <w:pPr>
              <w:rPr>
                <w:b/>
                <w:szCs w:val="20"/>
              </w:rPr>
            </w:pPr>
            <w:r w:rsidRPr="00330736">
              <w:rPr>
                <w:b/>
                <w:szCs w:val="20"/>
              </w:rPr>
              <w:t>014 763 8</w:t>
            </w:r>
            <w:r w:rsidR="00876CD8">
              <w:rPr>
                <w:b/>
                <w:szCs w:val="20"/>
              </w:rPr>
              <w:t>036</w:t>
            </w:r>
          </w:p>
        </w:tc>
      </w:tr>
      <w:tr w:rsidR="00330736" w14:paraId="3DA5D398" w14:textId="77777777" w:rsidTr="00DE0D63">
        <w:trPr>
          <w:trHeight w:val="321"/>
        </w:trPr>
        <w:tc>
          <w:tcPr>
            <w:tcW w:w="1080" w:type="dxa"/>
            <w:gridSpan w:val="3"/>
            <w:tcBorders>
              <w:top w:val="nil"/>
              <w:bottom w:val="nil"/>
            </w:tcBorders>
          </w:tcPr>
          <w:p w14:paraId="6040D402" w14:textId="77777777" w:rsidR="00330736" w:rsidRDefault="00330736" w:rsidP="0006278D">
            <w:pPr>
              <w:rPr>
                <w:bCs/>
              </w:rPr>
            </w:pPr>
          </w:p>
        </w:tc>
        <w:tc>
          <w:tcPr>
            <w:tcW w:w="3258" w:type="dxa"/>
            <w:gridSpan w:val="2"/>
            <w:tcBorders>
              <w:top w:val="nil"/>
              <w:bottom w:val="nil"/>
            </w:tcBorders>
          </w:tcPr>
          <w:p w14:paraId="32124611" w14:textId="77777777" w:rsidR="00330736" w:rsidRDefault="00330736" w:rsidP="0006278D">
            <w:r>
              <w:t>Fax</w:t>
            </w:r>
          </w:p>
        </w:tc>
        <w:tc>
          <w:tcPr>
            <w:tcW w:w="5676" w:type="dxa"/>
            <w:gridSpan w:val="7"/>
            <w:tcBorders>
              <w:top w:val="nil"/>
              <w:bottom w:val="nil"/>
            </w:tcBorders>
          </w:tcPr>
          <w:p w14:paraId="0216BEE4" w14:textId="77777777" w:rsidR="00330736" w:rsidRPr="0085775E" w:rsidRDefault="00330736" w:rsidP="0006278D">
            <w:pPr>
              <w:rPr>
                <w:b/>
                <w:szCs w:val="20"/>
              </w:rPr>
            </w:pPr>
          </w:p>
        </w:tc>
      </w:tr>
      <w:tr w:rsidR="00330736" w14:paraId="2CB47587" w14:textId="77777777" w:rsidTr="00DE0D63">
        <w:trPr>
          <w:trHeight w:val="321"/>
        </w:trPr>
        <w:tc>
          <w:tcPr>
            <w:tcW w:w="1080" w:type="dxa"/>
            <w:gridSpan w:val="3"/>
            <w:tcBorders>
              <w:top w:val="nil"/>
              <w:bottom w:val="single" w:sz="4" w:space="0" w:color="auto"/>
            </w:tcBorders>
          </w:tcPr>
          <w:p w14:paraId="1DB352DA" w14:textId="77777777" w:rsidR="00330736" w:rsidRDefault="00330736" w:rsidP="0006278D">
            <w:pPr>
              <w:rPr>
                <w:bCs/>
              </w:rPr>
            </w:pPr>
          </w:p>
        </w:tc>
        <w:tc>
          <w:tcPr>
            <w:tcW w:w="3258" w:type="dxa"/>
            <w:gridSpan w:val="2"/>
            <w:tcBorders>
              <w:top w:val="nil"/>
              <w:bottom w:val="single" w:sz="4" w:space="0" w:color="auto"/>
            </w:tcBorders>
          </w:tcPr>
          <w:p w14:paraId="037E3D81" w14:textId="77777777" w:rsidR="00330736" w:rsidRDefault="00330736" w:rsidP="0006278D">
            <w:r>
              <w:t>e-mail</w:t>
            </w:r>
          </w:p>
        </w:tc>
        <w:tc>
          <w:tcPr>
            <w:tcW w:w="5676" w:type="dxa"/>
            <w:gridSpan w:val="7"/>
            <w:tcBorders>
              <w:top w:val="nil"/>
              <w:bottom w:val="single" w:sz="4" w:space="0" w:color="auto"/>
            </w:tcBorders>
          </w:tcPr>
          <w:p w14:paraId="1D0A3C35" w14:textId="77777777" w:rsidR="00330736" w:rsidRPr="0085775E" w:rsidRDefault="00876CD8" w:rsidP="0006278D">
            <w:pPr>
              <w:rPr>
                <w:b/>
                <w:szCs w:val="20"/>
              </w:rPr>
            </w:pPr>
            <w:r w:rsidRPr="00876CD8">
              <w:rPr>
                <w:b/>
                <w:szCs w:val="20"/>
              </w:rPr>
              <w:t>tisanets@eskom.co.za</w:t>
            </w:r>
          </w:p>
        </w:tc>
      </w:tr>
      <w:tr w:rsidR="00330736" w14:paraId="5E156BFB" w14:textId="77777777" w:rsidTr="00DE0D63">
        <w:tc>
          <w:tcPr>
            <w:tcW w:w="1080" w:type="dxa"/>
            <w:gridSpan w:val="3"/>
            <w:tcBorders>
              <w:bottom w:val="single" w:sz="4" w:space="0" w:color="auto"/>
            </w:tcBorders>
          </w:tcPr>
          <w:p w14:paraId="220D7F55" w14:textId="77777777" w:rsidR="00330736" w:rsidRDefault="00330736" w:rsidP="0006278D">
            <w:r>
              <w:t>11.2(13)</w:t>
            </w:r>
          </w:p>
        </w:tc>
        <w:tc>
          <w:tcPr>
            <w:tcW w:w="3258" w:type="dxa"/>
            <w:gridSpan w:val="2"/>
          </w:tcPr>
          <w:p w14:paraId="7ADA97B2" w14:textId="77777777" w:rsidR="00330736" w:rsidRDefault="00330736" w:rsidP="0006278D">
            <w:r>
              <w:t xml:space="preserve">The </w:t>
            </w:r>
            <w:r w:rsidRPr="004C42DD">
              <w:rPr>
                <w:rFonts w:cs="Arial"/>
                <w:i/>
                <w:color w:val="000000"/>
              </w:rPr>
              <w:t>goods</w:t>
            </w:r>
            <w:r>
              <w:t xml:space="preserve"> are </w:t>
            </w:r>
          </w:p>
        </w:tc>
        <w:tc>
          <w:tcPr>
            <w:tcW w:w="5676" w:type="dxa"/>
            <w:gridSpan w:val="7"/>
          </w:tcPr>
          <w:p w14:paraId="2EFA943B" w14:textId="77777777" w:rsidR="00330736" w:rsidRPr="00BA62A8" w:rsidRDefault="00BA62A8" w:rsidP="0006278D">
            <w:pPr>
              <w:rPr>
                <w:b/>
                <w:szCs w:val="20"/>
              </w:rPr>
            </w:pPr>
            <w:r w:rsidRPr="00BA62A8">
              <w:rPr>
                <w:b/>
                <w:szCs w:val="20"/>
              </w:rPr>
              <w:t xml:space="preserve">Supply, and delivery of </w:t>
            </w:r>
            <w:r w:rsidR="006E06F2">
              <w:rPr>
                <w:b/>
                <w:szCs w:val="20"/>
              </w:rPr>
              <w:t>low voltage m</w:t>
            </w:r>
            <w:r w:rsidRPr="00BA62A8">
              <w:rPr>
                <w:b/>
                <w:szCs w:val="20"/>
              </w:rPr>
              <w:t>otor</w:t>
            </w:r>
            <w:r w:rsidR="006E06F2">
              <w:rPr>
                <w:b/>
                <w:szCs w:val="20"/>
              </w:rPr>
              <w:t>s.</w:t>
            </w:r>
          </w:p>
        </w:tc>
      </w:tr>
      <w:tr w:rsidR="00330736" w14:paraId="37E2C50A" w14:textId="77777777" w:rsidTr="00DE0D63">
        <w:tc>
          <w:tcPr>
            <w:tcW w:w="1080" w:type="dxa"/>
            <w:gridSpan w:val="3"/>
            <w:tcBorders>
              <w:bottom w:val="single" w:sz="4" w:space="0" w:color="auto"/>
            </w:tcBorders>
          </w:tcPr>
          <w:p w14:paraId="76DC6023" w14:textId="77777777" w:rsidR="00330736" w:rsidRDefault="00330736" w:rsidP="0006278D">
            <w:r>
              <w:t>11.2(13)</w:t>
            </w:r>
          </w:p>
        </w:tc>
        <w:tc>
          <w:tcPr>
            <w:tcW w:w="3258" w:type="dxa"/>
            <w:gridSpan w:val="2"/>
          </w:tcPr>
          <w:p w14:paraId="7F610464" w14:textId="77777777" w:rsidR="00330736" w:rsidRPr="0085775E" w:rsidRDefault="00330736" w:rsidP="0006278D">
            <w:pPr>
              <w:rPr>
                <w:szCs w:val="20"/>
              </w:rPr>
            </w:pPr>
            <w:r w:rsidRPr="0085775E">
              <w:rPr>
                <w:szCs w:val="20"/>
              </w:rPr>
              <w:t xml:space="preserve">The </w:t>
            </w:r>
            <w:r w:rsidRPr="0085775E">
              <w:rPr>
                <w:i/>
                <w:szCs w:val="20"/>
              </w:rPr>
              <w:t>services</w:t>
            </w:r>
            <w:r w:rsidRPr="0085775E">
              <w:rPr>
                <w:szCs w:val="20"/>
              </w:rPr>
              <w:t xml:space="preserve"> are </w:t>
            </w:r>
          </w:p>
        </w:tc>
        <w:tc>
          <w:tcPr>
            <w:tcW w:w="5676" w:type="dxa"/>
            <w:gridSpan w:val="7"/>
          </w:tcPr>
          <w:p w14:paraId="47F25CE6" w14:textId="77777777" w:rsidR="00330736" w:rsidRPr="0085775E" w:rsidRDefault="00BA62A8" w:rsidP="0006278D">
            <w:pPr>
              <w:pStyle w:val="Header"/>
              <w:rPr>
                <w:b/>
              </w:rPr>
            </w:pPr>
            <w:r w:rsidRPr="0085775E">
              <w:rPr>
                <w:b/>
                <w:bCs/>
              </w:rPr>
              <w:t>Supply and deliver</w:t>
            </w:r>
            <w:r>
              <w:rPr>
                <w:b/>
                <w:bCs/>
              </w:rPr>
              <w:t xml:space="preserve"> </w:t>
            </w:r>
            <w:proofErr w:type="gramStart"/>
            <w:r>
              <w:rPr>
                <w:b/>
              </w:rPr>
              <w:t xml:space="preserve">of </w:t>
            </w:r>
            <w:r w:rsidR="006E06F2">
              <w:rPr>
                <w:b/>
              </w:rPr>
              <w:t xml:space="preserve"> low</w:t>
            </w:r>
            <w:proofErr w:type="gramEnd"/>
            <w:r w:rsidR="006E06F2">
              <w:rPr>
                <w:b/>
              </w:rPr>
              <w:t xml:space="preserve"> voltage m</w:t>
            </w:r>
            <w:r>
              <w:rPr>
                <w:b/>
              </w:rPr>
              <w:t>otors</w:t>
            </w:r>
            <w:r w:rsidR="006E06F2">
              <w:rPr>
                <w:b/>
              </w:rPr>
              <w:t xml:space="preserve"> </w:t>
            </w:r>
            <w:r>
              <w:rPr>
                <w:b/>
                <w:bCs/>
              </w:rPr>
              <w:t>to</w:t>
            </w:r>
            <w:r w:rsidR="0085775E" w:rsidRPr="0085775E">
              <w:rPr>
                <w:b/>
                <w:bCs/>
              </w:rPr>
              <w:t xml:space="preserve"> site Matimba Power Station, Main Stores </w:t>
            </w:r>
            <w:r w:rsidR="00FC19EB" w:rsidRPr="0085775E">
              <w:rPr>
                <w:b/>
                <w:bCs/>
              </w:rPr>
              <w:t>Receiving</w:t>
            </w:r>
            <w:r w:rsidR="00FC19EB">
              <w:rPr>
                <w:b/>
                <w:bCs/>
              </w:rPr>
              <w:t>. `</w:t>
            </w:r>
            <w:r w:rsidR="0085775E" w:rsidRPr="0085775E">
              <w:rPr>
                <w:b/>
                <w:bCs/>
              </w:rPr>
              <w:t xml:space="preserve"> </w:t>
            </w:r>
          </w:p>
        </w:tc>
      </w:tr>
      <w:tr w:rsidR="00330736" w14:paraId="55C01FF7" w14:textId="77777777" w:rsidTr="00DE0D63">
        <w:tc>
          <w:tcPr>
            <w:tcW w:w="1080" w:type="dxa"/>
            <w:gridSpan w:val="3"/>
          </w:tcPr>
          <w:p w14:paraId="11ADD02D" w14:textId="77777777" w:rsidR="00330736" w:rsidRDefault="00330736" w:rsidP="0006278D">
            <w:pPr>
              <w:rPr>
                <w:bCs/>
              </w:rPr>
            </w:pPr>
            <w:r>
              <w:rPr>
                <w:bCs/>
              </w:rPr>
              <w:t>11.2(14)</w:t>
            </w:r>
          </w:p>
        </w:tc>
        <w:tc>
          <w:tcPr>
            <w:tcW w:w="3258" w:type="dxa"/>
            <w:gridSpan w:val="2"/>
          </w:tcPr>
          <w:p w14:paraId="54180305" w14:textId="77777777" w:rsidR="00330736" w:rsidRDefault="00330736" w:rsidP="0006278D">
            <w:r>
              <w:t>The following matters will be included in the Risk Register</w:t>
            </w:r>
          </w:p>
        </w:tc>
        <w:tc>
          <w:tcPr>
            <w:tcW w:w="5676" w:type="dxa"/>
            <w:gridSpan w:val="7"/>
          </w:tcPr>
          <w:p w14:paraId="3838CB41" w14:textId="77777777" w:rsidR="00330736" w:rsidRDefault="00330736" w:rsidP="0006278D">
            <w:pPr>
              <w:rPr>
                <w:b/>
              </w:rPr>
            </w:pPr>
          </w:p>
          <w:p w14:paraId="75DA60CA" w14:textId="77777777" w:rsidR="00330736" w:rsidRPr="008E63FF" w:rsidRDefault="0085775E" w:rsidP="0006278D">
            <w:pPr>
              <w:rPr>
                <w:b/>
              </w:rPr>
            </w:pPr>
            <w:r>
              <w:rPr>
                <w:b/>
                <w:bCs/>
              </w:rPr>
              <w:t>N/A</w:t>
            </w:r>
          </w:p>
        </w:tc>
      </w:tr>
      <w:tr w:rsidR="00330736" w14:paraId="0DF33F7D" w14:textId="77777777" w:rsidTr="00DE0D63">
        <w:tc>
          <w:tcPr>
            <w:tcW w:w="1080" w:type="dxa"/>
            <w:gridSpan w:val="3"/>
            <w:tcBorders>
              <w:bottom w:val="single" w:sz="4" w:space="0" w:color="auto"/>
            </w:tcBorders>
          </w:tcPr>
          <w:p w14:paraId="469726DD" w14:textId="77777777" w:rsidR="00330736" w:rsidRDefault="00330736" w:rsidP="0006278D">
            <w:r>
              <w:t>11.2(15)</w:t>
            </w:r>
          </w:p>
        </w:tc>
        <w:tc>
          <w:tcPr>
            <w:tcW w:w="3258" w:type="dxa"/>
            <w:gridSpan w:val="2"/>
          </w:tcPr>
          <w:p w14:paraId="2FBAC7D9" w14:textId="77777777" w:rsidR="00330736" w:rsidRDefault="00330736" w:rsidP="0006278D">
            <w:r>
              <w:t xml:space="preserve">The Goods Information is in </w:t>
            </w:r>
          </w:p>
        </w:tc>
        <w:tc>
          <w:tcPr>
            <w:tcW w:w="5676" w:type="dxa"/>
            <w:gridSpan w:val="7"/>
          </w:tcPr>
          <w:p w14:paraId="2B91A853" w14:textId="77777777" w:rsidR="00330736" w:rsidRDefault="00330736" w:rsidP="0006278D">
            <w:pPr>
              <w:rPr>
                <w:b/>
              </w:rPr>
            </w:pPr>
            <w:r>
              <w:rPr>
                <w:b/>
              </w:rPr>
              <w:t xml:space="preserve">Part 3: Scope of </w:t>
            </w:r>
            <w:r w:rsidR="00FC19EB">
              <w:rPr>
                <w:b/>
              </w:rPr>
              <w:t>w</w:t>
            </w:r>
            <w:r>
              <w:rPr>
                <w:b/>
              </w:rPr>
              <w:t xml:space="preserve">ork and all documents and drawings to which it </w:t>
            </w:r>
            <w:proofErr w:type="gramStart"/>
            <w:r>
              <w:rPr>
                <w:b/>
              </w:rPr>
              <w:t>makes reference</w:t>
            </w:r>
            <w:proofErr w:type="gramEnd"/>
            <w:r>
              <w:rPr>
                <w:b/>
              </w:rPr>
              <w:t>.</w:t>
            </w:r>
          </w:p>
        </w:tc>
      </w:tr>
      <w:tr w:rsidR="00330736" w14:paraId="1387A4ED" w14:textId="77777777" w:rsidTr="00DE0D63">
        <w:tc>
          <w:tcPr>
            <w:tcW w:w="1080" w:type="dxa"/>
            <w:gridSpan w:val="3"/>
            <w:tcBorders>
              <w:bottom w:val="single" w:sz="4" w:space="0" w:color="auto"/>
            </w:tcBorders>
          </w:tcPr>
          <w:p w14:paraId="47D74EE3" w14:textId="77777777" w:rsidR="00330736" w:rsidRDefault="00330736" w:rsidP="0006278D">
            <w:r>
              <w:t>11.2(15)</w:t>
            </w:r>
          </w:p>
        </w:tc>
        <w:tc>
          <w:tcPr>
            <w:tcW w:w="3258" w:type="dxa"/>
            <w:gridSpan w:val="2"/>
          </w:tcPr>
          <w:p w14:paraId="29FA4850" w14:textId="77777777" w:rsidR="00330736" w:rsidRDefault="00330736" w:rsidP="0006278D">
            <w:r>
              <w:t xml:space="preserve">The Supply Requirements as part of the Goods Information is in </w:t>
            </w:r>
          </w:p>
        </w:tc>
        <w:tc>
          <w:tcPr>
            <w:tcW w:w="5676" w:type="dxa"/>
            <w:gridSpan w:val="7"/>
          </w:tcPr>
          <w:p w14:paraId="01B4E37B" w14:textId="77777777" w:rsidR="00330736" w:rsidRDefault="00330736" w:rsidP="0006278D">
            <w:pPr>
              <w:rPr>
                <w:b/>
              </w:rPr>
            </w:pPr>
            <w:r>
              <w:rPr>
                <w:b/>
              </w:rPr>
              <w:t>Annexure A to this Contract Data</w:t>
            </w:r>
          </w:p>
        </w:tc>
      </w:tr>
      <w:tr w:rsidR="00330736" w14:paraId="015CE98A" w14:textId="77777777" w:rsidTr="00DE0D63">
        <w:tc>
          <w:tcPr>
            <w:tcW w:w="1080" w:type="dxa"/>
            <w:gridSpan w:val="3"/>
            <w:tcBorders>
              <w:bottom w:val="nil"/>
            </w:tcBorders>
          </w:tcPr>
          <w:p w14:paraId="55CED743" w14:textId="77777777" w:rsidR="00330736" w:rsidRDefault="00330736" w:rsidP="0006278D">
            <w:r>
              <w:t>12.2</w:t>
            </w:r>
          </w:p>
        </w:tc>
        <w:tc>
          <w:tcPr>
            <w:tcW w:w="3258" w:type="dxa"/>
            <w:gridSpan w:val="2"/>
            <w:tcBorders>
              <w:bottom w:val="nil"/>
            </w:tcBorders>
          </w:tcPr>
          <w:p w14:paraId="7B251AE6" w14:textId="77777777" w:rsidR="00330736" w:rsidRDefault="00330736" w:rsidP="0006278D">
            <w:r>
              <w:t xml:space="preserve">The </w:t>
            </w:r>
            <w:r>
              <w:rPr>
                <w:i/>
              </w:rPr>
              <w:t>law of the contract</w:t>
            </w:r>
            <w:r>
              <w:t xml:space="preserve"> is the law of </w:t>
            </w:r>
          </w:p>
        </w:tc>
        <w:tc>
          <w:tcPr>
            <w:tcW w:w="5676" w:type="dxa"/>
            <w:gridSpan w:val="7"/>
            <w:tcBorders>
              <w:bottom w:val="nil"/>
            </w:tcBorders>
          </w:tcPr>
          <w:p w14:paraId="5985E988" w14:textId="77777777" w:rsidR="00330736" w:rsidRDefault="00330736" w:rsidP="0006278D">
            <w:pPr>
              <w:rPr>
                <w:b/>
              </w:rPr>
            </w:pPr>
            <w:r>
              <w:rPr>
                <w:b/>
              </w:rPr>
              <w:t>the Republic of South Africa</w:t>
            </w:r>
          </w:p>
        </w:tc>
      </w:tr>
      <w:tr w:rsidR="00330736" w14:paraId="6260D92C" w14:textId="77777777" w:rsidTr="00DE0D63">
        <w:tc>
          <w:tcPr>
            <w:tcW w:w="1080" w:type="dxa"/>
            <w:gridSpan w:val="3"/>
            <w:tcBorders>
              <w:top w:val="single" w:sz="4" w:space="0" w:color="auto"/>
            </w:tcBorders>
          </w:tcPr>
          <w:p w14:paraId="64781285" w14:textId="77777777" w:rsidR="00330736" w:rsidRDefault="00330736" w:rsidP="0006278D">
            <w:r>
              <w:t>13.1</w:t>
            </w:r>
          </w:p>
        </w:tc>
        <w:tc>
          <w:tcPr>
            <w:tcW w:w="3258" w:type="dxa"/>
            <w:gridSpan w:val="2"/>
            <w:tcBorders>
              <w:top w:val="single" w:sz="4" w:space="0" w:color="auto"/>
            </w:tcBorders>
          </w:tcPr>
          <w:p w14:paraId="6D6B6BC8" w14:textId="77777777" w:rsidR="00330736" w:rsidRDefault="00330736" w:rsidP="0006278D">
            <w:r>
              <w:t xml:space="preserve">The </w:t>
            </w:r>
            <w:r w:rsidRPr="00E72805">
              <w:rPr>
                <w:i/>
              </w:rPr>
              <w:t>language of this contract</w:t>
            </w:r>
            <w:r>
              <w:t xml:space="preserve"> is </w:t>
            </w:r>
          </w:p>
        </w:tc>
        <w:tc>
          <w:tcPr>
            <w:tcW w:w="5676" w:type="dxa"/>
            <w:gridSpan w:val="7"/>
            <w:tcBorders>
              <w:top w:val="single" w:sz="4" w:space="0" w:color="auto"/>
            </w:tcBorders>
          </w:tcPr>
          <w:p w14:paraId="4D12B970" w14:textId="77777777" w:rsidR="00330736" w:rsidRDefault="00330736" w:rsidP="0006278D">
            <w:pPr>
              <w:rPr>
                <w:b/>
              </w:rPr>
            </w:pPr>
            <w:r>
              <w:rPr>
                <w:b/>
              </w:rPr>
              <w:t>English</w:t>
            </w:r>
          </w:p>
        </w:tc>
      </w:tr>
      <w:tr w:rsidR="00330736" w14:paraId="564E172E" w14:textId="77777777" w:rsidTr="00DE0D63">
        <w:tc>
          <w:tcPr>
            <w:tcW w:w="1080" w:type="dxa"/>
            <w:gridSpan w:val="3"/>
          </w:tcPr>
          <w:p w14:paraId="387864DF" w14:textId="77777777" w:rsidR="00330736" w:rsidRDefault="00330736" w:rsidP="0006278D">
            <w:pPr>
              <w:rPr>
                <w:bCs/>
              </w:rPr>
            </w:pPr>
            <w:r>
              <w:rPr>
                <w:bCs/>
              </w:rPr>
              <w:t>13.3</w:t>
            </w:r>
          </w:p>
        </w:tc>
        <w:tc>
          <w:tcPr>
            <w:tcW w:w="3258" w:type="dxa"/>
            <w:gridSpan w:val="2"/>
          </w:tcPr>
          <w:p w14:paraId="7DC28A76" w14:textId="77777777" w:rsidR="00330736" w:rsidRDefault="00330736" w:rsidP="0006278D">
            <w:r>
              <w:t xml:space="preserve">The </w:t>
            </w:r>
            <w:r>
              <w:rPr>
                <w:i/>
              </w:rPr>
              <w:t>period for reply</w:t>
            </w:r>
            <w:r>
              <w:t xml:space="preserve"> is</w:t>
            </w:r>
          </w:p>
        </w:tc>
        <w:tc>
          <w:tcPr>
            <w:tcW w:w="5676" w:type="dxa"/>
            <w:gridSpan w:val="7"/>
          </w:tcPr>
          <w:p w14:paraId="2B46CDB3" w14:textId="77777777" w:rsidR="00330736" w:rsidRDefault="00330736" w:rsidP="0006278D">
            <w:pPr>
              <w:rPr>
                <w:b/>
              </w:rPr>
            </w:pPr>
            <w:r>
              <w:rPr>
                <w:b/>
                <w:bCs/>
              </w:rPr>
              <w:t>3 working days</w:t>
            </w:r>
          </w:p>
        </w:tc>
      </w:tr>
      <w:tr w:rsidR="00330736" w14:paraId="6EF8A69D" w14:textId="77777777" w:rsidTr="00DE0D63">
        <w:tc>
          <w:tcPr>
            <w:tcW w:w="1080" w:type="dxa"/>
            <w:gridSpan w:val="3"/>
            <w:tcBorders>
              <w:bottom w:val="single" w:sz="4" w:space="0" w:color="auto"/>
            </w:tcBorders>
          </w:tcPr>
          <w:p w14:paraId="0CDC20AC" w14:textId="77777777" w:rsidR="00330736" w:rsidRDefault="00330736" w:rsidP="00BF553D">
            <w:pPr>
              <w:pStyle w:val="Heading2"/>
              <w:rPr>
                <w:b w:val="0"/>
              </w:rPr>
            </w:pPr>
            <w:r>
              <w:rPr>
                <w:b w:val="0"/>
              </w:rPr>
              <w:t>2</w:t>
            </w:r>
          </w:p>
        </w:tc>
        <w:tc>
          <w:tcPr>
            <w:tcW w:w="3258" w:type="dxa"/>
            <w:gridSpan w:val="2"/>
          </w:tcPr>
          <w:p w14:paraId="73DE1B9B" w14:textId="77777777" w:rsidR="00330736" w:rsidRDefault="00330736" w:rsidP="00BF553D">
            <w:pPr>
              <w:pStyle w:val="Heading2"/>
            </w:pPr>
            <w:r>
              <w:t xml:space="preserve">The </w:t>
            </w:r>
            <w:r w:rsidRPr="004C42DD">
              <w:rPr>
                <w:rFonts w:cs="Arial"/>
                <w:i/>
              </w:rPr>
              <w:t>Supplier</w:t>
            </w:r>
            <w:r>
              <w:rPr>
                <w:i/>
              </w:rPr>
              <w:t>’s</w:t>
            </w:r>
            <w:r>
              <w:t xml:space="preserve"> main responsibilities</w:t>
            </w:r>
          </w:p>
        </w:tc>
        <w:tc>
          <w:tcPr>
            <w:tcW w:w="5676" w:type="dxa"/>
            <w:gridSpan w:val="7"/>
          </w:tcPr>
          <w:p w14:paraId="2AD60132" w14:textId="77777777" w:rsidR="00330736" w:rsidRDefault="00330736" w:rsidP="0006278D">
            <w:r>
              <w:rPr>
                <w:b/>
              </w:rPr>
              <w:t xml:space="preserve">Data required by this section of the core clauses is provided by the </w:t>
            </w:r>
            <w:r w:rsidRPr="00EA6B66">
              <w:rPr>
                <w:rFonts w:cs="Arial"/>
                <w:b/>
                <w:i/>
              </w:rPr>
              <w:t>Supplier</w:t>
            </w:r>
            <w:r>
              <w:rPr>
                <w:b/>
              </w:rPr>
              <w:t xml:space="preserve"> in Part 2 and terms in italics used in this section are identified elsewhere in this Contract Data.</w:t>
            </w:r>
          </w:p>
        </w:tc>
      </w:tr>
      <w:tr w:rsidR="00330736" w14:paraId="66BEC899" w14:textId="77777777" w:rsidTr="00DE0D63">
        <w:tc>
          <w:tcPr>
            <w:tcW w:w="1080" w:type="dxa"/>
            <w:gridSpan w:val="3"/>
            <w:tcBorders>
              <w:top w:val="single" w:sz="4" w:space="0" w:color="auto"/>
            </w:tcBorders>
          </w:tcPr>
          <w:p w14:paraId="541CD1DD" w14:textId="77777777" w:rsidR="00330736" w:rsidRDefault="00330736" w:rsidP="00BF553D">
            <w:pPr>
              <w:pStyle w:val="Heading2"/>
              <w:rPr>
                <w:b w:val="0"/>
              </w:rPr>
            </w:pPr>
            <w:r>
              <w:rPr>
                <w:b w:val="0"/>
              </w:rPr>
              <w:t>3</w:t>
            </w:r>
          </w:p>
        </w:tc>
        <w:tc>
          <w:tcPr>
            <w:tcW w:w="3258" w:type="dxa"/>
            <w:gridSpan w:val="2"/>
          </w:tcPr>
          <w:p w14:paraId="70ABFCCD" w14:textId="77777777" w:rsidR="00330736" w:rsidRDefault="00330736" w:rsidP="00BF553D">
            <w:pPr>
              <w:pStyle w:val="Heading2"/>
            </w:pPr>
            <w:r>
              <w:t>Time</w:t>
            </w:r>
          </w:p>
        </w:tc>
        <w:tc>
          <w:tcPr>
            <w:tcW w:w="5676" w:type="dxa"/>
            <w:gridSpan w:val="7"/>
          </w:tcPr>
          <w:p w14:paraId="110E256F" w14:textId="77777777" w:rsidR="00330736" w:rsidRDefault="00330736" w:rsidP="00BF553D">
            <w:pPr>
              <w:pStyle w:val="Heading2"/>
            </w:pPr>
          </w:p>
        </w:tc>
      </w:tr>
      <w:tr w:rsidR="00330736" w14:paraId="5B4547EA" w14:textId="77777777" w:rsidTr="00DE0D63">
        <w:tc>
          <w:tcPr>
            <w:tcW w:w="1080" w:type="dxa"/>
            <w:gridSpan w:val="3"/>
            <w:tcBorders>
              <w:bottom w:val="single" w:sz="4" w:space="0" w:color="auto"/>
            </w:tcBorders>
          </w:tcPr>
          <w:p w14:paraId="4022750A" w14:textId="77777777" w:rsidR="00330736" w:rsidRDefault="00330736" w:rsidP="0006278D">
            <w:pPr>
              <w:rPr>
                <w:bCs/>
              </w:rPr>
            </w:pPr>
            <w:r>
              <w:rPr>
                <w:bCs/>
              </w:rPr>
              <w:t>30.1</w:t>
            </w:r>
          </w:p>
        </w:tc>
        <w:tc>
          <w:tcPr>
            <w:tcW w:w="3258" w:type="dxa"/>
            <w:gridSpan w:val="2"/>
          </w:tcPr>
          <w:p w14:paraId="04F0EA36" w14:textId="77777777" w:rsidR="00330736" w:rsidRDefault="00330736" w:rsidP="0006278D">
            <w:r>
              <w:t xml:space="preserve">The </w:t>
            </w:r>
            <w:r w:rsidRPr="00E72805">
              <w:rPr>
                <w:i/>
              </w:rPr>
              <w:t>starting date</w:t>
            </w:r>
            <w:r>
              <w:t xml:space="preserve"> is.</w:t>
            </w:r>
          </w:p>
        </w:tc>
        <w:tc>
          <w:tcPr>
            <w:tcW w:w="5676" w:type="dxa"/>
            <w:gridSpan w:val="7"/>
          </w:tcPr>
          <w:p w14:paraId="2955CA79" w14:textId="77777777" w:rsidR="00330736" w:rsidRDefault="00330736" w:rsidP="0006278D">
            <w:pPr>
              <w:rPr>
                <w:b/>
              </w:rPr>
            </w:pPr>
            <w:r>
              <w:rPr>
                <w:b/>
                <w:bCs/>
              </w:rPr>
              <w:t>20</w:t>
            </w:r>
            <w:r w:rsidR="00A23C1C">
              <w:rPr>
                <w:b/>
                <w:bCs/>
              </w:rPr>
              <w:t>25/0</w:t>
            </w:r>
            <w:r w:rsidR="000E6AAE">
              <w:rPr>
                <w:b/>
                <w:bCs/>
              </w:rPr>
              <w:t>4</w:t>
            </w:r>
            <w:r w:rsidR="00A23C1C">
              <w:rPr>
                <w:b/>
                <w:bCs/>
              </w:rPr>
              <w:t>/01</w:t>
            </w:r>
          </w:p>
        </w:tc>
      </w:tr>
      <w:tr w:rsidR="00330736" w14:paraId="45794A42" w14:textId="77777777" w:rsidTr="00DE0D63">
        <w:tc>
          <w:tcPr>
            <w:tcW w:w="1080" w:type="dxa"/>
            <w:gridSpan w:val="3"/>
            <w:tcBorders>
              <w:top w:val="single" w:sz="4" w:space="0" w:color="auto"/>
              <w:bottom w:val="nil"/>
            </w:tcBorders>
            <w:shd w:val="clear" w:color="auto" w:fill="D9D9D9"/>
          </w:tcPr>
          <w:p w14:paraId="0BE4D28C" w14:textId="77777777" w:rsidR="00330736" w:rsidRDefault="00330736" w:rsidP="0006278D">
            <w:r>
              <w:t>30.1</w:t>
            </w:r>
          </w:p>
        </w:tc>
        <w:tc>
          <w:tcPr>
            <w:tcW w:w="3258" w:type="dxa"/>
            <w:gridSpan w:val="2"/>
            <w:tcBorders>
              <w:top w:val="single" w:sz="4" w:space="0" w:color="auto"/>
              <w:bottom w:val="nil"/>
            </w:tcBorders>
          </w:tcPr>
          <w:p w14:paraId="646E05F8" w14:textId="77777777" w:rsidR="00330736" w:rsidRPr="004B3455" w:rsidRDefault="00330736" w:rsidP="0006278D">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4137" w:type="dxa"/>
            <w:gridSpan w:val="5"/>
            <w:tcBorders>
              <w:top w:val="single" w:sz="4" w:space="0" w:color="auto"/>
              <w:bottom w:val="nil"/>
            </w:tcBorders>
          </w:tcPr>
          <w:p w14:paraId="6BE7F560" w14:textId="77777777" w:rsidR="00330736" w:rsidRPr="008E63FF" w:rsidRDefault="00A23C1C" w:rsidP="0006278D">
            <w:pPr>
              <w:rPr>
                <w:b/>
              </w:rPr>
            </w:pPr>
            <w:r>
              <w:rPr>
                <w:rFonts w:cs="Arial"/>
                <w:b/>
                <w:i/>
                <w:color w:val="000000"/>
              </w:rPr>
              <w:t>G</w:t>
            </w:r>
            <w:r w:rsidR="00330736" w:rsidRPr="002D16FF">
              <w:rPr>
                <w:rFonts w:cs="Arial"/>
                <w:b/>
                <w:i/>
                <w:color w:val="000000"/>
              </w:rPr>
              <w:t>oods</w:t>
            </w:r>
            <w:r w:rsidR="00330736">
              <w:rPr>
                <w:b/>
                <w:i/>
              </w:rPr>
              <w:t xml:space="preserve"> and </w:t>
            </w:r>
            <w:r w:rsidR="00330736" w:rsidRPr="002D16FF">
              <w:rPr>
                <w:b/>
                <w:i/>
                <w:lang w:val="en-ZA"/>
              </w:rPr>
              <w:t>service</w:t>
            </w:r>
            <w:r w:rsidR="00330736">
              <w:rPr>
                <w:b/>
                <w:i/>
              </w:rPr>
              <w:t xml:space="preserve">s </w:t>
            </w:r>
          </w:p>
        </w:tc>
        <w:tc>
          <w:tcPr>
            <w:tcW w:w="1539" w:type="dxa"/>
            <w:gridSpan w:val="2"/>
            <w:tcBorders>
              <w:top w:val="single" w:sz="4" w:space="0" w:color="auto"/>
              <w:bottom w:val="nil"/>
            </w:tcBorders>
          </w:tcPr>
          <w:p w14:paraId="3CBD4E80" w14:textId="77777777" w:rsidR="00330736" w:rsidRPr="008E63FF" w:rsidRDefault="00330736" w:rsidP="0006278D">
            <w:pPr>
              <w:rPr>
                <w:b/>
              </w:rPr>
            </w:pPr>
            <w:r>
              <w:rPr>
                <w:b/>
                <w:i/>
              </w:rPr>
              <w:t>delivery</w:t>
            </w:r>
            <w:r w:rsidRPr="00BD0389">
              <w:rPr>
                <w:b/>
                <w:i/>
              </w:rPr>
              <w:t xml:space="preserve"> date</w:t>
            </w:r>
          </w:p>
        </w:tc>
      </w:tr>
      <w:tr w:rsidR="00330736" w14:paraId="0ECDC55A" w14:textId="77777777" w:rsidTr="00DE0D63">
        <w:tc>
          <w:tcPr>
            <w:tcW w:w="1080" w:type="dxa"/>
            <w:gridSpan w:val="3"/>
            <w:tcBorders>
              <w:top w:val="nil"/>
              <w:bottom w:val="nil"/>
            </w:tcBorders>
            <w:shd w:val="clear" w:color="auto" w:fill="D9D9D9"/>
          </w:tcPr>
          <w:p w14:paraId="5922A3EF" w14:textId="77777777" w:rsidR="00330736" w:rsidRPr="00BD0389" w:rsidRDefault="00330736" w:rsidP="0006278D"/>
        </w:tc>
        <w:tc>
          <w:tcPr>
            <w:tcW w:w="3258" w:type="dxa"/>
            <w:gridSpan w:val="2"/>
            <w:tcBorders>
              <w:top w:val="nil"/>
              <w:bottom w:val="nil"/>
            </w:tcBorders>
          </w:tcPr>
          <w:p w14:paraId="20F7FF7D" w14:textId="77777777" w:rsidR="00330736" w:rsidRDefault="00330736" w:rsidP="0006278D"/>
        </w:tc>
        <w:tc>
          <w:tcPr>
            <w:tcW w:w="1383" w:type="dxa"/>
            <w:tcBorders>
              <w:top w:val="nil"/>
              <w:bottom w:val="nil"/>
              <w:right w:val="dashed" w:sz="4" w:space="0" w:color="auto"/>
            </w:tcBorders>
          </w:tcPr>
          <w:p w14:paraId="651114F5" w14:textId="77777777" w:rsidR="00330736" w:rsidRPr="008E63FF" w:rsidRDefault="00330736" w:rsidP="0006278D">
            <w:pPr>
              <w:rPr>
                <w:b/>
              </w:rPr>
            </w:pPr>
            <w:r w:rsidRPr="008E63FF">
              <w:rPr>
                <w:b/>
              </w:rPr>
              <w:t>1</w:t>
            </w:r>
          </w:p>
        </w:tc>
        <w:tc>
          <w:tcPr>
            <w:tcW w:w="2754" w:type="dxa"/>
            <w:gridSpan w:val="4"/>
            <w:tcBorders>
              <w:top w:val="nil"/>
              <w:left w:val="dashed" w:sz="4" w:space="0" w:color="auto"/>
              <w:bottom w:val="nil"/>
              <w:right w:val="dashed" w:sz="4" w:space="0" w:color="auto"/>
            </w:tcBorders>
          </w:tcPr>
          <w:p w14:paraId="5B5DDDD5" w14:textId="77777777" w:rsidR="00330736" w:rsidRPr="008E63FF" w:rsidRDefault="00330736" w:rsidP="0006278D">
            <w:pPr>
              <w:rPr>
                <w:b/>
              </w:rPr>
            </w:pPr>
            <w:r>
              <w:rPr>
                <w:b/>
                <w:bCs/>
              </w:rPr>
              <w:t>As per the order per item</w:t>
            </w:r>
            <w:r w:rsidR="00C226B1">
              <w:rPr>
                <w:b/>
                <w:bCs/>
              </w:rPr>
              <w:t xml:space="preserve"> on as and when required basis as stipulated in this contract agreement</w:t>
            </w:r>
          </w:p>
        </w:tc>
        <w:tc>
          <w:tcPr>
            <w:tcW w:w="1539" w:type="dxa"/>
            <w:gridSpan w:val="2"/>
            <w:tcBorders>
              <w:top w:val="nil"/>
              <w:left w:val="dashed" w:sz="4" w:space="0" w:color="auto"/>
              <w:bottom w:val="nil"/>
            </w:tcBorders>
          </w:tcPr>
          <w:p w14:paraId="3B14249F" w14:textId="77777777" w:rsidR="00330736" w:rsidRPr="008E63FF" w:rsidRDefault="00330736" w:rsidP="0006278D">
            <w:pPr>
              <w:rPr>
                <w:b/>
              </w:rPr>
            </w:pPr>
            <w:r>
              <w:rPr>
                <w:b/>
                <w:bCs/>
              </w:rPr>
              <w:t>As per agreed programme</w:t>
            </w:r>
          </w:p>
        </w:tc>
      </w:tr>
      <w:tr w:rsidR="00330736" w14:paraId="22479802" w14:textId="77777777" w:rsidTr="00DE0D63">
        <w:tc>
          <w:tcPr>
            <w:tcW w:w="1080" w:type="dxa"/>
            <w:gridSpan w:val="3"/>
            <w:tcBorders>
              <w:top w:val="nil"/>
              <w:bottom w:val="nil"/>
            </w:tcBorders>
            <w:shd w:val="clear" w:color="auto" w:fill="D9D9D9"/>
          </w:tcPr>
          <w:p w14:paraId="0718BC28" w14:textId="77777777" w:rsidR="00330736" w:rsidRDefault="00330736" w:rsidP="0006278D"/>
        </w:tc>
        <w:tc>
          <w:tcPr>
            <w:tcW w:w="3258" w:type="dxa"/>
            <w:gridSpan w:val="2"/>
            <w:tcBorders>
              <w:top w:val="nil"/>
              <w:bottom w:val="nil"/>
            </w:tcBorders>
          </w:tcPr>
          <w:p w14:paraId="5AF6EF52" w14:textId="77777777" w:rsidR="00330736" w:rsidRDefault="00330736" w:rsidP="0006278D"/>
        </w:tc>
        <w:tc>
          <w:tcPr>
            <w:tcW w:w="1383" w:type="dxa"/>
            <w:tcBorders>
              <w:top w:val="nil"/>
              <w:bottom w:val="nil"/>
              <w:right w:val="dashed" w:sz="4" w:space="0" w:color="auto"/>
            </w:tcBorders>
          </w:tcPr>
          <w:p w14:paraId="4E47FDBF" w14:textId="77777777" w:rsidR="00330736" w:rsidRPr="008E63FF" w:rsidRDefault="00330736" w:rsidP="0006278D">
            <w:pPr>
              <w:rPr>
                <w:b/>
              </w:rPr>
            </w:pPr>
          </w:p>
        </w:tc>
        <w:tc>
          <w:tcPr>
            <w:tcW w:w="2754" w:type="dxa"/>
            <w:gridSpan w:val="4"/>
            <w:tcBorders>
              <w:top w:val="nil"/>
              <w:left w:val="dashed" w:sz="4" w:space="0" w:color="auto"/>
              <w:bottom w:val="nil"/>
              <w:right w:val="dashed" w:sz="4" w:space="0" w:color="auto"/>
            </w:tcBorders>
          </w:tcPr>
          <w:p w14:paraId="3ADE63E0" w14:textId="77777777" w:rsidR="00330736" w:rsidRPr="008E63FF" w:rsidRDefault="00330736" w:rsidP="0006278D">
            <w:pPr>
              <w:rPr>
                <w:b/>
              </w:rPr>
            </w:pPr>
          </w:p>
        </w:tc>
        <w:tc>
          <w:tcPr>
            <w:tcW w:w="1539" w:type="dxa"/>
            <w:gridSpan w:val="2"/>
            <w:tcBorders>
              <w:top w:val="nil"/>
              <w:left w:val="dashed" w:sz="4" w:space="0" w:color="auto"/>
              <w:bottom w:val="nil"/>
            </w:tcBorders>
          </w:tcPr>
          <w:p w14:paraId="00AA59E7" w14:textId="77777777" w:rsidR="00330736" w:rsidRPr="008E63FF" w:rsidRDefault="00330736" w:rsidP="0006278D">
            <w:pPr>
              <w:rPr>
                <w:b/>
              </w:rPr>
            </w:pPr>
          </w:p>
        </w:tc>
      </w:tr>
      <w:tr w:rsidR="00330736" w14:paraId="545FCD87" w14:textId="77777777" w:rsidTr="00DE0D63">
        <w:trPr>
          <w:trHeight w:val="134"/>
        </w:trPr>
        <w:tc>
          <w:tcPr>
            <w:tcW w:w="1080" w:type="dxa"/>
            <w:gridSpan w:val="3"/>
            <w:tcBorders>
              <w:top w:val="nil"/>
              <w:bottom w:val="single" w:sz="4" w:space="0" w:color="auto"/>
            </w:tcBorders>
            <w:shd w:val="clear" w:color="auto" w:fill="D9D9D9"/>
          </w:tcPr>
          <w:p w14:paraId="2F9F5B32" w14:textId="77777777" w:rsidR="00330736" w:rsidRDefault="00330736" w:rsidP="0006278D"/>
        </w:tc>
        <w:tc>
          <w:tcPr>
            <w:tcW w:w="3258" w:type="dxa"/>
            <w:gridSpan w:val="2"/>
            <w:tcBorders>
              <w:top w:val="nil"/>
              <w:bottom w:val="single" w:sz="4" w:space="0" w:color="auto"/>
            </w:tcBorders>
          </w:tcPr>
          <w:p w14:paraId="0F7A63AC" w14:textId="77777777" w:rsidR="00330736" w:rsidRDefault="00330736" w:rsidP="0006278D"/>
        </w:tc>
        <w:tc>
          <w:tcPr>
            <w:tcW w:w="1383" w:type="dxa"/>
            <w:tcBorders>
              <w:top w:val="nil"/>
              <w:bottom w:val="single" w:sz="4" w:space="0" w:color="auto"/>
              <w:right w:val="dashed" w:sz="4" w:space="0" w:color="auto"/>
            </w:tcBorders>
          </w:tcPr>
          <w:p w14:paraId="654E78CA" w14:textId="77777777" w:rsidR="00330736" w:rsidRPr="008E63FF" w:rsidRDefault="00330736" w:rsidP="0006278D">
            <w:pPr>
              <w:rPr>
                <w:b/>
              </w:rPr>
            </w:pPr>
          </w:p>
        </w:tc>
        <w:tc>
          <w:tcPr>
            <w:tcW w:w="2754" w:type="dxa"/>
            <w:gridSpan w:val="4"/>
            <w:tcBorders>
              <w:top w:val="nil"/>
              <w:left w:val="dashed" w:sz="4" w:space="0" w:color="auto"/>
              <w:bottom w:val="single" w:sz="4" w:space="0" w:color="auto"/>
              <w:right w:val="dashed" w:sz="4" w:space="0" w:color="auto"/>
            </w:tcBorders>
          </w:tcPr>
          <w:p w14:paraId="0E7CC187" w14:textId="77777777" w:rsidR="00330736" w:rsidRPr="008E63FF" w:rsidRDefault="00330736" w:rsidP="0006278D">
            <w:pPr>
              <w:rPr>
                <w:b/>
              </w:rPr>
            </w:pPr>
          </w:p>
        </w:tc>
        <w:tc>
          <w:tcPr>
            <w:tcW w:w="1539" w:type="dxa"/>
            <w:gridSpan w:val="2"/>
            <w:tcBorders>
              <w:top w:val="nil"/>
              <w:left w:val="dashed" w:sz="4" w:space="0" w:color="auto"/>
              <w:bottom w:val="single" w:sz="4" w:space="0" w:color="auto"/>
            </w:tcBorders>
          </w:tcPr>
          <w:p w14:paraId="631915A2" w14:textId="77777777" w:rsidR="00330736" w:rsidRPr="008E63FF" w:rsidRDefault="00330736" w:rsidP="0006278D">
            <w:pPr>
              <w:rPr>
                <w:b/>
              </w:rPr>
            </w:pPr>
          </w:p>
        </w:tc>
      </w:tr>
      <w:tr w:rsidR="00330736" w14:paraId="00F1F6FB" w14:textId="77777777" w:rsidTr="00DE0D63">
        <w:tc>
          <w:tcPr>
            <w:tcW w:w="1080" w:type="dxa"/>
            <w:gridSpan w:val="3"/>
            <w:tcBorders>
              <w:top w:val="single" w:sz="4" w:space="0" w:color="auto"/>
              <w:bottom w:val="single" w:sz="4" w:space="0" w:color="auto"/>
            </w:tcBorders>
            <w:shd w:val="clear" w:color="auto" w:fill="D9D9D9"/>
          </w:tcPr>
          <w:p w14:paraId="7A5CA089" w14:textId="77777777" w:rsidR="00330736" w:rsidRPr="00B5593C" w:rsidRDefault="00330736" w:rsidP="0006278D">
            <w:r w:rsidRPr="00B5593C">
              <w:t>31.1</w:t>
            </w:r>
          </w:p>
        </w:tc>
        <w:tc>
          <w:tcPr>
            <w:tcW w:w="3258" w:type="dxa"/>
            <w:gridSpan w:val="2"/>
          </w:tcPr>
          <w:p w14:paraId="4E87A892" w14:textId="77777777" w:rsidR="00330736" w:rsidRDefault="00330736" w:rsidP="0006278D">
            <w:pPr>
              <w:rPr>
                <w:b/>
              </w:rPr>
            </w:pPr>
            <w:r>
              <w:t xml:space="preserve">The </w:t>
            </w:r>
            <w:r w:rsidRPr="00EA6B66">
              <w:rPr>
                <w:rFonts w:cs="Arial"/>
                <w:i/>
              </w:rPr>
              <w:t>Supplier</w:t>
            </w:r>
            <w:r>
              <w:t xml:space="preserve"> is to submit a first programme for acceptance within </w:t>
            </w:r>
          </w:p>
        </w:tc>
        <w:tc>
          <w:tcPr>
            <w:tcW w:w="5676" w:type="dxa"/>
            <w:gridSpan w:val="7"/>
          </w:tcPr>
          <w:p w14:paraId="455ACC2B" w14:textId="77777777" w:rsidR="00330736" w:rsidRPr="008E63FF" w:rsidRDefault="00330736" w:rsidP="0006278D">
            <w:pPr>
              <w:rPr>
                <w:b/>
              </w:rPr>
            </w:pPr>
          </w:p>
          <w:p w14:paraId="47577360" w14:textId="77777777" w:rsidR="00330736" w:rsidRPr="008E63FF" w:rsidRDefault="00330736" w:rsidP="0006278D">
            <w:pPr>
              <w:rPr>
                <w:b/>
              </w:rPr>
            </w:pPr>
            <w:r>
              <w:rPr>
                <w:b/>
                <w:bCs/>
              </w:rPr>
              <w:t>2</w:t>
            </w:r>
            <w:r>
              <w:rPr>
                <w:b/>
              </w:rPr>
              <w:t xml:space="preserve"> </w:t>
            </w:r>
            <w:r w:rsidRPr="008E63FF">
              <w:rPr>
                <w:b/>
              </w:rPr>
              <w:t>weeks of the Contract Date</w:t>
            </w:r>
            <w:r>
              <w:rPr>
                <w:b/>
              </w:rPr>
              <w:t xml:space="preserve"> indicating lead times of each item on the contract.</w:t>
            </w:r>
          </w:p>
        </w:tc>
      </w:tr>
      <w:tr w:rsidR="00330736" w14:paraId="49B2A499" w14:textId="77777777" w:rsidTr="00DE0D63">
        <w:tc>
          <w:tcPr>
            <w:tcW w:w="1080" w:type="dxa"/>
            <w:gridSpan w:val="3"/>
            <w:tcBorders>
              <w:top w:val="single" w:sz="4" w:space="0" w:color="auto"/>
              <w:bottom w:val="single" w:sz="4" w:space="0" w:color="auto"/>
            </w:tcBorders>
          </w:tcPr>
          <w:p w14:paraId="5D9CAB23" w14:textId="77777777" w:rsidR="00330736" w:rsidRPr="003715DE" w:rsidRDefault="00330736" w:rsidP="0006278D">
            <w:pPr>
              <w:rPr>
                <w:b/>
                <w:bCs/>
                <w:sz w:val="16"/>
                <w:szCs w:val="16"/>
              </w:rPr>
            </w:pPr>
            <w:r>
              <w:rPr>
                <w:bCs/>
              </w:rPr>
              <w:t>32.2</w:t>
            </w:r>
          </w:p>
        </w:tc>
        <w:tc>
          <w:tcPr>
            <w:tcW w:w="3258" w:type="dxa"/>
            <w:gridSpan w:val="2"/>
          </w:tcPr>
          <w:p w14:paraId="5E5E4125" w14:textId="77777777" w:rsidR="00330736" w:rsidRDefault="00330736" w:rsidP="0006278D">
            <w:r>
              <w:t xml:space="preserve">The </w:t>
            </w:r>
            <w:r w:rsidRPr="00EA6B66">
              <w:rPr>
                <w:rFonts w:cs="Arial"/>
                <w:i/>
              </w:rPr>
              <w:t>Supplier</w:t>
            </w:r>
            <w:r>
              <w:t xml:space="preserve"> submits revised programmes at intervals no longer than </w:t>
            </w:r>
          </w:p>
        </w:tc>
        <w:tc>
          <w:tcPr>
            <w:tcW w:w="5676" w:type="dxa"/>
            <w:gridSpan w:val="7"/>
          </w:tcPr>
          <w:p w14:paraId="60F60F2B" w14:textId="77777777" w:rsidR="00330736" w:rsidRPr="008E63FF" w:rsidRDefault="00330736" w:rsidP="0006278D">
            <w:pPr>
              <w:rPr>
                <w:b/>
              </w:rPr>
            </w:pPr>
          </w:p>
          <w:p w14:paraId="5AB0BF95" w14:textId="77777777" w:rsidR="00330736" w:rsidRPr="008E63FF" w:rsidRDefault="00330736" w:rsidP="0006278D">
            <w:pPr>
              <w:rPr>
                <w:b/>
              </w:rPr>
            </w:pPr>
            <w:r>
              <w:rPr>
                <w:b/>
                <w:bCs/>
              </w:rPr>
              <w:t>1</w:t>
            </w:r>
            <w:r w:rsidRPr="008E63FF">
              <w:rPr>
                <w:b/>
              </w:rPr>
              <w:t xml:space="preserve"> week</w:t>
            </w:r>
          </w:p>
        </w:tc>
      </w:tr>
      <w:tr w:rsidR="00330736" w14:paraId="470CDBD8" w14:textId="77777777" w:rsidTr="00DE0D63">
        <w:tc>
          <w:tcPr>
            <w:tcW w:w="1080" w:type="dxa"/>
            <w:gridSpan w:val="3"/>
          </w:tcPr>
          <w:p w14:paraId="656169E1" w14:textId="77777777" w:rsidR="00330736" w:rsidRDefault="00330736" w:rsidP="00BF553D">
            <w:pPr>
              <w:pStyle w:val="Heading2"/>
              <w:rPr>
                <w:b w:val="0"/>
              </w:rPr>
            </w:pPr>
            <w:r>
              <w:rPr>
                <w:b w:val="0"/>
              </w:rPr>
              <w:t>4</w:t>
            </w:r>
          </w:p>
        </w:tc>
        <w:tc>
          <w:tcPr>
            <w:tcW w:w="3258" w:type="dxa"/>
            <w:gridSpan w:val="2"/>
          </w:tcPr>
          <w:p w14:paraId="6527D6F2" w14:textId="77777777" w:rsidR="00330736" w:rsidRPr="008B0958" w:rsidRDefault="008B0958" w:rsidP="0006278D">
            <w:pPr>
              <w:rPr>
                <w:b/>
                <w:bCs/>
                <w:sz w:val="24"/>
              </w:rPr>
            </w:pPr>
            <w:r w:rsidRPr="008B0958">
              <w:rPr>
                <w:b/>
                <w:bCs/>
                <w:sz w:val="24"/>
              </w:rPr>
              <w:t>o</w:t>
            </w:r>
            <w:r w:rsidRPr="008B0958">
              <w:rPr>
                <w:b/>
                <w:bCs/>
                <w:sz w:val="24"/>
              </w:rPr>
              <w:tab/>
              <w:t>Testing and defects</w:t>
            </w:r>
          </w:p>
        </w:tc>
        <w:tc>
          <w:tcPr>
            <w:tcW w:w="5676" w:type="dxa"/>
            <w:gridSpan w:val="7"/>
          </w:tcPr>
          <w:p w14:paraId="446DE592" w14:textId="77777777" w:rsidR="00330736" w:rsidRPr="00E14A8C" w:rsidRDefault="00330736" w:rsidP="00BF553D">
            <w:pPr>
              <w:pStyle w:val="Heading2"/>
              <w:rPr>
                <w:sz w:val="20"/>
              </w:rPr>
            </w:pPr>
          </w:p>
        </w:tc>
      </w:tr>
      <w:tr w:rsidR="00330736" w14:paraId="4EF45F6C" w14:textId="77777777" w:rsidTr="00DE0D63">
        <w:tc>
          <w:tcPr>
            <w:tcW w:w="1080" w:type="dxa"/>
            <w:gridSpan w:val="3"/>
          </w:tcPr>
          <w:p w14:paraId="535AC416" w14:textId="77777777" w:rsidR="00330736" w:rsidRPr="003715DE" w:rsidRDefault="00330736" w:rsidP="0006278D">
            <w:pPr>
              <w:rPr>
                <w:b/>
                <w:bCs/>
                <w:sz w:val="16"/>
                <w:szCs w:val="16"/>
              </w:rPr>
            </w:pPr>
            <w:r>
              <w:rPr>
                <w:bCs/>
              </w:rPr>
              <w:t>42</w:t>
            </w:r>
          </w:p>
        </w:tc>
        <w:tc>
          <w:tcPr>
            <w:tcW w:w="3258" w:type="dxa"/>
            <w:gridSpan w:val="2"/>
          </w:tcPr>
          <w:p w14:paraId="5C2158EE" w14:textId="77777777" w:rsidR="00330736" w:rsidRDefault="00330736" w:rsidP="0006278D">
            <w:r>
              <w:t xml:space="preserve">The </w:t>
            </w:r>
            <w:r w:rsidRPr="0027623E">
              <w:rPr>
                <w:i/>
              </w:rPr>
              <w:t xml:space="preserve">defects date </w:t>
            </w:r>
            <w:r>
              <w:t xml:space="preserve">is </w:t>
            </w:r>
          </w:p>
        </w:tc>
        <w:tc>
          <w:tcPr>
            <w:tcW w:w="5676" w:type="dxa"/>
            <w:gridSpan w:val="7"/>
          </w:tcPr>
          <w:p w14:paraId="065D939B" w14:textId="77777777" w:rsidR="00330736" w:rsidRPr="008E63FF" w:rsidRDefault="00330736" w:rsidP="0006278D">
            <w:pPr>
              <w:rPr>
                <w:b/>
              </w:rPr>
            </w:pPr>
            <w:r>
              <w:rPr>
                <w:b/>
                <w:bCs/>
              </w:rPr>
              <w:t>1</w:t>
            </w:r>
            <w:r w:rsidRPr="008E63FF">
              <w:rPr>
                <w:b/>
              </w:rPr>
              <w:t xml:space="preserve"> week after </w:t>
            </w:r>
            <w:r w:rsidR="00FC19EB">
              <w:rPr>
                <w:b/>
              </w:rPr>
              <w:t>d</w:t>
            </w:r>
            <w:r>
              <w:rPr>
                <w:b/>
              </w:rPr>
              <w:t>elivery</w:t>
            </w:r>
            <w:r w:rsidR="00C226B1">
              <w:rPr>
                <w:b/>
              </w:rPr>
              <w:t xml:space="preserve"> of goo</w:t>
            </w:r>
            <w:r w:rsidR="00E327A2">
              <w:rPr>
                <w:b/>
              </w:rPr>
              <w:t>d</w:t>
            </w:r>
            <w:r w:rsidR="00C226B1">
              <w:rPr>
                <w:b/>
              </w:rPr>
              <w:t>s</w:t>
            </w:r>
            <w:r>
              <w:rPr>
                <w:b/>
              </w:rPr>
              <w:t>.</w:t>
            </w:r>
          </w:p>
        </w:tc>
      </w:tr>
      <w:tr w:rsidR="00330736" w14:paraId="66C1DC31" w14:textId="77777777" w:rsidTr="00DE0D63">
        <w:tc>
          <w:tcPr>
            <w:tcW w:w="1080" w:type="dxa"/>
            <w:gridSpan w:val="3"/>
            <w:tcBorders>
              <w:bottom w:val="nil"/>
            </w:tcBorders>
          </w:tcPr>
          <w:p w14:paraId="0FFDA255" w14:textId="77777777" w:rsidR="00330736" w:rsidRPr="003715DE" w:rsidRDefault="00330736" w:rsidP="0006278D">
            <w:pPr>
              <w:rPr>
                <w:b/>
                <w:bCs/>
                <w:sz w:val="16"/>
                <w:szCs w:val="16"/>
              </w:rPr>
            </w:pPr>
            <w:r>
              <w:rPr>
                <w:bCs/>
              </w:rPr>
              <w:t>43.2</w:t>
            </w:r>
          </w:p>
        </w:tc>
        <w:tc>
          <w:tcPr>
            <w:tcW w:w="3258" w:type="dxa"/>
            <w:gridSpan w:val="2"/>
            <w:tcBorders>
              <w:bottom w:val="nil"/>
            </w:tcBorders>
          </w:tcPr>
          <w:p w14:paraId="1049402B" w14:textId="77777777" w:rsidR="00330736" w:rsidRDefault="00330736" w:rsidP="0006278D">
            <w:r>
              <w:t xml:space="preserve">The </w:t>
            </w:r>
            <w:r w:rsidRPr="0027623E">
              <w:rPr>
                <w:i/>
              </w:rPr>
              <w:t>defect correction period</w:t>
            </w:r>
            <w:r>
              <w:t xml:space="preserve"> is </w:t>
            </w:r>
          </w:p>
        </w:tc>
        <w:tc>
          <w:tcPr>
            <w:tcW w:w="5676" w:type="dxa"/>
            <w:gridSpan w:val="7"/>
            <w:tcBorders>
              <w:bottom w:val="nil"/>
            </w:tcBorders>
          </w:tcPr>
          <w:p w14:paraId="652F6851" w14:textId="77777777" w:rsidR="00330736" w:rsidRPr="008E63FF" w:rsidRDefault="00330736" w:rsidP="0006278D">
            <w:pPr>
              <w:rPr>
                <w:b/>
              </w:rPr>
            </w:pPr>
            <w:r>
              <w:rPr>
                <w:b/>
                <w:bCs/>
              </w:rPr>
              <w:t>As per</w:t>
            </w:r>
            <w:r>
              <w:rPr>
                <w:b/>
              </w:rPr>
              <w:t xml:space="preserve"> the agreed lead times.</w:t>
            </w:r>
          </w:p>
        </w:tc>
      </w:tr>
      <w:tr w:rsidR="00330736" w14:paraId="11A62621" w14:textId="77777777" w:rsidTr="00DE0D63">
        <w:tc>
          <w:tcPr>
            <w:tcW w:w="1080" w:type="dxa"/>
            <w:gridSpan w:val="3"/>
            <w:tcBorders>
              <w:top w:val="single" w:sz="4" w:space="0" w:color="auto"/>
              <w:bottom w:val="nil"/>
            </w:tcBorders>
          </w:tcPr>
          <w:p w14:paraId="36292BCD" w14:textId="77777777" w:rsidR="00330736" w:rsidRPr="003715DE" w:rsidRDefault="00330736" w:rsidP="0006278D">
            <w:pPr>
              <w:rPr>
                <w:b/>
                <w:bCs/>
                <w:sz w:val="16"/>
                <w:szCs w:val="16"/>
              </w:rPr>
            </w:pPr>
            <w:r>
              <w:rPr>
                <w:bCs/>
              </w:rPr>
              <w:t>42.2</w:t>
            </w:r>
          </w:p>
        </w:tc>
        <w:tc>
          <w:tcPr>
            <w:tcW w:w="3258" w:type="dxa"/>
            <w:gridSpan w:val="2"/>
            <w:tcBorders>
              <w:top w:val="single" w:sz="4" w:space="0" w:color="auto"/>
              <w:bottom w:val="nil"/>
            </w:tcBorders>
          </w:tcPr>
          <w:p w14:paraId="648235CE" w14:textId="77777777" w:rsidR="00330736" w:rsidRDefault="00330736" w:rsidP="0006278D">
            <w:r>
              <w:t xml:space="preserve">The </w:t>
            </w:r>
            <w:r w:rsidRPr="0027623E">
              <w:rPr>
                <w:i/>
              </w:rPr>
              <w:t xml:space="preserve">defects </w:t>
            </w:r>
            <w:r>
              <w:rPr>
                <w:i/>
              </w:rPr>
              <w:t xml:space="preserve">access period </w:t>
            </w:r>
            <w:r>
              <w:t xml:space="preserve">is  </w:t>
            </w:r>
          </w:p>
        </w:tc>
        <w:tc>
          <w:tcPr>
            <w:tcW w:w="5676" w:type="dxa"/>
            <w:gridSpan w:val="7"/>
            <w:tcBorders>
              <w:top w:val="single" w:sz="4" w:space="0" w:color="auto"/>
              <w:bottom w:val="nil"/>
            </w:tcBorders>
          </w:tcPr>
          <w:p w14:paraId="725713F9" w14:textId="77777777" w:rsidR="00330736" w:rsidRPr="008E63FF" w:rsidRDefault="00330736" w:rsidP="0006278D">
            <w:pPr>
              <w:rPr>
                <w:b/>
              </w:rPr>
            </w:pPr>
            <w:r>
              <w:rPr>
                <w:b/>
                <w:bCs/>
              </w:rPr>
              <w:t>As per agreed arrangement made</w:t>
            </w:r>
          </w:p>
        </w:tc>
      </w:tr>
      <w:tr w:rsidR="00330736" w14:paraId="7F54329A" w14:textId="77777777" w:rsidTr="00DE0D63">
        <w:tc>
          <w:tcPr>
            <w:tcW w:w="1080" w:type="dxa"/>
            <w:gridSpan w:val="3"/>
          </w:tcPr>
          <w:p w14:paraId="2E117E68" w14:textId="77777777" w:rsidR="00330736" w:rsidRDefault="00330736" w:rsidP="00BF553D">
            <w:pPr>
              <w:pStyle w:val="Heading2"/>
              <w:rPr>
                <w:b w:val="0"/>
              </w:rPr>
            </w:pPr>
            <w:r>
              <w:rPr>
                <w:b w:val="0"/>
              </w:rPr>
              <w:lastRenderedPageBreak/>
              <w:t>5</w:t>
            </w:r>
          </w:p>
        </w:tc>
        <w:tc>
          <w:tcPr>
            <w:tcW w:w="3258" w:type="dxa"/>
            <w:gridSpan w:val="2"/>
          </w:tcPr>
          <w:p w14:paraId="702B1B05" w14:textId="77777777" w:rsidR="00330736" w:rsidRDefault="008B0958" w:rsidP="0006278D">
            <w:pPr>
              <w:pStyle w:val="Heading2"/>
              <w:numPr>
                <w:ilvl w:val="0"/>
                <w:numId w:val="0"/>
              </w:numPr>
            </w:pPr>
            <w:r w:rsidRPr="008B0958">
              <w:t>o</w:t>
            </w:r>
            <w:r w:rsidRPr="008B0958">
              <w:tab/>
              <w:t>Payment</w:t>
            </w:r>
          </w:p>
        </w:tc>
        <w:tc>
          <w:tcPr>
            <w:tcW w:w="5676" w:type="dxa"/>
            <w:gridSpan w:val="7"/>
          </w:tcPr>
          <w:p w14:paraId="40B87458" w14:textId="77777777" w:rsidR="00330736" w:rsidRDefault="00330736" w:rsidP="00BF553D">
            <w:pPr>
              <w:pStyle w:val="Heading2"/>
            </w:pPr>
          </w:p>
        </w:tc>
      </w:tr>
      <w:tr w:rsidR="00330736" w14:paraId="009EA918" w14:textId="77777777" w:rsidTr="00DE0D63">
        <w:tc>
          <w:tcPr>
            <w:tcW w:w="1080" w:type="dxa"/>
            <w:gridSpan w:val="3"/>
          </w:tcPr>
          <w:p w14:paraId="5C262798" w14:textId="77777777" w:rsidR="00330736" w:rsidRDefault="00330736" w:rsidP="0006278D">
            <w:pPr>
              <w:rPr>
                <w:bCs/>
              </w:rPr>
            </w:pPr>
            <w:r>
              <w:rPr>
                <w:bCs/>
              </w:rPr>
              <w:t>50.1</w:t>
            </w:r>
          </w:p>
        </w:tc>
        <w:tc>
          <w:tcPr>
            <w:tcW w:w="3258" w:type="dxa"/>
            <w:gridSpan w:val="2"/>
          </w:tcPr>
          <w:p w14:paraId="3EC9D08E" w14:textId="77777777" w:rsidR="00330736" w:rsidRDefault="00330736" w:rsidP="0006278D">
            <w:r>
              <w:t xml:space="preserve">The </w:t>
            </w:r>
            <w:r w:rsidRPr="00A015E3">
              <w:rPr>
                <w:i/>
              </w:rPr>
              <w:t>assessment interval</w:t>
            </w:r>
            <w:r>
              <w:t xml:space="preserve"> is </w:t>
            </w:r>
          </w:p>
        </w:tc>
        <w:tc>
          <w:tcPr>
            <w:tcW w:w="5676" w:type="dxa"/>
            <w:gridSpan w:val="7"/>
          </w:tcPr>
          <w:p w14:paraId="5F52A55C" w14:textId="77777777" w:rsidR="00330736" w:rsidRDefault="00330736" w:rsidP="0006278D">
            <w:pPr>
              <w:rPr>
                <w:b/>
              </w:rPr>
            </w:pPr>
            <w:r>
              <w:rPr>
                <w:b/>
              </w:rPr>
              <w:t xml:space="preserve"> within 7</w:t>
            </w:r>
            <w:r w:rsidR="00FC19EB">
              <w:rPr>
                <w:b/>
              </w:rPr>
              <w:t xml:space="preserve"> working</w:t>
            </w:r>
            <w:r>
              <w:rPr>
                <w:b/>
              </w:rPr>
              <w:t xml:space="preserve"> days after delivery</w:t>
            </w:r>
            <w:r w:rsidRPr="008E63FF">
              <w:rPr>
                <w:b/>
              </w:rPr>
              <w:t>.</w:t>
            </w:r>
          </w:p>
        </w:tc>
      </w:tr>
      <w:tr w:rsidR="00330736" w14:paraId="15B3FB32" w14:textId="77777777" w:rsidTr="00DE0D63">
        <w:tc>
          <w:tcPr>
            <w:tcW w:w="1080" w:type="dxa"/>
            <w:gridSpan w:val="3"/>
          </w:tcPr>
          <w:p w14:paraId="61C9BC0F" w14:textId="77777777" w:rsidR="00330736" w:rsidRDefault="00330736" w:rsidP="0006278D">
            <w:pPr>
              <w:rPr>
                <w:bCs/>
              </w:rPr>
            </w:pPr>
            <w:r>
              <w:rPr>
                <w:bCs/>
              </w:rPr>
              <w:t>51.1</w:t>
            </w:r>
          </w:p>
        </w:tc>
        <w:tc>
          <w:tcPr>
            <w:tcW w:w="3258" w:type="dxa"/>
            <w:gridSpan w:val="2"/>
          </w:tcPr>
          <w:p w14:paraId="13406A16" w14:textId="77777777" w:rsidR="00330736" w:rsidRDefault="00330736" w:rsidP="0006278D">
            <w:r>
              <w:t xml:space="preserve">The </w:t>
            </w:r>
            <w:r w:rsidRPr="00C937A9">
              <w:rPr>
                <w:i/>
              </w:rPr>
              <w:t>currency of this contract</w:t>
            </w:r>
            <w:r>
              <w:t xml:space="preserve"> is the </w:t>
            </w:r>
          </w:p>
        </w:tc>
        <w:tc>
          <w:tcPr>
            <w:tcW w:w="5676" w:type="dxa"/>
            <w:gridSpan w:val="7"/>
          </w:tcPr>
          <w:p w14:paraId="29329CBE" w14:textId="77777777" w:rsidR="00330736" w:rsidRDefault="00330736" w:rsidP="0006278D">
            <w:pPr>
              <w:rPr>
                <w:b/>
              </w:rPr>
            </w:pPr>
            <w:r>
              <w:rPr>
                <w:b/>
                <w:bCs/>
              </w:rPr>
              <w:t>South African Rand</w:t>
            </w:r>
          </w:p>
        </w:tc>
      </w:tr>
      <w:tr w:rsidR="00330736" w14:paraId="0129130C" w14:textId="77777777" w:rsidTr="00DE0D63">
        <w:tc>
          <w:tcPr>
            <w:tcW w:w="1080" w:type="dxa"/>
            <w:gridSpan w:val="3"/>
            <w:tcBorders>
              <w:top w:val="single" w:sz="4" w:space="0" w:color="auto"/>
              <w:bottom w:val="single" w:sz="4" w:space="0" w:color="auto"/>
            </w:tcBorders>
            <w:shd w:val="clear" w:color="auto" w:fill="D9D9D9"/>
          </w:tcPr>
          <w:p w14:paraId="34B85C4C" w14:textId="77777777" w:rsidR="00330736" w:rsidRDefault="00330736" w:rsidP="0006278D">
            <w:pPr>
              <w:rPr>
                <w:bCs/>
              </w:rPr>
            </w:pPr>
            <w:r>
              <w:rPr>
                <w:bCs/>
              </w:rPr>
              <w:t>51.2</w:t>
            </w:r>
          </w:p>
        </w:tc>
        <w:tc>
          <w:tcPr>
            <w:tcW w:w="3258" w:type="dxa"/>
            <w:gridSpan w:val="2"/>
          </w:tcPr>
          <w:p w14:paraId="1FB98CC1" w14:textId="77777777" w:rsidR="00330736" w:rsidRDefault="00330736" w:rsidP="0006278D">
            <w:r>
              <w:t>The period within which payments are made is</w:t>
            </w:r>
          </w:p>
        </w:tc>
        <w:tc>
          <w:tcPr>
            <w:tcW w:w="5676" w:type="dxa"/>
            <w:gridSpan w:val="7"/>
          </w:tcPr>
          <w:p w14:paraId="2C5983FC" w14:textId="77777777" w:rsidR="00330736" w:rsidRDefault="00330736" w:rsidP="0006278D">
            <w:pPr>
              <w:rPr>
                <w:b/>
              </w:rPr>
            </w:pPr>
            <w:r>
              <w:rPr>
                <w:b/>
                <w:bCs/>
              </w:rPr>
              <w:t xml:space="preserve">As per </w:t>
            </w:r>
            <w:r w:rsidR="000C49EE">
              <w:rPr>
                <w:b/>
                <w:bCs/>
              </w:rPr>
              <w:t>Eskom Payments</w:t>
            </w:r>
            <w:r>
              <w:rPr>
                <w:b/>
                <w:bCs/>
              </w:rPr>
              <w:t xml:space="preserve"> terms linked to vendor registration</w:t>
            </w:r>
          </w:p>
        </w:tc>
      </w:tr>
      <w:tr w:rsidR="00330736" w14:paraId="7A200B30" w14:textId="77777777" w:rsidTr="00DE0D63">
        <w:tc>
          <w:tcPr>
            <w:tcW w:w="1080" w:type="dxa"/>
            <w:gridSpan w:val="3"/>
            <w:tcBorders>
              <w:bottom w:val="single" w:sz="4" w:space="0" w:color="auto"/>
            </w:tcBorders>
          </w:tcPr>
          <w:p w14:paraId="1FCC6530" w14:textId="77777777" w:rsidR="00330736" w:rsidRDefault="00330736" w:rsidP="0006278D">
            <w:pPr>
              <w:rPr>
                <w:bCs/>
              </w:rPr>
            </w:pPr>
            <w:r>
              <w:rPr>
                <w:bCs/>
              </w:rPr>
              <w:t>51.4</w:t>
            </w:r>
          </w:p>
        </w:tc>
        <w:tc>
          <w:tcPr>
            <w:tcW w:w="3258" w:type="dxa"/>
            <w:gridSpan w:val="2"/>
          </w:tcPr>
          <w:p w14:paraId="7F52B442" w14:textId="77777777" w:rsidR="00330736" w:rsidRDefault="00330736" w:rsidP="0006278D">
            <w:r>
              <w:t xml:space="preserve">The </w:t>
            </w:r>
            <w:r w:rsidRPr="00C937A9">
              <w:rPr>
                <w:i/>
              </w:rPr>
              <w:t>interest rate</w:t>
            </w:r>
            <w:r>
              <w:t xml:space="preserve"> is </w:t>
            </w:r>
          </w:p>
          <w:p w14:paraId="22DA3ACE" w14:textId="77777777" w:rsidR="00330736" w:rsidRDefault="00330736" w:rsidP="0006278D"/>
        </w:tc>
        <w:tc>
          <w:tcPr>
            <w:tcW w:w="5676" w:type="dxa"/>
            <w:gridSpan w:val="7"/>
          </w:tcPr>
          <w:p w14:paraId="290EC595" w14:textId="77777777" w:rsidR="00330736" w:rsidRDefault="00330736" w:rsidP="0006278D">
            <w:pPr>
              <w:jc w:val="both"/>
              <w:rPr>
                <w:b/>
                <w:szCs w:val="20"/>
              </w:rPr>
            </w:pPr>
            <w:r w:rsidRPr="00726911">
              <w:rPr>
                <w:b/>
                <w:szCs w:val="20"/>
              </w:rPr>
              <w:t xml:space="preserve">the </w:t>
            </w:r>
            <w:r w:rsidRPr="00726911">
              <w:rPr>
                <w:rFonts w:cs="Arial"/>
                <w:b/>
                <w:color w:val="000000"/>
                <w:szCs w:val="20"/>
              </w:rPr>
              <w:t xml:space="preserve">publicly quoted prime rate of interest (calculated on a </w:t>
            </w:r>
            <w:r w:rsidR="00FC19EB" w:rsidRPr="00726911">
              <w:rPr>
                <w:rFonts w:cs="Arial"/>
                <w:b/>
                <w:color w:val="000000"/>
                <w:szCs w:val="20"/>
              </w:rPr>
              <w:t>365-day</w:t>
            </w:r>
            <w:r w:rsidRPr="00726911">
              <w:rPr>
                <w:rFonts w:cs="Arial"/>
                <w:b/>
                <w:color w:val="000000"/>
                <w:szCs w:val="20"/>
              </w:rPr>
              <w:t xml:space="preserve"> year) charged </w:t>
            </w:r>
            <w:r w:rsidRPr="00726911">
              <w:rPr>
                <w:b/>
                <w:szCs w:val="20"/>
              </w:rPr>
              <w:t>from time to time by the Standard Bank of South Africa</w:t>
            </w:r>
            <w:r>
              <w:rPr>
                <w:b/>
                <w:szCs w:val="20"/>
              </w:rPr>
              <w:t xml:space="preserve"> Limited</w:t>
            </w:r>
            <w:r w:rsidRPr="00726911">
              <w:rPr>
                <w:b/>
                <w:szCs w:val="20"/>
              </w:rPr>
              <w:t xml:space="preserve"> (</w:t>
            </w:r>
            <w:r w:rsidRPr="00726911">
              <w:rPr>
                <w:rFonts w:cs="Arial"/>
                <w:b/>
                <w:color w:val="000000"/>
                <w:szCs w:val="20"/>
              </w:rPr>
              <w:t xml:space="preserve">as certified, in the event of any dispute, by any manager of such bank, whose appointment it shall not be necessary to prove) </w:t>
            </w:r>
            <w:r w:rsidRPr="00726911">
              <w:rPr>
                <w:b/>
                <w:szCs w:val="20"/>
              </w:rPr>
              <w:t xml:space="preserve">for amounts due in Rands and </w:t>
            </w:r>
          </w:p>
          <w:p w14:paraId="36BEA951" w14:textId="77777777" w:rsidR="00330736" w:rsidRDefault="00330736" w:rsidP="0006278D">
            <w:pPr>
              <w:jc w:val="both"/>
              <w:rPr>
                <w:b/>
                <w:szCs w:val="20"/>
              </w:rPr>
            </w:pPr>
          </w:p>
          <w:p w14:paraId="4B724724" w14:textId="77777777" w:rsidR="00330736" w:rsidRDefault="00330736" w:rsidP="0006278D">
            <w:pPr>
              <w:rPr>
                <w:b/>
              </w:rPr>
            </w:pPr>
            <w:r w:rsidRPr="00726911">
              <w:rPr>
                <w:b/>
                <w:szCs w:val="20"/>
              </w:rPr>
              <w:t>(ii) the LIBOR rate applicable at the time for amounts due in other currencies</w:t>
            </w:r>
            <w:r>
              <w:rPr>
                <w:b/>
                <w:szCs w:val="20"/>
              </w:rPr>
              <w:t>.</w:t>
            </w:r>
            <w:r w:rsidRPr="00726911">
              <w:rPr>
                <w:b/>
                <w:szCs w:val="20"/>
              </w:rPr>
              <w:t xml:space="preserve"> </w:t>
            </w:r>
            <w:r>
              <w:rPr>
                <w:b/>
                <w:szCs w:val="20"/>
              </w:rPr>
              <w:t xml:space="preserve"> </w:t>
            </w:r>
            <w:r w:rsidRPr="00726911">
              <w:rPr>
                <w:b/>
                <w:szCs w:val="20"/>
              </w:rPr>
              <w:t>LIBOR</w:t>
            </w:r>
            <w:r>
              <w:rPr>
                <w:b/>
                <w:szCs w:val="20"/>
              </w:rPr>
              <w:t xml:space="preserve"> is </w:t>
            </w:r>
            <w:r w:rsidRPr="00726911">
              <w:rPr>
                <w:rFonts w:cs="Arial"/>
                <w:b/>
                <w:szCs w:val="20"/>
              </w:rPr>
              <w:t xml:space="preserve">the 6 month London Interbank Offered Rate quoted under the caption “Money Rates” in The Wall Street Journal for the applicable currency or if no rate is quoted for the </w:t>
            </w:r>
            <w:r>
              <w:rPr>
                <w:rFonts w:cs="Arial"/>
                <w:b/>
                <w:szCs w:val="20"/>
              </w:rPr>
              <w:t>c</w:t>
            </w:r>
            <w:r w:rsidRPr="00726911">
              <w:rPr>
                <w:rFonts w:cs="Arial"/>
                <w:b/>
                <w:szCs w:val="20"/>
              </w:rPr>
              <w:t xml:space="preserve">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F734E7">
              <w:rPr>
                <w:rFonts w:cs="Arial"/>
                <w:b/>
                <w:i/>
                <w:szCs w:val="20"/>
              </w:rPr>
              <w:t>mutatis mutandis</w:t>
            </w:r>
            <w:r w:rsidRPr="00726911">
              <w:rPr>
                <w:rFonts w:cs="Arial"/>
                <w:b/>
                <w:szCs w:val="20"/>
              </w:rPr>
              <w:t xml:space="preserve"> every 6 months thereafter and as certified, in the event of any dispute, by any manager employed in the foreign exchange department of The Standard Bank of South Africa Limited, whose appointment it </w:t>
            </w:r>
            <w:r>
              <w:rPr>
                <w:rFonts w:cs="Arial"/>
                <w:b/>
                <w:szCs w:val="20"/>
              </w:rPr>
              <w:t>shall not be necessary to prove</w:t>
            </w:r>
            <w:r w:rsidRPr="00726911">
              <w:rPr>
                <w:rFonts w:cs="Arial"/>
                <w:b/>
                <w:szCs w:val="20"/>
              </w:rPr>
              <w:t>.</w:t>
            </w:r>
          </w:p>
        </w:tc>
      </w:tr>
      <w:tr w:rsidR="00330736" w14:paraId="524EABB7" w14:textId="77777777" w:rsidTr="00DE0D63">
        <w:tc>
          <w:tcPr>
            <w:tcW w:w="1080" w:type="dxa"/>
            <w:gridSpan w:val="3"/>
            <w:tcBorders>
              <w:bottom w:val="single" w:sz="4" w:space="0" w:color="auto"/>
            </w:tcBorders>
          </w:tcPr>
          <w:p w14:paraId="3A5A2BD8" w14:textId="77777777" w:rsidR="00330736" w:rsidRDefault="00330736" w:rsidP="00BF553D">
            <w:pPr>
              <w:pStyle w:val="Heading2"/>
              <w:rPr>
                <w:b w:val="0"/>
              </w:rPr>
            </w:pPr>
            <w:r>
              <w:rPr>
                <w:b w:val="0"/>
              </w:rPr>
              <w:t>6</w:t>
            </w:r>
          </w:p>
        </w:tc>
        <w:tc>
          <w:tcPr>
            <w:tcW w:w="3258" w:type="dxa"/>
            <w:gridSpan w:val="2"/>
            <w:tcBorders>
              <w:bottom w:val="single" w:sz="4" w:space="0" w:color="auto"/>
            </w:tcBorders>
          </w:tcPr>
          <w:p w14:paraId="3050DD9A" w14:textId="77777777" w:rsidR="00330736" w:rsidRPr="00195E74" w:rsidRDefault="008B0958" w:rsidP="0006278D">
            <w:pPr>
              <w:pStyle w:val="Heading2"/>
              <w:numPr>
                <w:ilvl w:val="0"/>
                <w:numId w:val="0"/>
              </w:numPr>
            </w:pPr>
            <w:r w:rsidRPr="00195E74">
              <w:t>Compensation events</w:t>
            </w:r>
          </w:p>
        </w:tc>
        <w:tc>
          <w:tcPr>
            <w:tcW w:w="5676" w:type="dxa"/>
            <w:gridSpan w:val="7"/>
            <w:tcBorders>
              <w:bottom w:val="single" w:sz="4" w:space="0" w:color="auto"/>
            </w:tcBorders>
          </w:tcPr>
          <w:p w14:paraId="29523882" w14:textId="77777777" w:rsidR="00330736" w:rsidRDefault="00330736" w:rsidP="0006278D">
            <w:r>
              <w:rPr>
                <w:b/>
              </w:rPr>
              <w:t>There is no reference to Contract Data in this section of the core clauses and terms in italics used in this section are identified elsewhere in this Contract Data.</w:t>
            </w:r>
          </w:p>
        </w:tc>
      </w:tr>
      <w:tr w:rsidR="00330736" w14:paraId="45824BEF" w14:textId="77777777" w:rsidTr="00DE0D63">
        <w:tc>
          <w:tcPr>
            <w:tcW w:w="1080" w:type="dxa"/>
            <w:gridSpan w:val="3"/>
            <w:tcBorders>
              <w:top w:val="single" w:sz="4" w:space="0" w:color="auto"/>
              <w:bottom w:val="single" w:sz="4" w:space="0" w:color="auto"/>
            </w:tcBorders>
          </w:tcPr>
          <w:p w14:paraId="2F1E792D" w14:textId="77777777" w:rsidR="00330736" w:rsidRDefault="00330736" w:rsidP="00BF553D">
            <w:pPr>
              <w:pStyle w:val="Heading2"/>
              <w:rPr>
                <w:b w:val="0"/>
              </w:rPr>
            </w:pPr>
            <w:r>
              <w:rPr>
                <w:b w:val="0"/>
              </w:rPr>
              <w:t>7</w:t>
            </w:r>
          </w:p>
        </w:tc>
        <w:tc>
          <w:tcPr>
            <w:tcW w:w="3258" w:type="dxa"/>
            <w:gridSpan w:val="2"/>
            <w:tcBorders>
              <w:top w:val="single" w:sz="4" w:space="0" w:color="auto"/>
              <w:bottom w:val="single" w:sz="4" w:space="0" w:color="auto"/>
            </w:tcBorders>
          </w:tcPr>
          <w:p w14:paraId="3F1B8A31" w14:textId="77777777" w:rsidR="00330736" w:rsidRPr="00195E74" w:rsidRDefault="008B0958" w:rsidP="0006278D">
            <w:pPr>
              <w:pStyle w:val="Heading2"/>
              <w:numPr>
                <w:ilvl w:val="0"/>
                <w:numId w:val="0"/>
              </w:numPr>
            </w:pPr>
            <w:r w:rsidRPr="00195E74">
              <w:t>Title</w:t>
            </w:r>
          </w:p>
        </w:tc>
        <w:tc>
          <w:tcPr>
            <w:tcW w:w="5676" w:type="dxa"/>
            <w:gridSpan w:val="7"/>
            <w:tcBorders>
              <w:top w:val="single" w:sz="4" w:space="0" w:color="auto"/>
              <w:bottom w:val="single" w:sz="4" w:space="0" w:color="auto"/>
            </w:tcBorders>
          </w:tcPr>
          <w:p w14:paraId="1E914149" w14:textId="77777777" w:rsidR="00330736" w:rsidRDefault="008B0958" w:rsidP="0006278D">
            <w:pPr>
              <w:pStyle w:val="Heading2"/>
              <w:numPr>
                <w:ilvl w:val="0"/>
                <w:numId w:val="0"/>
              </w:numPr>
            </w:pPr>
            <w:r w:rsidRPr="00C52966">
              <w:rPr>
                <w:sz w:val="20"/>
              </w:rPr>
              <w:t>There is no reference to Contract Data in this section of the core clauses and terms in italics used in this section are identified elsewhere in this Contract Data</w:t>
            </w:r>
            <w:r w:rsidR="00330736" w:rsidRPr="00C52966">
              <w:rPr>
                <w:sz w:val="20"/>
              </w:rPr>
              <w:t>.</w:t>
            </w:r>
          </w:p>
        </w:tc>
      </w:tr>
      <w:tr w:rsidR="00195E74" w14:paraId="16ECCBE8" w14:textId="77777777" w:rsidTr="00DE0D63">
        <w:tc>
          <w:tcPr>
            <w:tcW w:w="1080" w:type="dxa"/>
            <w:gridSpan w:val="3"/>
            <w:tcBorders>
              <w:bottom w:val="single" w:sz="4" w:space="0" w:color="auto"/>
            </w:tcBorders>
          </w:tcPr>
          <w:p w14:paraId="32A7F56E" w14:textId="77777777" w:rsidR="00195E74" w:rsidRDefault="00195E74" w:rsidP="00BF553D">
            <w:pPr>
              <w:pStyle w:val="Heading2"/>
              <w:rPr>
                <w:b w:val="0"/>
              </w:rPr>
            </w:pPr>
            <w:r>
              <w:rPr>
                <w:b w:val="0"/>
              </w:rPr>
              <w:t>8</w:t>
            </w:r>
          </w:p>
        </w:tc>
        <w:tc>
          <w:tcPr>
            <w:tcW w:w="3258" w:type="dxa"/>
            <w:gridSpan w:val="2"/>
            <w:tcBorders>
              <w:bottom w:val="single" w:sz="4" w:space="0" w:color="auto"/>
            </w:tcBorders>
          </w:tcPr>
          <w:p w14:paraId="707F3C1F" w14:textId="77777777" w:rsidR="00195E74" w:rsidRPr="00195E74" w:rsidRDefault="00195E74" w:rsidP="0006278D">
            <w:pPr>
              <w:rPr>
                <w:b/>
                <w:bCs/>
                <w:sz w:val="24"/>
              </w:rPr>
            </w:pPr>
            <w:r w:rsidRPr="00195E74">
              <w:rPr>
                <w:b/>
                <w:bCs/>
                <w:sz w:val="24"/>
              </w:rPr>
              <w:t>Risks, liabilities, indemnities, and insurance</w:t>
            </w:r>
          </w:p>
        </w:tc>
        <w:tc>
          <w:tcPr>
            <w:tcW w:w="5676" w:type="dxa"/>
            <w:gridSpan w:val="7"/>
            <w:tcBorders>
              <w:bottom w:val="single" w:sz="4" w:space="0" w:color="auto"/>
            </w:tcBorders>
          </w:tcPr>
          <w:p w14:paraId="5C32762F" w14:textId="77777777" w:rsidR="00195E74" w:rsidRDefault="00195E74" w:rsidP="0006278D">
            <w:pPr>
              <w:pStyle w:val="Heading2"/>
              <w:numPr>
                <w:ilvl w:val="0"/>
                <w:numId w:val="0"/>
              </w:numPr>
            </w:pPr>
          </w:p>
        </w:tc>
      </w:tr>
      <w:tr w:rsidR="00195E74" w14:paraId="4AAB9C7C" w14:textId="77777777" w:rsidTr="00DE0D63">
        <w:tc>
          <w:tcPr>
            <w:tcW w:w="1080" w:type="dxa"/>
            <w:gridSpan w:val="3"/>
            <w:tcBorders>
              <w:top w:val="single" w:sz="4" w:space="0" w:color="auto"/>
              <w:bottom w:val="nil"/>
            </w:tcBorders>
            <w:shd w:val="clear" w:color="auto" w:fill="FFFFFF"/>
          </w:tcPr>
          <w:p w14:paraId="15574D2A" w14:textId="77777777" w:rsidR="00195E74" w:rsidRDefault="00195E74" w:rsidP="0006278D">
            <w:r>
              <w:t>88.1</w:t>
            </w:r>
          </w:p>
        </w:tc>
        <w:tc>
          <w:tcPr>
            <w:tcW w:w="3258" w:type="dxa"/>
            <w:gridSpan w:val="2"/>
            <w:tcBorders>
              <w:top w:val="single" w:sz="4" w:space="0" w:color="auto"/>
              <w:bottom w:val="nil"/>
            </w:tcBorders>
          </w:tcPr>
          <w:p w14:paraId="5137FB7B" w14:textId="77777777" w:rsidR="00195E74" w:rsidRDefault="00195E74" w:rsidP="0006278D">
            <w:r>
              <w:t xml:space="preserve">The </w:t>
            </w:r>
            <w:r w:rsidRPr="00A71443">
              <w:rPr>
                <w:rFonts w:cs="Arial"/>
                <w:i/>
                <w:iCs/>
              </w:rPr>
              <w:t>Supplier</w:t>
            </w:r>
            <w:r>
              <w:rPr>
                <w:i/>
                <w:iCs/>
              </w:rPr>
              <w:t>’s</w:t>
            </w:r>
            <w:r>
              <w:t xml:space="preserve"> liability to the </w:t>
            </w:r>
            <w:r w:rsidRPr="00A71443">
              <w:rPr>
                <w:rFonts w:cs="Arial"/>
                <w:i/>
                <w:iCs/>
              </w:rPr>
              <w:t>Purchaser</w:t>
            </w:r>
            <w:r>
              <w:t xml:space="preserve"> for indirect or consequential loss, including loss of profit, revenue and goodwill is limited to</w:t>
            </w:r>
          </w:p>
        </w:tc>
        <w:tc>
          <w:tcPr>
            <w:tcW w:w="5676" w:type="dxa"/>
            <w:gridSpan w:val="7"/>
            <w:tcBorders>
              <w:top w:val="single" w:sz="4" w:space="0" w:color="auto"/>
              <w:bottom w:val="nil"/>
            </w:tcBorders>
          </w:tcPr>
          <w:p w14:paraId="6BB77280" w14:textId="77777777" w:rsidR="00195E74" w:rsidRPr="00312731" w:rsidRDefault="00195E74" w:rsidP="0006278D">
            <w:pPr>
              <w:rPr>
                <w:rFonts w:cs="Arial"/>
                <w:b/>
                <w:sz w:val="16"/>
                <w:szCs w:val="16"/>
              </w:rPr>
            </w:pPr>
          </w:p>
          <w:p w14:paraId="77B08A03" w14:textId="77777777" w:rsidR="00195E74" w:rsidRPr="00686902" w:rsidRDefault="00195E74" w:rsidP="0006278D">
            <w:pPr>
              <w:rPr>
                <w:b/>
                <w:szCs w:val="20"/>
              </w:rPr>
            </w:pPr>
            <w:r w:rsidRPr="00686902">
              <w:rPr>
                <w:rFonts w:cs="Arial"/>
                <w:b/>
                <w:szCs w:val="20"/>
              </w:rPr>
              <w:t>R</w:t>
            </w:r>
            <w:r>
              <w:rPr>
                <w:rFonts w:cs="Arial"/>
                <w:b/>
                <w:szCs w:val="20"/>
              </w:rPr>
              <w:t>10 00</w:t>
            </w:r>
            <w:r w:rsidRPr="00686902">
              <w:rPr>
                <w:rFonts w:cs="Arial"/>
                <w:b/>
                <w:szCs w:val="20"/>
              </w:rPr>
              <w:t>0.00(</w:t>
            </w:r>
            <w:r>
              <w:rPr>
                <w:rFonts w:cs="Arial"/>
                <w:b/>
                <w:szCs w:val="20"/>
              </w:rPr>
              <w:t xml:space="preserve">Ten thousand </w:t>
            </w:r>
            <w:r w:rsidRPr="00686902">
              <w:rPr>
                <w:rFonts w:cs="Arial"/>
                <w:b/>
                <w:szCs w:val="20"/>
              </w:rPr>
              <w:t>Rand)</w:t>
            </w:r>
          </w:p>
        </w:tc>
      </w:tr>
      <w:tr w:rsidR="00195E74" w14:paraId="2E8D707D" w14:textId="77777777" w:rsidTr="00DE0D63">
        <w:tc>
          <w:tcPr>
            <w:tcW w:w="1080" w:type="dxa"/>
            <w:gridSpan w:val="3"/>
            <w:tcBorders>
              <w:top w:val="nil"/>
              <w:bottom w:val="nil"/>
            </w:tcBorders>
            <w:shd w:val="clear" w:color="auto" w:fill="FFFFFF"/>
          </w:tcPr>
          <w:p w14:paraId="349F2394" w14:textId="77777777" w:rsidR="00195E74" w:rsidRDefault="00195E74" w:rsidP="0006278D">
            <w:r>
              <w:t>88.2</w:t>
            </w:r>
          </w:p>
        </w:tc>
        <w:tc>
          <w:tcPr>
            <w:tcW w:w="3258" w:type="dxa"/>
            <w:gridSpan w:val="2"/>
            <w:tcBorders>
              <w:top w:val="nil"/>
              <w:bottom w:val="nil"/>
            </w:tcBorders>
          </w:tcPr>
          <w:p w14:paraId="5824B922" w14:textId="77777777" w:rsidR="00195E74" w:rsidRDefault="00195E74" w:rsidP="0006278D">
            <w:r>
              <w:t xml:space="preserve">For any one event, the </w:t>
            </w:r>
            <w:r w:rsidRPr="00A71443">
              <w:rPr>
                <w:rFonts w:cs="Arial"/>
                <w:i/>
                <w:iCs/>
              </w:rPr>
              <w:t>Supplier</w:t>
            </w:r>
            <w:r>
              <w:rPr>
                <w:i/>
                <w:iCs/>
              </w:rPr>
              <w:t>’s</w:t>
            </w:r>
            <w:r>
              <w:t xml:space="preserve"> liability to the </w:t>
            </w:r>
            <w:r w:rsidRPr="00A71443">
              <w:rPr>
                <w:rFonts w:cs="Arial"/>
                <w:i/>
                <w:iCs/>
              </w:rPr>
              <w:t>Purchaser</w:t>
            </w:r>
            <w:r>
              <w:t xml:space="preserve"> for loss of or damage to the </w:t>
            </w:r>
            <w:r w:rsidRPr="00A71443">
              <w:rPr>
                <w:rFonts w:cs="Arial"/>
                <w:i/>
                <w:iCs/>
              </w:rPr>
              <w:t>Purchaser</w:t>
            </w:r>
            <w:r>
              <w:rPr>
                <w:i/>
                <w:iCs/>
              </w:rPr>
              <w:t>’s</w:t>
            </w:r>
            <w:r>
              <w:t xml:space="preserve"> property is limited to</w:t>
            </w:r>
          </w:p>
        </w:tc>
        <w:tc>
          <w:tcPr>
            <w:tcW w:w="5676" w:type="dxa"/>
            <w:gridSpan w:val="7"/>
            <w:tcBorders>
              <w:top w:val="nil"/>
              <w:bottom w:val="nil"/>
            </w:tcBorders>
          </w:tcPr>
          <w:p w14:paraId="13DF3B6D" w14:textId="77777777" w:rsidR="00195E74" w:rsidRPr="00305AC4" w:rsidRDefault="00195E74" w:rsidP="00BF553D">
            <w:pPr>
              <w:numPr>
                <w:ilvl w:val="0"/>
                <w:numId w:val="20"/>
              </w:numPr>
              <w:rPr>
                <w:b/>
                <w:szCs w:val="20"/>
              </w:rPr>
            </w:pPr>
            <w:r w:rsidRPr="00305AC4">
              <w:rPr>
                <w:b/>
                <w:szCs w:val="20"/>
              </w:rPr>
              <w:t xml:space="preserve">the </w:t>
            </w:r>
            <w:r w:rsidRPr="00305AC4">
              <w:rPr>
                <w:b/>
                <w:i/>
                <w:szCs w:val="20"/>
              </w:rPr>
              <w:t>Purchaser's</w:t>
            </w:r>
            <w:r w:rsidRPr="00305AC4">
              <w:rPr>
                <w:b/>
                <w:szCs w:val="20"/>
              </w:rPr>
              <w:t xml:space="preserve"> existing and surrounding property in the care, custody and control of the supplier: the amount of the deductible (first amount payable) relevant to the event described in the "Format A" insurance policy available on request from Eskom</w:t>
            </w:r>
            <w:r>
              <w:rPr>
                <w:b/>
                <w:szCs w:val="20"/>
              </w:rPr>
              <w:t xml:space="preserve">’s </w:t>
            </w:r>
            <w:r w:rsidRPr="00305AC4">
              <w:rPr>
                <w:b/>
                <w:szCs w:val="20"/>
              </w:rPr>
              <w:t>Insurance Management Services.</w:t>
            </w:r>
          </w:p>
          <w:p w14:paraId="75F7718D" w14:textId="77777777" w:rsidR="00195E74" w:rsidRPr="00305AC4" w:rsidRDefault="00195E74" w:rsidP="00BF553D">
            <w:pPr>
              <w:numPr>
                <w:ilvl w:val="0"/>
                <w:numId w:val="20"/>
              </w:numPr>
              <w:rPr>
                <w:b/>
                <w:szCs w:val="20"/>
              </w:rPr>
            </w:pPr>
            <w:r w:rsidRPr="00305AC4">
              <w:rPr>
                <w:b/>
                <w:szCs w:val="20"/>
              </w:rPr>
              <w:t xml:space="preserve">or all other existing </w:t>
            </w:r>
            <w:r w:rsidRPr="00305AC4">
              <w:rPr>
                <w:b/>
                <w:i/>
                <w:szCs w:val="20"/>
              </w:rPr>
              <w:t>Purchaser's</w:t>
            </w:r>
            <w:r w:rsidRPr="00305AC4">
              <w:rPr>
                <w:b/>
                <w:szCs w:val="20"/>
              </w:rPr>
              <w:t xml:space="preserve"> property</w:t>
            </w:r>
          </w:p>
          <w:p w14:paraId="30CC2DD4" w14:textId="77777777" w:rsidR="00195E74" w:rsidRPr="00305AC4" w:rsidRDefault="00195E74" w:rsidP="0006278D">
            <w:pPr>
              <w:ind w:left="720"/>
              <w:rPr>
                <w:b/>
                <w:szCs w:val="20"/>
              </w:rPr>
            </w:pPr>
          </w:p>
          <w:p w14:paraId="2406DE62" w14:textId="77777777" w:rsidR="00195E74" w:rsidRPr="00305AC4" w:rsidRDefault="00195E74" w:rsidP="0006278D">
            <w:pPr>
              <w:ind w:left="720"/>
              <w:rPr>
                <w:b/>
                <w:szCs w:val="20"/>
              </w:rPr>
            </w:pPr>
            <w:r w:rsidRPr="00305AC4">
              <w:rPr>
                <w:b/>
                <w:szCs w:val="20"/>
              </w:rPr>
              <w:t>For any one occurrence or series of occurrences arising out of one event but unlimited during the period of contract:</w:t>
            </w:r>
          </w:p>
          <w:p w14:paraId="368E0A34" w14:textId="77777777" w:rsidR="00195E74" w:rsidRPr="00305AC4" w:rsidRDefault="00195E74" w:rsidP="00BF553D">
            <w:pPr>
              <w:numPr>
                <w:ilvl w:val="0"/>
                <w:numId w:val="21"/>
              </w:numPr>
              <w:rPr>
                <w:b/>
                <w:szCs w:val="20"/>
              </w:rPr>
            </w:pPr>
            <w:r w:rsidRPr="00305AC4">
              <w:rPr>
                <w:b/>
                <w:szCs w:val="20"/>
              </w:rPr>
              <w:t>R25 million (</w:t>
            </w:r>
            <w:r>
              <w:rPr>
                <w:b/>
                <w:szCs w:val="20"/>
              </w:rPr>
              <w:t>T</w:t>
            </w:r>
            <w:r w:rsidRPr="00305AC4">
              <w:rPr>
                <w:b/>
                <w:szCs w:val="20"/>
              </w:rPr>
              <w:t>went</w:t>
            </w:r>
            <w:r>
              <w:rPr>
                <w:b/>
                <w:szCs w:val="20"/>
              </w:rPr>
              <w:t>y</w:t>
            </w:r>
            <w:r w:rsidRPr="00305AC4">
              <w:rPr>
                <w:b/>
                <w:szCs w:val="20"/>
              </w:rPr>
              <w:t xml:space="preserve">-five million Rand) for Generation </w:t>
            </w:r>
            <w:proofErr w:type="gramStart"/>
            <w:r w:rsidRPr="00305AC4">
              <w:rPr>
                <w:b/>
                <w:szCs w:val="20"/>
              </w:rPr>
              <w:t>property;</w:t>
            </w:r>
            <w:proofErr w:type="gramEnd"/>
            <w:r w:rsidRPr="00305AC4">
              <w:rPr>
                <w:b/>
                <w:szCs w:val="20"/>
                <w:highlight w:val="yellow"/>
              </w:rPr>
              <w:t xml:space="preserve"> </w:t>
            </w:r>
          </w:p>
          <w:p w14:paraId="022A3400" w14:textId="77777777" w:rsidR="00195E74" w:rsidRPr="00686902" w:rsidDel="0097561D" w:rsidRDefault="00195E74" w:rsidP="0006278D">
            <w:pPr>
              <w:ind w:left="720"/>
              <w:rPr>
                <w:b/>
                <w:sz w:val="16"/>
                <w:szCs w:val="16"/>
              </w:rPr>
            </w:pPr>
          </w:p>
          <w:p w14:paraId="2819A5F0" w14:textId="77777777" w:rsidR="00195E74" w:rsidRPr="00EC382D" w:rsidRDefault="00195E74" w:rsidP="0006278D">
            <w:pPr>
              <w:tabs>
                <w:tab w:val="clear" w:pos="357"/>
              </w:tabs>
              <w:rPr>
                <w:b/>
                <w:highlight w:val="yellow"/>
              </w:rPr>
            </w:pPr>
          </w:p>
          <w:p w14:paraId="7AFFBC08" w14:textId="77777777" w:rsidR="00195E74" w:rsidRDefault="00195E74" w:rsidP="0006278D">
            <w:pPr>
              <w:rPr>
                <w:b/>
              </w:rPr>
            </w:pPr>
          </w:p>
          <w:p w14:paraId="3FDD7990" w14:textId="77777777" w:rsidR="00195E74" w:rsidRPr="00185082" w:rsidRDefault="00195E74" w:rsidP="0006278D">
            <w:pPr>
              <w:rPr>
                <w:b/>
              </w:rPr>
            </w:pPr>
          </w:p>
        </w:tc>
      </w:tr>
      <w:tr w:rsidR="00195E74" w14:paraId="40DCC939" w14:textId="77777777" w:rsidTr="00DE0D63">
        <w:tc>
          <w:tcPr>
            <w:tcW w:w="1080" w:type="dxa"/>
            <w:gridSpan w:val="3"/>
            <w:tcBorders>
              <w:top w:val="nil"/>
              <w:bottom w:val="nil"/>
            </w:tcBorders>
            <w:shd w:val="clear" w:color="auto" w:fill="FFFFFF"/>
          </w:tcPr>
          <w:p w14:paraId="032149D3" w14:textId="77777777" w:rsidR="00195E74" w:rsidRDefault="00195E74" w:rsidP="0006278D">
            <w:r>
              <w:lastRenderedPageBreak/>
              <w:t>88.3</w:t>
            </w:r>
          </w:p>
        </w:tc>
        <w:tc>
          <w:tcPr>
            <w:tcW w:w="3258" w:type="dxa"/>
            <w:gridSpan w:val="2"/>
            <w:tcBorders>
              <w:top w:val="nil"/>
              <w:bottom w:val="nil"/>
            </w:tcBorders>
          </w:tcPr>
          <w:p w14:paraId="2F19D209" w14:textId="77777777" w:rsidR="00195E74" w:rsidRDefault="00195E74" w:rsidP="0006278D">
            <w:r>
              <w:rPr>
                <w:spacing w:val="-3"/>
              </w:rPr>
              <w:t xml:space="preserve">The </w:t>
            </w:r>
            <w:r w:rsidRPr="00C875FE">
              <w:rPr>
                <w:rFonts w:cs="Arial"/>
                <w:i/>
                <w:spacing w:val="-3"/>
              </w:rPr>
              <w:t>Supplier</w:t>
            </w:r>
            <w:r>
              <w:rPr>
                <w:i/>
                <w:spacing w:val="-3"/>
              </w:rPr>
              <w:t>’s</w:t>
            </w:r>
            <w:r>
              <w:rPr>
                <w:spacing w:val="-3"/>
              </w:rPr>
              <w:t xml:space="preserve"> liability for Defects due to his design which are not notified before the last </w:t>
            </w:r>
            <w:r w:rsidRPr="00C875FE">
              <w:rPr>
                <w:i/>
                <w:spacing w:val="-3"/>
              </w:rPr>
              <w:t>defects date</w:t>
            </w:r>
            <w:r>
              <w:rPr>
                <w:spacing w:val="-3"/>
              </w:rPr>
              <w:t xml:space="preserve"> is limited to:</w:t>
            </w:r>
          </w:p>
        </w:tc>
        <w:tc>
          <w:tcPr>
            <w:tcW w:w="5676" w:type="dxa"/>
            <w:gridSpan w:val="7"/>
            <w:tcBorders>
              <w:top w:val="nil"/>
              <w:bottom w:val="nil"/>
            </w:tcBorders>
          </w:tcPr>
          <w:p w14:paraId="0C9B6776" w14:textId="77777777" w:rsidR="00195E74" w:rsidRPr="000657D1" w:rsidRDefault="00195E74" w:rsidP="0006278D">
            <w:pPr>
              <w:rPr>
                <w:b/>
                <w:bCs/>
                <w:color w:val="FF0000"/>
                <w:sz w:val="16"/>
                <w:szCs w:val="16"/>
              </w:rPr>
            </w:pPr>
            <w:r w:rsidRPr="00AF2A10">
              <w:rPr>
                <w:b/>
              </w:rPr>
              <w:t>N/A</w:t>
            </w:r>
          </w:p>
        </w:tc>
      </w:tr>
      <w:tr w:rsidR="00195E74" w14:paraId="4F88660C" w14:textId="77777777" w:rsidTr="00DE0D63">
        <w:tc>
          <w:tcPr>
            <w:tcW w:w="1080" w:type="dxa"/>
            <w:gridSpan w:val="3"/>
            <w:tcBorders>
              <w:top w:val="nil"/>
              <w:bottom w:val="nil"/>
            </w:tcBorders>
            <w:shd w:val="clear" w:color="auto" w:fill="FFFFFF"/>
          </w:tcPr>
          <w:p w14:paraId="712061C0" w14:textId="77777777" w:rsidR="00195E74" w:rsidRDefault="00195E74" w:rsidP="0006278D">
            <w:r>
              <w:t>88.4</w:t>
            </w:r>
          </w:p>
        </w:tc>
        <w:tc>
          <w:tcPr>
            <w:tcW w:w="3258" w:type="dxa"/>
            <w:gridSpan w:val="2"/>
            <w:tcBorders>
              <w:top w:val="nil"/>
              <w:bottom w:val="nil"/>
            </w:tcBorders>
          </w:tcPr>
          <w:p w14:paraId="0252FEFC" w14:textId="77777777" w:rsidR="00195E74" w:rsidRDefault="00195E74" w:rsidP="0006278D">
            <w:r>
              <w:t xml:space="preserve">The </w:t>
            </w:r>
            <w:r w:rsidRPr="00C875FE">
              <w:rPr>
                <w:rFonts w:cs="Arial"/>
                <w:i/>
              </w:rPr>
              <w:t>Supplier</w:t>
            </w:r>
            <w:r>
              <w:rPr>
                <w:i/>
              </w:rPr>
              <w:t>’s</w:t>
            </w:r>
            <w:r>
              <w:t xml:space="preserve"> total liability to the </w:t>
            </w:r>
            <w:r w:rsidRPr="00C875FE">
              <w:rPr>
                <w:rFonts w:cs="Arial"/>
                <w:i/>
              </w:rPr>
              <w:t>Purchaser</w:t>
            </w:r>
            <w:r>
              <w:t>, for all matters arising under or in connection with this contract, other than the excluded matters, is limited to</w:t>
            </w:r>
          </w:p>
        </w:tc>
        <w:tc>
          <w:tcPr>
            <w:tcW w:w="5676" w:type="dxa"/>
            <w:gridSpan w:val="7"/>
            <w:tcBorders>
              <w:top w:val="nil"/>
              <w:bottom w:val="nil"/>
            </w:tcBorders>
          </w:tcPr>
          <w:p w14:paraId="450CC351" w14:textId="77777777" w:rsidR="00195E74" w:rsidRDefault="00195E74" w:rsidP="0006278D">
            <w:pPr>
              <w:rPr>
                <w:b/>
              </w:rPr>
            </w:pPr>
            <w:r>
              <w:rPr>
                <w:b/>
              </w:rPr>
              <w:t>N/A</w:t>
            </w:r>
          </w:p>
          <w:p w14:paraId="15ADD5FE" w14:textId="77777777" w:rsidR="00195E74" w:rsidRDefault="00195E74" w:rsidP="0006278D">
            <w:pPr>
              <w:rPr>
                <w:b/>
              </w:rPr>
            </w:pPr>
          </w:p>
          <w:p w14:paraId="48F73A67" w14:textId="77777777" w:rsidR="00195E74" w:rsidRPr="00CF2223" w:rsidRDefault="00195E74" w:rsidP="0006278D">
            <w:pPr>
              <w:rPr>
                <w:b/>
                <w:color w:val="FF0000"/>
                <w:sz w:val="16"/>
                <w:szCs w:val="16"/>
              </w:rPr>
            </w:pPr>
          </w:p>
        </w:tc>
      </w:tr>
      <w:tr w:rsidR="00195E74" w14:paraId="5F1782B7" w14:textId="77777777" w:rsidTr="00DE0D63">
        <w:tc>
          <w:tcPr>
            <w:tcW w:w="1080" w:type="dxa"/>
            <w:gridSpan w:val="3"/>
            <w:tcBorders>
              <w:top w:val="nil"/>
              <w:bottom w:val="single" w:sz="4" w:space="0" w:color="auto"/>
            </w:tcBorders>
            <w:shd w:val="clear" w:color="auto" w:fill="FFFFFF"/>
          </w:tcPr>
          <w:p w14:paraId="3EBFB207" w14:textId="77777777" w:rsidR="00195E74" w:rsidRDefault="00195E74" w:rsidP="0006278D">
            <w:r>
              <w:t>88.5</w:t>
            </w:r>
          </w:p>
        </w:tc>
        <w:tc>
          <w:tcPr>
            <w:tcW w:w="3258" w:type="dxa"/>
            <w:gridSpan w:val="2"/>
            <w:tcBorders>
              <w:top w:val="nil"/>
              <w:bottom w:val="single" w:sz="4" w:space="0" w:color="auto"/>
            </w:tcBorders>
          </w:tcPr>
          <w:p w14:paraId="5B1D7DF3" w14:textId="77777777" w:rsidR="00195E74" w:rsidRDefault="00195E74" w:rsidP="0006278D">
            <w:r>
              <w:t xml:space="preserve">The </w:t>
            </w:r>
            <w:r>
              <w:rPr>
                <w:i/>
              </w:rPr>
              <w:t>end of liability date</w:t>
            </w:r>
            <w:r>
              <w:t xml:space="preserve"> is </w:t>
            </w:r>
          </w:p>
        </w:tc>
        <w:tc>
          <w:tcPr>
            <w:tcW w:w="5676" w:type="dxa"/>
            <w:gridSpan w:val="7"/>
            <w:tcBorders>
              <w:top w:val="nil"/>
              <w:bottom w:val="single" w:sz="4" w:space="0" w:color="auto"/>
            </w:tcBorders>
          </w:tcPr>
          <w:p w14:paraId="1575B117" w14:textId="77777777" w:rsidR="00195E74" w:rsidRPr="009F0A74" w:rsidRDefault="00195E74" w:rsidP="0006278D">
            <w:pPr>
              <w:rPr>
                <w:b/>
              </w:rPr>
            </w:pPr>
            <w:r>
              <w:rPr>
                <w:b/>
                <w:bCs/>
              </w:rPr>
              <w:t>After Quality check has been done and the Guarantee period lapsed.</w:t>
            </w:r>
          </w:p>
        </w:tc>
      </w:tr>
      <w:tr w:rsidR="00195E74" w14:paraId="6BFF1BD1" w14:textId="77777777" w:rsidTr="00DE0D63">
        <w:tc>
          <w:tcPr>
            <w:tcW w:w="1080" w:type="dxa"/>
            <w:gridSpan w:val="3"/>
            <w:tcBorders>
              <w:top w:val="single" w:sz="4" w:space="0" w:color="auto"/>
            </w:tcBorders>
          </w:tcPr>
          <w:p w14:paraId="23FE8BA3" w14:textId="77777777" w:rsidR="00195E74" w:rsidRPr="002D0312" w:rsidRDefault="00195E74" w:rsidP="00BF553D">
            <w:pPr>
              <w:pStyle w:val="Heading2"/>
            </w:pPr>
            <w:r w:rsidRPr="002D0312">
              <w:t>9</w:t>
            </w:r>
          </w:p>
        </w:tc>
        <w:tc>
          <w:tcPr>
            <w:tcW w:w="3258" w:type="dxa"/>
            <w:gridSpan w:val="2"/>
          </w:tcPr>
          <w:p w14:paraId="773FA7EE" w14:textId="77777777" w:rsidR="00195E74" w:rsidRPr="002D0312" w:rsidRDefault="00195E74" w:rsidP="0006278D">
            <w:pPr>
              <w:pStyle w:val="Heading2"/>
              <w:numPr>
                <w:ilvl w:val="0"/>
                <w:numId w:val="0"/>
              </w:numPr>
            </w:pPr>
            <w:r w:rsidRPr="00195E74">
              <w:t>Termination and dispute resolution</w:t>
            </w:r>
          </w:p>
        </w:tc>
        <w:tc>
          <w:tcPr>
            <w:tcW w:w="5676" w:type="dxa"/>
            <w:gridSpan w:val="7"/>
          </w:tcPr>
          <w:p w14:paraId="601A4CBF" w14:textId="77777777" w:rsidR="00195E74" w:rsidRPr="00CE750A" w:rsidRDefault="00195E74" w:rsidP="0006278D">
            <w:pPr>
              <w:rPr>
                <w:b/>
              </w:rPr>
            </w:pPr>
          </w:p>
        </w:tc>
      </w:tr>
      <w:tr w:rsidR="00195E74" w14:paraId="3D44D3DF" w14:textId="77777777" w:rsidTr="00DE0D63">
        <w:trPr>
          <w:trHeight w:val="342"/>
        </w:trPr>
        <w:tc>
          <w:tcPr>
            <w:tcW w:w="1080" w:type="dxa"/>
            <w:gridSpan w:val="3"/>
            <w:tcBorders>
              <w:top w:val="single" w:sz="4" w:space="0" w:color="auto"/>
              <w:bottom w:val="nil"/>
            </w:tcBorders>
          </w:tcPr>
          <w:p w14:paraId="34DB185D" w14:textId="77777777" w:rsidR="00195E74" w:rsidRDefault="00195E74" w:rsidP="0006278D">
            <w:pPr>
              <w:rPr>
                <w:bCs/>
              </w:rPr>
            </w:pPr>
            <w:r>
              <w:rPr>
                <w:bCs/>
              </w:rPr>
              <w:t>94.1</w:t>
            </w:r>
          </w:p>
        </w:tc>
        <w:tc>
          <w:tcPr>
            <w:tcW w:w="3258" w:type="dxa"/>
            <w:gridSpan w:val="2"/>
            <w:tcBorders>
              <w:top w:val="single" w:sz="4" w:space="0" w:color="auto"/>
              <w:bottom w:val="nil"/>
            </w:tcBorders>
          </w:tcPr>
          <w:p w14:paraId="54426FF1" w14:textId="77777777" w:rsidR="00195E74" w:rsidRDefault="00195E74" w:rsidP="0006278D">
            <w:r>
              <w:t xml:space="preserve">The </w:t>
            </w:r>
            <w:r w:rsidRPr="004636B1">
              <w:rPr>
                <w:i/>
              </w:rPr>
              <w:t>Adjudicator</w:t>
            </w:r>
            <w:r>
              <w:t xml:space="preserve"> is </w:t>
            </w:r>
          </w:p>
        </w:tc>
        <w:tc>
          <w:tcPr>
            <w:tcW w:w="5676" w:type="dxa"/>
            <w:gridSpan w:val="7"/>
            <w:tcBorders>
              <w:top w:val="single" w:sz="4" w:space="0" w:color="auto"/>
              <w:bottom w:val="nil"/>
            </w:tcBorders>
          </w:tcPr>
          <w:p w14:paraId="13CD4752" w14:textId="77777777" w:rsidR="00195E74" w:rsidRPr="00F818AB" w:rsidRDefault="00195E74" w:rsidP="0006278D">
            <w:pPr>
              <w:rPr>
                <w:rFonts w:ascii="Calibri" w:hAnsi="Calibri"/>
                <w:b/>
                <w:bCs/>
                <w:szCs w:val="22"/>
                <w:lang w:val="en-ZA"/>
              </w:rPr>
            </w:pPr>
            <w:r w:rsidRPr="00F818AB">
              <w:rPr>
                <w:b/>
                <w:bCs/>
              </w:rPr>
              <w:t xml:space="preserve">the person nominated from the ICE-SA Division (or its successor body) of the South African Institution of Civil Engineering Panel of Adjudicators by the Party intending to refer a dispute to him and appointed on agreement by both Parties.  (see </w:t>
            </w:r>
            <w:hyperlink r:id="rId8" w:history="1">
              <w:r w:rsidRPr="00F818AB">
                <w:rPr>
                  <w:rStyle w:val="Hyperlink"/>
                  <w:b/>
                  <w:bCs/>
                </w:rPr>
                <w:t>www.ice-sa.org.za</w:t>
              </w:r>
            </w:hyperlink>
            <w:r w:rsidRPr="00F818AB">
              <w:rPr>
                <w:b/>
                <w:bCs/>
              </w:rPr>
              <w:t>). If the Parties do not agree on an Adjudicator the Adjudicator will be appointed by the ICE-SA</w:t>
            </w:r>
          </w:p>
          <w:p w14:paraId="4535D54D" w14:textId="77777777" w:rsidR="00195E74" w:rsidRPr="00F818AB" w:rsidRDefault="00195E74" w:rsidP="0006278D">
            <w:pPr>
              <w:rPr>
                <w:b/>
              </w:rPr>
            </w:pPr>
            <w:r w:rsidRPr="00F818AB">
              <w:rPr>
                <w:b/>
                <w:bCs/>
              </w:rPr>
              <w:t>Division.</w:t>
            </w:r>
          </w:p>
        </w:tc>
      </w:tr>
      <w:tr w:rsidR="00195E74" w14:paraId="06F1C5AF" w14:textId="77777777" w:rsidTr="00DE0D63">
        <w:trPr>
          <w:trHeight w:val="342"/>
        </w:trPr>
        <w:tc>
          <w:tcPr>
            <w:tcW w:w="1080" w:type="dxa"/>
            <w:gridSpan w:val="3"/>
            <w:tcBorders>
              <w:top w:val="nil"/>
              <w:bottom w:val="nil"/>
            </w:tcBorders>
          </w:tcPr>
          <w:p w14:paraId="1480F73E" w14:textId="77777777" w:rsidR="00195E74" w:rsidRPr="003715DE" w:rsidRDefault="00195E74" w:rsidP="0006278D">
            <w:pPr>
              <w:rPr>
                <w:b/>
                <w:bCs/>
                <w:sz w:val="16"/>
                <w:szCs w:val="16"/>
              </w:rPr>
            </w:pPr>
          </w:p>
        </w:tc>
        <w:tc>
          <w:tcPr>
            <w:tcW w:w="3258" w:type="dxa"/>
            <w:gridSpan w:val="2"/>
            <w:tcBorders>
              <w:top w:val="nil"/>
              <w:bottom w:val="nil"/>
            </w:tcBorders>
          </w:tcPr>
          <w:p w14:paraId="3299C836" w14:textId="77777777" w:rsidR="00195E74" w:rsidRDefault="00195E74" w:rsidP="0006278D">
            <w:r>
              <w:t>Address</w:t>
            </w:r>
          </w:p>
        </w:tc>
        <w:tc>
          <w:tcPr>
            <w:tcW w:w="5676" w:type="dxa"/>
            <w:gridSpan w:val="7"/>
            <w:tcBorders>
              <w:top w:val="nil"/>
              <w:bottom w:val="nil"/>
            </w:tcBorders>
          </w:tcPr>
          <w:p w14:paraId="50A28C6B" w14:textId="77777777" w:rsidR="00195E74" w:rsidRPr="008E63FF" w:rsidRDefault="00195E74" w:rsidP="0006278D">
            <w:pPr>
              <w:rPr>
                <w:b/>
              </w:rPr>
            </w:pPr>
            <w:r>
              <w:rPr>
                <w:b/>
                <w:bCs/>
              </w:rPr>
              <w:t xml:space="preserve">To be determent </w:t>
            </w:r>
          </w:p>
        </w:tc>
      </w:tr>
      <w:tr w:rsidR="00195E74" w14:paraId="399A789A" w14:textId="77777777" w:rsidTr="00DE0D63">
        <w:trPr>
          <w:trHeight w:val="342"/>
        </w:trPr>
        <w:tc>
          <w:tcPr>
            <w:tcW w:w="1080" w:type="dxa"/>
            <w:gridSpan w:val="3"/>
            <w:tcBorders>
              <w:top w:val="nil"/>
              <w:bottom w:val="nil"/>
            </w:tcBorders>
          </w:tcPr>
          <w:p w14:paraId="043971C4" w14:textId="77777777" w:rsidR="00195E74" w:rsidRDefault="00195E74" w:rsidP="0006278D">
            <w:pPr>
              <w:rPr>
                <w:bCs/>
              </w:rPr>
            </w:pPr>
          </w:p>
        </w:tc>
        <w:tc>
          <w:tcPr>
            <w:tcW w:w="3258" w:type="dxa"/>
            <w:gridSpan w:val="2"/>
            <w:tcBorders>
              <w:top w:val="nil"/>
              <w:bottom w:val="nil"/>
            </w:tcBorders>
          </w:tcPr>
          <w:p w14:paraId="2ACE1F9B" w14:textId="77777777" w:rsidR="00195E74" w:rsidRDefault="00195E74" w:rsidP="0006278D">
            <w:r>
              <w:t>Tel No.</w:t>
            </w:r>
          </w:p>
        </w:tc>
        <w:tc>
          <w:tcPr>
            <w:tcW w:w="5676" w:type="dxa"/>
            <w:gridSpan w:val="7"/>
            <w:tcBorders>
              <w:top w:val="nil"/>
              <w:bottom w:val="nil"/>
            </w:tcBorders>
          </w:tcPr>
          <w:p w14:paraId="409F4803" w14:textId="77777777" w:rsidR="00195E74" w:rsidRPr="008E63FF" w:rsidRDefault="00195E74" w:rsidP="0006278D">
            <w:pPr>
              <w:rPr>
                <w:b/>
              </w:rPr>
            </w:pPr>
            <w:r>
              <w:rPr>
                <w:b/>
                <w:bCs/>
              </w:rPr>
              <w:t>To be determent</w:t>
            </w:r>
          </w:p>
        </w:tc>
      </w:tr>
      <w:tr w:rsidR="00195E74" w14:paraId="76087FD2" w14:textId="77777777" w:rsidTr="00DE0D63">
        <w:trPr>
          <w:trHeight w:val="342"/>
        </w:trPr>
        <w:tc>
          <w:tcPr>
            <w:tcW w:w="1080" w:type="dxa"/>
            <w:gridSpan w:val="3"/>
            <w:tcBorders>
              <w:top w:val="nil"/>
              <w:bottom w:val="nil"/>
            </w:tcBorders>
          </w:tcPr>
          <w:p w14:paraId="761179CB" w14:textId="77777777" w:rsidR="00195E74" w:rsidRDefault="00195E74" w:rsidP="0006278D">
            <w:pPr>
              <w:rPr>
                <w:bCs/>
              </w:rPr>
            </w:pPr>
          </w:p>
        </w:tc>
        <w:tc>
          <w:tcPr>
            <w:tcW w:w="3258" w:type="dxa"/>
            <w:gridSpan w:val="2"/>
            <w:tcBorders>
              <w:top w:val="nil"/>
              <w:bottom w:val="nil"/>
            </w:tcBorders>
          </w:tcPr>
          <w:p w14:paraId="177A5663" w14:textId="77777777" w:rsidR="00195E74" w:rsidRDefault="00195E74" w:rsidP="0006278D">
            <w:r>
              <w:t>Fax No.</w:t>
            </w:r>
          </w:p>
        </w:tc>
        <w:tc>
          <w:tcPr>
            <w:tcW w:w="5676" w:type="dxa"/>
            <w:gridSpan w:val="7"/>
            <w:tcBorders>
              <w:top w:val="nil"/>
              <w:bottom w:val="nil"/>
            </w:tcBorders>
          </w:tcPr>
          <w:p w14:paraId="4B50CE55" w14:textId="77777777" w:rsidR="00195E74" w:rsidRPr="008E63FF" w:rsidRDefault="00195E74" w:rsidP="0006278D">
            <w:pPr>
              <w:rPr>
                <w:b/>
              </w:rPr>
            </w:pPr>
            <w:r>
              <w:rPr>
                <w:b/>
                <w:bCs/>
              </w:rPr>
              <w:t>To be determent</w:t>
            </w:r>
          </w:p>
        </w:tc>
      </w:tr>
      <w:tr w:rsidR="00195E74" w14:paraId="1C7009E7" w14:textId="77777777" w:rsidTr="00DE0D63">
        <w:trPr>
          <w:trHeight w:val="342"/>
        </w:trPr>
        <w:tc>
          <w:tcPr>
            <w:tcW w:w="1080" w:type="dxa"/>
            <w:gridSpan w:val="3"/>
            <w:tcBorders>
              <w:top w:val="nil"/>
              <w:bottom w:val="single" w:sz="4" w:space="0" w:color="auto"/>
            </w:tcBorders>
          </w:tcPr>
          <w:p w14:paraId="3F1C9F8A" w14:textId="77777777" w:rsidR="00195E74" w:rsidRDefault="00195E74" w:rsidP="0006278D">
            <w:pPr>
              <w:rPr>
                <w:bCs/>
              </w:rPr>
            </w:pPr>
          </w:p>
        </w:tc>
        <w:tc>
          <w:tcPr>
            <w:tcW w:w="3258" w:type="dxa"/>
            <w:gridSpan w:val="2"/>
            <w:tcBorders>
              <w:top w:val="nil"/>
              <w:bottom w:val="single" w:sz="4" w:space="0" w:color="auto"/>
            </w:tcBorders>
          </w:tcPr>
          <w:p w14:paraId="48213B89" w14:textId="77777777" w:rsidR="00195E74" w:rsidRDefault="00195E74" w:rsidP="0006278D">
            <w:r>
              <w:t>e-mail</w:t>
            </w:r>
          </w:p>
        </w:tc>
        <w:tc>
          <w:tcPr>
            <w:tcW w:w="5676" w:type="dxa"/>
            <w:gridSpan w:val="7"/>
            <w:tcBorders>
              <w:top w:val="nil"/>
              <w:bottom w:val="single" w:sz="4" w:space="0" w:color="auto"/>
            </w:tcBorders>
          </w:tcPr>
          <w:p w14:paraId="3DF5DEC5" w14:textId="77777777" w:rsidR="00195E74" w:rsidRPr="008E63FF" w:rsidRDefault="00195E74" w:rsidP="0006278D">
            <w:pPr>
              <w:rPr>
                <w:b/>
              </w:rPr>
            </w:pPr>
            <w:r>
              <w:rPr>
                <w:b/>
                <w:bCs/>
              </w:rPr>
              <w:t>To be determent</w:t>
            </w:r>
          </w:p>
        </w:tc>
      </w:tr>
      <w:tr w:rsidR="00195E74" w14:paraId="18A80ABF" w14:textId="77777777" w:rsidTr="00DE0D63">
        <w:tc>
          <w:tcPr>
            <w:tcW w:w="1080" w:type="dxa"/>
            <w:gridSpan w:val="3"/>
            <w:tcBorders>
              <w:top w:val="single" w:sz="4" w:space="0" w:color="auto"/>
              <w:bottom w:val="nil"/>
            </w:tcBorders>
          </w:tcPr>
          <w:p w14:paraId="1138B0B2" w14:textId="77777777" w:rsidR="00195E74" w:rsidRPr="00AC4332" w:rsidRDefault="00195E74" w:rsidP="0006278D">
            <w:r>
              <w:t>94.2</w:t>
            </w:r>
            <w:r w:rsidRPr="00AC4332">
              <w:t>(3)</w:t>
            </w:r>
          </w:p>
        </w:tc>
        <w:tc>
          <w:tcPr>
            <w:tcW w:w="3258" w:type="dxa"/>
            <w:gridSpan w:val="2"/>
            <w:tcBorders>
              <w:top w:val="single" w:sz="4" w:space="0" w:color="auto"/>
              <w:bottom w:val="nil"/>
            </w:tcBorders>
          </w:tcPr>
          <w:p w14:paraId="46DF64F8" w14:textId="77777777" w:rsidR="00195E74" w:rsidRDefault="00195E74" w:rsidP="0006278D">
            <w:r>
              <w:t xml:space="preserve">The </w:t>
            </w:r>
            <w:r>
              <w:rPr>
                <w:i/>
              </w:rPr>
              <w:t>A</w:t>
            </w:r>
            <w:r w:rsidRPr="005D0069">
              <w:rPr>
                <w:i/>
              </w:rPr>
              <w:t>djudicator nominating body</w:t>
            </w:r>
            <w:r>
              <w:t xml:space="preserve"> is: </w:t>
            </w:r>
          </w:p>
        </w:tc>
        <w:tc>
          <w:tcPr>
            <w:tcW w:w="5676" w:type="dxa"/>
            <w:gridSpan w:val="7"/>
            <w:tcBorders>
              <w:top w:val="single" w:sz="4" w:space="0" w:color="auto"/>
              <w:bottom w:val="nil"/>
            </w:tcBorders>
          </w:tcPr>
          <w:p w14:paraId="033162CD" w14:textId="77777777" w:rsidR="00195E74" w:rsidRPr="00AC4332" w:rsidRDefault="00195E74" w:rsidP="0006278D">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9" w:history="1">
              <w:r w:rsidRPr="00711CAE">
                <w:rPr>
                  <w:rStyle w:val="Hyperlink"/>
                  <w:b/>
                </w:rPr>
                <w:t>www.ice-sa.org.za</w:t>
              </w:r>
            </w:hyperlink>
            <w:r>
              <w:rPr>
                <w:b/>
              </w:rPr>
              <w:t>)</w:t>
            </w:r>
          </w:p>
        </w:tc>
      </w:tr>
      <w:tr w:rsidR="00195E74" w14:paraId="426CDA23" w14:textId="77777777" w:rsidTr="00DE0D63">
        <w:tc>
          <w:tcPr>
            <w:tcW w:w="1080" w:type="dxa"/>
            <w:gridSpan w:val="3"/>
            <w:tcBorders>
              <w:top w:val="single" w:sz="4" w:space="0" w:color="auto"/>
              <w:bottom w:val="single" w:sz="4" w:space="0" w:color="auto"/>
            </w:tcBorders>
          </w:tcPr>
          <w:p w14:paraId="01B104AE" w14:textId="77777777" w:rsidR="00195E74" w:rsidRPr="00AC4332" w:rsidRDefault="00195E74" w:rsidP="0006278D">
            <w:r>
              <w:t>94.4(2)</w:t>
            </w:r>
          </w:p>
        </w:tc>
        <w:tc>
          <w:tcPr>
            <w:tcW w:w="3258" w:type="dxa"/>
            <w:gridSpan w:val="2"/>
            <w:tcBorders>
              <w:top w:val="single" w:sz="4" w:space="0" w:color="auto"/>
              <w:bottom w:val="single" w:sz="4" w:space="0" w:color="auto"/>
            </w:tcBorders>
          </w:tcPr>
          <w:p w14:paraId="7F0D2FAB" w14:textId="77777777" w:rsidR="00195E74" w:rsidRDefault="00195E74" w:rsidP="0006278D">
            <w:r>
              <w:t xml:space="preserve">The </w:t>
            </w:r>
            <w:r>
              <w:rPr>
                <w:i/>
              </w:rPr>
              <w:t>tribunal</w:t>
            </w:r>
            <w:r>
              <w:t xml:space="preserve"> is: </w:t>
            </w:r>
          </w:p>
        </w:tc>
        <w:tc>
          <w:tcPr>
            <w:tcW w:w="5676" w:type="dxa"/>
            <w:gridSpan w:val="7"/>
            <w:tcBorders>
              <w:top w:val="single" w:sz="4" w:space="0" w:color="auto"/>
              <w:bottom w:val="single" w:sz="4" w:space="0" w:color="auto"/>
            </w:tcBorders>
          </w:tcPr>
          <w:p w14:paraId="37EAB6A0" w14:textId="77777777" w:rsidR="00195E74" w:rsidRPr="008E63FF" w:rsidRDefault="00195E74" w:rsidP="0006278D">
            <w:pPr>
              <w:rPr>
                <w:b/>
              </w:rPr>
            </w:pPr>
            <w:r>
              <w:rPr>
                <w:b/>
              </w:rPr>
              <w:t>arbitration</w:t>
            </w:r>
          </w:p>
        </w:tc>
      </w:tr>
      <w:tr w:rsidR="00195E74" w14:paraId="5734B302" w14:textId="77777777" w:rsidTr="00DE0D63">
        <w:tc>
          <w:tcPr>
            <w:tcW w:w="1080" w:type="dxa"/>
            <w:gridSpan w:val="3"/>
            <w:tcBorders>
              <w:top w:val="single" w:sz="4" w:space="0" w:color="auto"/>
              <w:bottom w:val="nil"/>
            </w:tcBorders>
            <w:shd w:val="clear" w:color="auto" w:fill="D9D9D9"/>
          </w:tcPr>
          <w:p w14:paraId="64F94B87" w14:textId="77777777" w:rsidR="00195E74" w:rsidRPr="00AC4332" w:rsidRDefault="00195E74" w:rsidP="0006278D">
            <w:r>
              <w:t>94.4(5)</w:t>
            </w:r>
          </w:p>
        </w:tc>
        <w:tc>
          <w:tcPr>
            <w:tcW w:w="3258" w:type="dxa"/>
            <w:gridSpan w:val="2"/>
            <w:tcBorders>
              <w:top w:val="single" w:sz="4" w:space="0" w:color="auto"/>
              <w:bottom w:val="nil"/>
            </w:tcBorders>
          </w:tcPr>
          <w:p w14:paraId="4AD35994" w14:textId="77777777" w:rsidR="00195E74" w:rsidRDefault="00195E74" w:rsidP="0006278D">
            <w:r>
              <w:t xml:space="preserve">The </w:t>
            </w:r>
            <w:r w:rsidRPr="005D0069">
              <w:rPr>
                <w:i/>
              </w:rPr>
              <w:t>arbitration procedure</w:t>
            </w:r>
            <w:r>
              <w:t xml:space="preserve"> is </w:t>
            </w:r>
          </w:p>
        </w:tc>
        <w:tc>
          <w:tcPr>
            <w:tcW w:w="5676" w:type="dxa"/>
            <w:gridSpan w:val="7"/>
            <w:tcBorders>
              <w:top w:val="single" w:sz="4" w:space="0" w:color="auto"/>
              <w:bottom w:val="nil"/>
            </w:tcBorders>
          </w:tcPr>
          <w:p w14:paraId="29204CF2" w14:textId="77777777" w:rsidR="00195E74" w:rsidRPr="008E63FF" w:rsidRDefault="00195E74" w:rsidP="0006278D">
            <w:pPr>
              <w:rPr>
                <w:b/>
              </w:rPr>
            </w:pPr>
            <w:r w:rsidRPr="00DA66D4">
              <w:rPr>
                <w:b/>
              </w:rPr>
              <w:t>the latest edition of Rules for the Conduct of Arbitrations published by The Association of Arbitrators (Southern Africa) or its successor body.</w:t>
            </w:r>
          </w:p>
        </w:tc>
      </w:tr>
      <w:tr w:rsidR="00195E74" w14:paraId="6530E50D" w14:textId="77777777" w:rsidTr="00DE0D63">
        <w:tc>
          <w:tcPr>
            <w:tcW w:w="1080" w:type="dxa"/>
            <w:gridSpan w:val="3"/>
            <w:tcBorders>
              <w:top w:val="nil"/>
              <w:bottom w:val="nil"/>
            </w:tcBorders>
            <w:shd w:val="clear" w:color="auto" w:fill="D9D9D9"/>
          </w:tcPr>
          <w:p w14:paraId="1BC43E6D" w14:textId="77777777" w:rsidR="00195E74" w:rsidRPr="00AC4332" w:rsidRDefault="00195E74" w:rsidP="0006278D">
            <w:r>
              <w:t>94.4(5)</w:t>
            </w:r>
          </w:p>
        </w:tc>
        <w:tc>
          <w:tcPr>
            <w:tcW w:w="3258" w:type="dxa"/>
            <w:gridSpan w:val="2"/>
            <w:tcBorders>
              <w:top w:val="nil"/>
              <w:bottom w:val="nil"/>
            </w:tcBorders>
          </w:tcPr>
          <w:p w14:paraId="529BA840" w14:textId="77777777" w:rsidR="00195E74" w:rsidRDefault="00195E74" w:rsidP="0006278D">
            <w:r>
              <w:t>The place where arbitration is to be held is</w:t>
            </w:r>
          </w:p>
        </w:tc>
        <w:tc>
          <w:tcPr>
            <w:tcW w:w="5676" w:type="dxa"/>
            <w:gridSpan w:val="7"/>
            <w:tcBorders>
              <w:top w:val="nil"/>
              <w:bottom w:val="nil"/>
            </w:tcBorders>
          </w:tcPr>
          <w:p w14:paraId="3892721F" w14:textId="77777777" w:rsidR="00195E74" w:rsidRPr="00444B99" w:rsidRDefault="00195E74" w:rsidP="0006278D">
            <w:pPr>
              <w:rPr>
                <w:b/>
              </w:rPr>
            </w:pPr>
            <w:r>
              <w:rPr>
                <w:b/>
                <w:bCs/>
              </w:rPr>
              <w:t>Lephalale</w:t>
            </w:r>
            <w:r>
              <w:rPr>
                <w:b/>
              </w:rPr>
              <w:t xml:space="preserve"> South Africa</w:t>
            </w:r>
          </w:p>
        </w:tc>
      </w:tr>
      <w:tr w:rsidR="00195E74" w:rsidRPr="005D0069" w14:paraId="62ECD4B1" w14:textId="77777777" w:rsidTr="00DE0D63">
        <w:tc>
          <w:tcPr>
            <w:tcW w:w="1080" w:type="dxa"/>
            <w:gridSpan w:val="3"/>
            <w:tcBorders>
              <w:top w:val="nil"/>
              <w:bottom w:val="nil"/>
            </w:tcBorders>
            <w:shd w:val="clear" w:color="auto" w:fill="D9D9D9"/>
          </w:tcPr>
          <w:p w14:paraId="1FD0231A" w14:textId="77777777" w:rsidR="00195E74" w:rsidRPr="005D0069" w:rsidRDefault="00195E74" w:rsidP="0006278D"/>
        </w:tc>
        <w:tc>
          <w:tcPr>
            <w:tcW w:w="3258" w:type="dxa"/>
            <w:gridSpan w:val="2"/>
            <w:tcBorders>
              <w:top w:val="nil"/>
              <w:bottom w:val="nil"/>
            </w:tcBorders>
          </w:tcPr>
          <w:p w14:paraId="0EDF6E32" w14:textId="77777777" w:rsidR="00195E74" w:rsidRDefault="00195E74" w:rsidP="0006278D">
            <w:r>
              <w:t xml:space="preserve">The person or organisation who will choose an arbitrator </w:t>
            </w:r>
          </w:p>
          <w:p w14:paraId="2C932E29" w14:textId="77777777" w:rsidR="00195E74" w:rsidRPr="000C0BE9" w:rsidRDefault="00195E74" w:rsidP="00BF553D">
            <w:pPr>
              <w:numPr>
                <w:ilvl w:val="0"/>
                <w:numId w:val="12"/>
              </w:numPr>
            </w:pPr>
            <w:r w:rsidRPr="00106D38">
              <w:t>if the Parties cannot agree a choice or</w:t>
            </w:r>
          </w:p>
          <w:p w14:paraId="255EA500" w14:textId="77777777" w:rsidR="00195E74" w:rsidRPr="000C0BE9" w:rsidRDefault="00195E74" w:rsidP="00BF553D">
            <w:pPr>
              <w:numPr>
                <w:ilvl w:val="0"/>
                <w:numId w:val="12"/>
              </w:numPr>
            </w:pPr>
            <w:r w:rsidRPr="00106D38">
              <w:t>if the arbitration procedure does not state who selects an arbitrator, is</w:t>
            </w:r>
          </w:p>
        </w:tc>
        <w:tc>
          <w:tcPr>
            <w:tcW w:w="5676" w:type="dxa"/>
            <w:gridSpan w:val="7"/>
            <w:tcBorders>
              <w:top w:val="nil"/>
              <w:bottom w:val="nil"/>
            </w:tcBorders>
          </w:tcPr>
          <w:p w14:paraId="3AECBD21" w14:textId="77777777" w:rsidR="00195E74" w:rsidRPr="000C0BE9" w:rsidRDefault="00195E74" w:rsidP="0006278D">
            <w:pPr>
              <w:rPr>
                <w:b/>
                <w:bCs/>
              </w:rPr>
            </w:pPr>
          </w:p>
          <w:p w14:paraId="27206372" w14:textId="77777777" w:rsidR="00195E74" w:rsidRPr="000C0BE9" w:rsidRDefault="00195E74" w:rsidP="0006278D">
            <w:pPr>
              <w:rPr>
                <w:b/>
                <w:bCs/>
              </w:rPr>
            </w:pPr>
          </w:p>
          <w:p w14:paraId="2093D8B1" w14:textId="77777777" w:rsidR="00195E74" w:rsidRPr="00D2049A" w:rsidRDefault="00195E74" w:rsidP="0006278D">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195E74" w14:paraId="74408D1D" w14:textId="77777777" w:rsidTr="00DE0D63">
        <w:tc>
          <w:tcPr>
            <w:tcW w:w="1080" w:type="dxa"/>
            <w:gridSpan w:val="3"/>
            <w:tcBorders>
              <w:top w:val="single" w:sz="4" w:space="0" w:color="auto"/>
              <w:bottom w:val="single" w:sz="4" w:space="0" w:color="auto"/>
            </w:tcBorders>
          </w:tcPr>
          <w:p w14:paraId="32A874B3" w14:textId="77777777" w:rsidR="00195E74" w:rsidRPr="00203D7A" w:rsidRDefault="00195E74" w:rsidP="00BF553D">
            <w:pPr>
              <w:pStyle w:val="Heading2"/>
            </w:pPr>
            <w:r w:rsidRPr="00203D7A">
              <w:t>1</w:t>
            </w:r>
            <w:r>
              <w:t>0</w:t>
            </w:r>
          </w:p>
        </w:tc>
        <w:tc>
          <w:tcPr>
            <w:tcW w:w="3258" w:type="dxa"/>
            <w:gridSpan w:val="2"/>
            <w:tcBorders>
              <w:top w:val="single" w:sz="4" w:space="0" w:color="auto"/>
              <w:bottom w:val="single" w:sz="4" w:space="0" w:color="auto"/>
            </w:tcBorders>
          </w:tcPr>
          <w:p w14:paraId="0391CE2C" w14:textId="77777777" w:rsidR="00195E74" w:rsidRPr="00195E74" w:rsidRDefault="00195E74" w:rsidP="0006278D">
            <w:pPr>
              <w:rPr>
                <w:b/>
                <w:bCs/>
                <w:sz w:val="24"/>
              </w:rPr>
            </w:pPr>
            <w:r w:rsidRPr="00195E74">
              <w:rPr>
                <w:b/>
                <w:bCs/>
                <w:sz w:val="24"/>
              </w:rPr>
              <w:t>o</w:t>
            </w:r>
            <w:r w:rsidRPr="00195E74">
              <w:rPr>
                <w:b/>
                <w:bCs/>
                <w:sz w:val="24"/>
              </w:rPr>
              <w:tab/>
              <w:t>Data for Option clauses</w:t>
            </w:r>
          </w:p>
        </w:tc>
        <w:tc>
          <w:tcPr>
            <w:tcW w:w="5676" w:type="dxa"/>
            <w:gridSpan w:val="7"/>
            <w:tcBorders>
              <w:top w:val="single" w:sz="4" w:space="0" w:color="auto"/>
              <w:bottom w:val="single" w:sz="4" w:space="0" w:color="auto"/>
            </w:tcBorders>
          </w:tcPr>
          <w:p w14:paraId="0B9F2AFB" w14:textId="77777777" w:rsidR="00195E74" w:rsidRPr="00F07972" w:rsidRDefault="00195E74" w:rsidP="00BF553D">
            <w:pPr>
              <w:pStyle w:val="Heading2"/>
              <w:rPr>
                <w:sz w:val="20"/>
              </w:rPr>
            </w:pPr>
          </w:p>
        </w:tc>
      </w:tr>
      <w:tr w:rsidR="00195E74" w14:paraId="1B32A83D" w14:textId="77777777" w:rsidTr="00DE0D63">
        <w:tc>
          <w:tcPr>
            <w:tcW w:w="1080" w:type="dxa"/>
            <w:gridSpan w:val="3"/>
            <w:tcBorders>
              <w:top w:val="single" w:sz="4" w:space="0" w:color="auto"/>
              <w:bottom w:val="single" w:sz="4" w:space="0" w:color="auto"/>
            </w:tcBorders>
            <w:shd w:val="clear" w:color="auto" w:fill="D9D9D9"/>
          </w:tcPr>
          <w:p w14:paraId="6B7278A2" w14:textId="77777777" w:rsidR="00195E74" w:rsidRPr="007B5481" w:rsidRDefault="00195E74" w:rsidP="0006278D">
            <w:pPr>
              <w:rPr>
                <w:b/>
                <w:bCs/>
              </w:rPr>
            </w:pPr>
            <w:r w:rsidRPr="007B5481">
              <w:rPr>
                <w:b/>
                <w:bCs/>
              </w:rPr>
              <w:t>X1</w:t>
            </w:r>
          </w:p>
        </w:tc>
        <w:tc>
          <w:tcPr>
            <w:tcW w:w="3258" w:type="dxa"/>
            <w:gridSpan w:val="2"/>
            <w:tcBorders>
              <w:top w:val="single" w:sz="4" w:space="0" w:color="auto"/>
              <w:bottom w:val="single" w:sz="4" w:space="0" w:color="auto"/>
            </w:tcBorders>
          </w:tcPr>
          <w:p w14:paraId="218ADCA9" w14:textId="77777777" w:rsidR="00195E74" w:rsidRPr="007B5481" w:rsidRDefault="00195E74" w:rsidP="0006278D">
            <w:pPr>
              <w:rPr>
                <w:b/>
                <w:bCs/>
              </w:rPr>
            </w:pPr>
            <w:r w:rsidRPr="007B5481">
              <w:rPr>
                <w:b/>
                <w:bCs/>
              </w:rPr>
              <w:t>Price adjustment for inflation</w:t>
            </w:r>
          </w:p>
        </w:tc>
        <w:tc>
          <w:tcPr>
            <w:tcW w:w="5676" w:type="dxa"/>
            <w:gridSpan w:val="7"/>
            <w:tcBorders>
              <w:top w:val="single" w:sz="4" w:space="0" w:color="auto"/>
              <w:bottom w:val="single" w:sz="4" w:space="0" w:color="auto"/>
            </w:tcBorders>
          </w:tcPr>
          <w:p w14:paraId="673FF1F8" w14:textId="77777777" w:rsidR="00195E74" w:rsidRPr="008E63FF" w:rsidRDefault="00195E74" w:rsidP="0006278D">
            <w:pPr>
              <w:rPr>
                <w:b/>
              </w:rPr>
            </w:pPr>
          </w:p>
        </w:tc>
      </w:tr>
      <w:tr w:rsidR="00195E74" w14:paraId="37B27A0B" w14:textId="77777777" w:rsidTr="007003EE">
        <w:tc>
          <w:tcPr>
            <w:tcW w:w="1080" w:type="dxa"/>
            <w:gridSpan w:val="3"/>
            <w:tcBorders>
              <w:top w:val="single" w:sz="4" w:space="0" w:color="auto"/>
              <w:bottom w:val="single" w:sz="4" w:space="0" w:color="auto"/>
            </w:tcBorders>
            <w:shd w:val="clear" w:color="auto" w:fill="D9D9D9"/>
          </w:tcPr>
          <w:p w14:paraId="016CEA48" w14:textId="77777777" w:rsidR="00195E74" w:rsidRDefault="00195E74" w:rsidP="0006278D">
            <w:pPr>
              <w:rPr>
                <w:vanish/>
              </w:rPr>
            </w:pPr>
            <w:r>
              <w:t>X1.1</w:t>
            </w:r>
          </w:p>
        </w:tc>
        <w:tc>
          <w:tcPr>
            <w:tcW w:w="3258" w:type="dxa"/>
            <w:gridSpan w:val="2"/>
            <w:tcBorders>
              <w:top w:val="single" w:sz="4" w:space="0" w:color="auto"/>
              <w:bottom w:val="single" w:sz="4" w:space="0" w:color="auto"/>
            </w:tcBorders>
          </w:tcPr>
          <w:p w14:paraId="4A646F86" w14:textId="77777777" w:rsidR="00195E74" w:rsidRDefault="00195E74" w:rsidP="0006278D">
            <w:pPr>
              <w:rPr>
                <w:b/>
              </w:rPr>
            </w:pPr>
            <w:r>
              <w:t xml:space="preserve">The </w:t>
            </w:r>
            <w:r>
              <w:rPr>
                <w:i/>
              </w:rPr>
              <w:t>base date</w:t>
            </w:r>
            <w:r>
              <w:t xml:space="preserve"> for indices is </w:t>
            </w:r>
          </w:p>
        </w:tc>
        <w:tc>
          <w:tcPr>
            <w:tcW w:w="5676" w:type="dxa"/>
            <w:gridSpan w:val="7"/>
            <w:tcBorders>
              <w:top w:val="single" w:sz="4" w:space="0" w:color="auto"/>
              <w:bottom w:val="single" w:sz="4" w:space="0" w:color="auto"/>
            </w:tcBorders>
          </w:tcPr>
          <w:p w14:paraId="0A173755" w14:textId="77777777" w:rsidR="00195E74" w:rsidRPr="008E63FF" w:rsidRDefault="006F4F47" w:rsidP="0006278D">
            <w:pPr>
              <w:rPr>
                <w:b/>
              </w:rPr>
            </w:pPr>
            <w:r>
              <w:rPr>
                <w:b/>
                <w:bCs/>
              </w:rPr>
              <w:t>One month prior to tender closing date</w:t>
            </w:r>
          </w:p>
        </w:tc>
      </w:tr>
      <w:tr w:rsidR="00195E74" w14:paraId="19A39269" w14:textId="77777777" w:rsidTr="007003EE">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5500BA62" w14:textId="77777777" w:rsidR="00195E74" w:rsidRPr="003715DE" w:rsidRDefault="00195E74" w:rsidP="0006278D">
            <w:pPr>
              <w:rPr>
                <w:b/>
                <w:sz w:val="16"/>
                <w:szCs w:val="16"/>
              </w:rPr>
            </w:pPr>
          </w:p>
        </w:tc>
        <w:tc>
          <w:tcPr>
            <w:tcW w:w="3258" w:type="dxa"/>
            <w:gridSpan w:val="2"/>
            <w:tcBorders>
              <w:top w:val="single" w:sz="4" w:space="0" w:color="auto"/>
              <w:left w:val="single" w:sz="4" w:space="0" w:color="auto"/>
              <w:bottom w:val="single" w:sz="4" w:space="0" w:color="auto"/>
              <w:right w:val="single" w:sz="4" w:space="0" w:color="auto"/>
            </w:tcBorders>
          </w:tcPr>
          <w:p w14:paraId="17FB18E5" w14:textId="77777777" w:rsidR="00195E74" w:rsidRDefault="00195E74" w:rsidP="0006278D">
            <w:pPr>
              <w:rPr>
                <w:b/>
              </w:rPr>
            </w:pPr>
            <w:r>
              <w:t xml:space="preserve">The proportions used to calculate the Price Adjustment Factor </w:t>
            </w:r>
            <w:proofErr w:type="gramStart"/>
            <w:r w:rsidR="00DE0D63">
              <w:t>are :</w:t>
            </w:r>
            <w:proofErr w:type="gramEnd"/>
            <w:r w:rsidR="00DE0D63">
              <w:t xml:space="preserve"> Material</w:t>
            </w:r>
          </w:p>
        </w:tc>
        <w:tc>
          <w:tcPr>
            <w:tcW w:w="1417" w:type="dxa"/>
            <w:gridSpan w:val="2"/>
            <w:tcBorders>
              <w:top w:val="single" w:sz="4" w:space="0" w:color="auto"/>
              <w:left w:val="single" w:sz="4" w:space="0" w:color="auto"/>
              <w:bottom w:val="single" w:sz="4" w:space="0" w:color="auto"/>
              <w:right w:val="single" w:sz="4" w:space="0" w:color="auto"/>
            </w:tcBorders>
          </w:tcPr>
          <w:p w14:paraId="16F6D41F" w14:textId="77777777" w:rsidR="00195E74" w:rsidRPr="008E63FF" w:rsidRDefault="00DE0D63" w:rsidP="0006278D">
            <w:pPr>
              <w:rPr>
                <w:b/>
              </w:rPr>
            </w:pPr>
            <w:r w:rsidRPr="00DE0D63">
              <w:rPr>
                <w:b/>
                <w:bCs/>
              </w:rPr>
              <w:t>Approximate Percentage by Weight</w:t>
            </w:r>
          </w:p>
        </w:tc>
        <w:tc>
          <w:tcPr>
            <w:tcW w:w="993" w:type="dxa"/>
            <w:tcBorders>
              <w:top w:val="single" w:sz="4" w:space="0" w:color="auto"/>
              <w:left w:val="single" w:sz="4" w:space="0" w:color="auto"/>
              <w:bottom w:val="single" w:sz="4" w:space="0" w:color="auto"/>
              <w:right w:val="single" w:sz="4" w:space="0" w:color="auto"/>
            </w:tcBorders>
          </w:tcPr>
          <w:p w14:paraId="16347551" w14:textId="77777777" w:rsidR="00195E74" w:rsidRPr="008E63FF" w:rsidRDefault="00195E74" w:rsidP="0006278D">
            <w:pPr>
              <w:rPr>
                <w:b/>
              </w:rPr>
            </w:pPr>
            <w:r w:rsidRPr="008E63FF">
              <w:rPr>
                <w:b/>
              </w:rPr>
              <w:t xml:space="preserve"> </w:t>
            </w:r>
            <w:r w:rsidR="00DE0D63">
              <w:rPr>
                <w:b/>
              </w:rPr>
              <w:t>I</w:t>
            </w:r>
            <w:r w:rsidRPr="008E63FF">
              <w:rPr>
                <w:b/>
              </w:rPr>
              <w:t xml:space="preserve">ndex </w:t>
            </w:r>
          </w:p>
        </w:tc>
        <w:tc>
          <w:tcPr>
            <w:tcW w:w="3266" w:type="dxa"/>
            <w:gridSpan w:val="4"/>
            <w:tcBorders>
              <w:top w:val="single" w:sz="4" w:space="0" w:color="auto"/>
              <w:left w:val="single" w:sz="4" w:space="0" w:color="auto"/>
              <w:bottom w:val="single" w:sz="4" w:space="0" w:color="auto"/>
              <w:right w:val="single" w:sz="4" w:space="0" w:color="auto"/>
            </w:tcBorders>
          </w:tcPr>
          <w:p w14:paraId="758565E9" w14:textId="77777777" w:rsidR="00195E74" w:rsidRPr="008E63FF" w:rsidRDefault="00195E74" w:rsidP="0006278D">
            <w:pPr>
              <w:rPr>
                <w:b/>
              </w:rPr>
            </w:pPr>
            <w:r w:rsidRPr="008E63FF">
              <w:rPr>
                <w:b/>
              </w:rPr>
              <w:t>Index prepared by</w:t>
            </w:r>
          </w:p>
        </w:tc>
      </w:tr>
      <w:tr w:rsidR="00195E74" w14:paraId="2B9DE141" w14:textId="77777777" w:rsidTr="007003EE">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33475E0" w14:textId="77777777" w:rsidR="00195E74" w:rsidRDefault="00195E74" w:rsidP="0006278D"/>
        </w:tc>
        <w:tc>
          <w:tcPr>
            <w:tcW w:w="3258" w:type="dxa"/>
            <w:gridSpan w:val="2"/>
            <w:tcBorders>
              <w:top w:val="single" w:sz="4" w:space="0" w:color="auto"/>
              <w:left w:val="single" w:sz="4" w:space="0" w:color="auto"/>
              <w:bottom w:val="single" w:sz="4" w:space="0" w:color="auto"/>
              <w:right w:val="single" w:sz="4" w:space="0" w:color="auto"/>
            </w:tcBorders>
          </w:tcPr>
          <w:p w14:paraId="7E9AE0E5" w14:textId="77777777" w:rsidR="00195E74" w:rsidRDefault="00DE0D63" w:rsidP="0006278D">
            <w:r w:rsidRPr="00DE0D63">
              <w:t>Electrical Steel</w:t>
            </w:r>
          </w:p>
        </w:tc>
        <w:tc>
          <w:tcPr>
            <w:tcW w:w="1417" w:type="dxa"/>
            <w:gridSpan w:val="2"/>
            <w:tcBorders>
              <w:top w:val="single" w:sz="4" w:space="0" w:color="auto"/>
              <w:left w:val="single" w:sz="4" w:space="0" w:color="auto"/>
              <w:bottom w:val="single" w:sz="4" w:space="0" w:color="auto"/>
              <w:right w:val="single" w:sz="4" w:space="0" w:color="auto"/>
            </w:tcBorders>
          </w:tcPr>
          <w:p w14:paraId="16B2BF2F" w14:textId="77777777" w:rsidR="00195E74" w:rsidRPr="008E63FF" w:rsidRDefault="00DE0D63" w:rsidP="00DE0D63">
            <w:pPr>
              <w:jc w:val="right"/>
              <w:rPr>
                <w:b/>
              </w:rPr>
            </w:pPr>
            <w:r>
              <w:rPr>
                <w:b/>
              </w:rPr>
              <w:t>55%</w:t>
            </w:r>
          </w:p>
        </w:tc>
        <w:tc>
          <w:tcPr>
            <w:tcW w:w="993" w:type="dxa"/>
            <w:tcBorders>
              <w:top w:val="single" w:sz="4" w:space="0" w:color="auto"/>
              <w:left w:val="single" w:sz="4" w:space="0" w:color="auto"/>
              <w:bottom w:val="single" w:sz="4" w:space="0" w:color="auto"/>
              <w:right w:val="single" w:sz="4" w:space="0" w:color="auto"/>
            </w:tcBorders>
          </w:tcPr>
          <w:p w14:paraId="625D29A4" w14:textId="77777777" w:rsidR="00195E74" w:rsidRPr="008E63FF" w:rsidRDefault="00DE0D63" w:rsidP="0006278D">
            <w:pPr>
              <w:rPr>
                <w:b/>
              </w:rPr>
            </w:pPr>
            <w:r w:rsidRPr="00DE0D63">
              <w:rPr>
                <w:b/>
              </w:rPr>
              <w:t>SEIFSA</w:t>
            </w:r>
          </w:p>
        </w:tc>
        <w:tc>
          <w:tcPr>
            <w:tcW w:w="3266" w:type="dxa"/>
            <w:gridSpan w:val="4"/>
            <w:tcBorders>
              <w:top w:val="single" w:sz="4" w:space="0" w:color="auto"/>
              <w:left w:val="single" w:sz="4" w:space="0" w:color="auto"/>
              <w:bottom w:val="single" w:sz="4" w:space="0" w:color="auto"/>
              <w:right w:val="single" w:sz="4" w:space="0" w:color="auto"/>
            </w:tcBorders>
          </w:tcPr>
          <w:p w14:paraId="2B1361EE" w14:textId="77777777" w:rsidR="00DE0D63" w:rsidRDefault="00DE0D63" w:rsidP="00DE0D63">
            <w:pPr>
              <w:rPr>
                <w:rFonts w:ascii="Calibri" w:hAnsi="Calibri" w:cs="Calibri"/>
                <w:color w:val="000000"/>
                <w:szCs w:val="22"/>
                <w:lang w:val="en-ZA" w:eastAsia="en-ZA"/>
              </w:rPr>
            </w:pPr>
            <w:r>
              <w:rPr>
                <w:rFonts w:ascii="Calibri" w:hAnsi="Calibri" w:cs="Calibri"/>
                <w:color w:val="000000"/>
                <w:lang w:eastAsia="en-ZA"/>
              </w:rPr>
              <w:t>SEIFSA Table J-4 Non-Grain Oriented Electrical Steel</w:t>
            </w:r>
          </w:p>
          <w:p w14:paraId="21A0A9C6" w14:textId="77777777" w:rsidR="00195E74" w:rsidRPr="008E63FF" w:rsidRDefault="00195E74" w:rsidP="0006278D">
            <w:pPr>
              <w:rPr>
                <w:b/>
              </w:rPr>
            </w:pPr>
          </w:p>
        </w:tc>
      </w:tr>
      <w:tr w:rsidR="00DE0D63" w14:paraId="5F5CC188" w14:textId="77777777" w:rsidTr="007003EE">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2D749A9" w14:textId="77777777" w:rsidR="00DE0D63" w:rsidRDefault="00DE0D63" w:rsidP="00DE0D63"/>
        </w:tc>
        <w:tc>
          <w:tcPr>
            <w:tcW w:w="3258" w:type="dxa"/>
            <w:gridSpan w:val="2"/>
            <w:tcBorders>
              <w:top w:val="single" w:sz="4" w:space="0" w:color="auto"/>
              <w:left w:val="single" w:sz="4" w:space="0" w:color="auto"/>
              <w:bottom w:val="single" w:sz="4" w:space="0" w:color="auto"/>
              <w:right w:val="single" w:sz="4" w:space="0" w:color="auto"/>
            </w:tcBorders>
            <w:vAlign w:val="bottom"/>
          </w:tcPr>
          <w:p w14:paraId="7831CA6F" w14:textId="77777777" w:rsidR="00DE0D63" w:rsidRDefault="00DE0D63" w:rsidP="00DE0D63">
            <w:r>
              <w:rPr>
                <w:rFonts w:ascii="Calibri" w:hAnsi="Calibri" w:cs="Calibri"/>
                <w:color w:val="000000"/>
                <w:lang w:eastAsia="en-ZA"/>
              </w:rPr>
              <w:t>Casing</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292FEFB3" w14:textId="77777777" w:rsidR="00DE0D63" w:rsidRPr="008E63FF" w:rsidRDefault="00DE0D63" w:rsidP="00DE0D63">
            <w:pPr>
              <w:jc w:val="right"/>
              <w:rPr>
                <w:b/>
              </w:rPr>
            </w:pPr>
            <w:r>
              <w:rPr>
                <w:rFonts w:ascii="Calibri" w:hAnsi="Calibri" w:cs="Calibri"/>
                <w:color w:val="000000"/>
                <w:lang w:eastAsia="en-ZA"/>
              </w:rPr>
              <w:t>10%</w:t>
            </w:r>
          </w:p>
        </w:tc>
        <w:tc>
          <w:tcPr>
            <w:tcW w:w="993" w:type="dxa"/>
            <w:tcBorders>
              <w:top w:val="single" w:sz="4" w:space="0" w:color="auto"/>
              <w:left w:val="single" w:sz="4" w:space="0" w:color="auto"/>
              <w:bottom w:val="single" w:sz="4" w:space="0" w:color="auto"/>
              <w:right w:val="single" w:sz="4" w:space="0" w:color="auto"/>
            </w:tcBorders>
          </w:tcPr>
          <w:p w14:paraId="2F0B64BE" w14:textId="77777777" w:rsidR="00DE0D63" w:rsidRDefault="00DE0D63" w:rsidP="00DE0D63">
            <w:pPr>
              <w:rPr>
                <w:b/>
              </w:rPr>
            </w:pPr>
          </w:p>
          <w:p w14:paraId="6324A822" w14:textId="77777777" w:rsidR="00DE0D63" w:rsidRPr="008E63FF" w:rsidRDefault="00DE0D63" w:rsidP="00DE0D63">
            <w:pPr>
              <w:rPr>
                <w:b/>
              </w:rPr>
            </w:pPr>
            <w:r w:rsidRPr="00DE0D63">
              <w:rPr>
                <w:b/>
              </w:rPr>
              <w:t>SEIFSA</w:t>
            </w:r>
          </w:p>
        </w:tc>
        <w:tc>
          <w:tcPr>
            <w:tcW w:w="3266" w:type="dxa"/>
            <w:gridSpan w:val="4"/>
            <w:tcBorders>
              <w:top w:val="single" w:sz="4" w:space="0" w:color="auto"/>
              <w:left w:val="single" w:sz="4" w:space="0" w:color="auto"/>
              <w:bottom w:val="single" w:sz="4" w:space="0" w:color="auto"/>
              <w:right w:val="single" w:sz="4" w:space="0" w:color="auto"/>
            </w:tcBorders>
            <w:vAlign w:val="bottom"/>
          </w:tcPr>
          <w:p w14:paraId="10531BC3" w14:textId="77777777" w:rsidR="00DE0D63" w:rsidRPr="008E63FF" w:rsidRDefault="00DE0D63" w:rsidP="00DE0D63">
            <w:pPr>
              <w:rPr>
                <w:b/>
              </w:rPr>
            </w:pPr>
            <w:r>
              <w:rPr>
                <w:rFonts w:ascii="Calibri" w:hAnsi="Calibri" w:cs="Calibri"/>
                <w:color w:val="000000"/>
                <w:lang w:eastAsia="en-ZA"/>
              </w:rPr>
              <w:t>SEIFSA Table J-4 Casting (Grey Iron Casting)</w:t>
            </w:r>
          </w:p>
        </w:tc>
      </w:tr>
      <w:tr w:rsidR="00DE0D63" w14:paraId="41EE9AAB" w14:textId="77777777" w:rsidTr="007003EE">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0479795E" w14:textId="77777777" w:rsidR="00DE0D63" w:rsidRDefault="00DE0D63" w:rsidP="00DE0D63"/>
        </w:tc>
        <w:tc>
          <w:tcPr>
            <w:tcW w:w="3258" w:type="dxa"/>
            <w:gridSpan w:val="2"/>
            <w:tcBorders>
              <w:top w:val="single" w:sz="4" w:space="0" w:color="auto"/>
              <w:left w:val="single" w:sz="4" w:space="0" w:color="auto"/>
              <w:bottom w:val="single" w:sz="4" w:space="0" w:color="auto"/>
              <w:right w:val="single" w:sz="4" w:space="0" w:color="auto"/>
            </w:tcBorders>
            <w:vAlign w:val="bottom"/>
          </w:tcPr>
          <w:p w14:paraId="4331C166" w14:textId="77777777" w:rsidR="00DE0D63" w:rsidRDefault="00DE0D63" w:rsidP="00DE0D63">
            <w:r>
              <w:rPr>
                <w:rFonts w:ascii="Calibri" w:hAnsi="Calibri" w:cs="Calibri"/>
                <w:color w:val="000000"/>
                <w:lang w:eastAsia="en-ZA"/>
              </w:rPr>
              <w:t>Copper</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66D52D02" w14:textId="77777777" w:rsidR="00DE0D63" w:rsidRDefault="00DE0D63" w:rsidP="00DE0D63">
            <w:pPr>
              <w:jc w:val="right"/>
              <w:rPr>
                <w:b/>
              </w:rPr>
            </w:pPr>
            <w:r>
              <w:rPr>
                <w:rFonts w:ascii="Calibri" w:hAnsi="Calibri" w:cs="Calibri"/>
                <w:color w:val="000000"/>
                <w:lang w:eastAsia="en-ZA"/>
              </w:rPr>
              <w:t>11%</w:t>
            </w:r>
          </w:p>
        </w:tc>
        <w:tc>
          <w:tcPr>
            <w:tcW w:w="993" w:type="dxa"/>
            <w:tcBorders>
              <w:top w:val="single" w:sz="4" w:space="0" w:color="auto"/>
              <w:left w:val="single" w:sz="4" w:space="0" w:color="auto"/>
              <w:bottom w:val="single" w:sz="4" w:space="0" w:color="auto"/>
              <w:right w:val="single" w:sz="4" w:space="0" w:color="auto"/>
            </w:tcBorders>
          </w:tcPr>
          <w:p w14:paraId="1B2CA675" w14:textId="77777777" w:rsidR="00DE0D63" w:rsidRDefault="00DE0D63" w:rsidP="00DE0D63">
            <w:pPr>
              <w:rPr>
                <w:b/>
              </w:rPr>
            </w:pPr>
          </w:p>
          <w:p w14:paraId="1AFA8C3B" w14:textId="77777777" w:rsidR="00DE0D63" w:rsidRDefault="00DE0D63" w:rsidP="00DE0D63">
            <w:pPr>
              <w:rPr>
                <w:b/>
                <w:bCs/>
              </w:rPr>
            </w:pPr>
            <w:r w:rsidRPr="00DE0D63">
              <w:rPr>
                <w:b/>
              </w:rPr>
              <w:t>SEIFSA</w:t>
            </w:r>
          </w:p>
        </w:tc>
        <w:tc>
          <w:tcPr>
            <w:tcW w:w="3266" w:type="dxa"/>
            <w:gridSpan w:val="4"/>
            <w:tcBorders>
              <w:top w:val="single" w:sz="4" w:space="0" w:color="auto"/>
              <w:left w:val="single" w:sz="4" w:space="0" w:color="auto"/>
              <w:bottom w:val="single" w:sz="4" w:space="0" w:color="auto"/>
              <w:right w:val="single" w:sz="4" w:space="0" w:color="auto"/>
            </w:tcBorders>
            <w:vAlign w:val="bottom"/>
          </w:tcPr>
          <w:p w14:paraId="18E26FFA" w14:textId="77777777" w:rsidR="00DE0D63" w:rsidRDefault="00DE0D63" w:rsidP="00DE0D63">
            <w:pPr>
              <w:rPr>
                <w:b/>
                <w:bCs/>
              </w:rPr>
            </w:pPr>
            <w:r>
              <w:rPr>
                <w:rFonts w:ascii="Calibri" w:hAnsi="Calibri" w:cs="Calibri"/>
                <w:color w:val="000000"/>
                <w:lang w:eastAsia="en-ZA"/>
              </w:rPr>
              <w:t>SEIFSA Table J-4 Copper RCP - Long Ton (Rand/Long Ton)</w:t>
            </w:r>
          </w:p>
        </w:tc>
      </w:tr>
      <w:tr w:rsidR="00DE0D63" w14:paraId="589ED4BE" w14:textId="77777777" w:rsidTr="007003EE">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9B06B95" w14:textId="77777777" w:rsidR="00DE0D63" w:rsidRDefault="00DE0D63" w:rsidP="00DE0D63"/>
        </w:tc>
        <w:tc>
          <w:tcPr>
            <w:tcW w:w="3258" w:type="dxa"/>
            <w:gridSpan w:val="2"/>
            <w:tcBorders>
              <w:top w:val="single" w:sz="4" w:space="0" w:color="auto"/>
              <w:left w:val="single" w:sz="4" w:space="0" w:color="auto"/>
              <w:bottom w:val="single" w:sz="4" w:space="0" w:color="auto"/>
              <w:right w:val="single" w:sz="4" w:space="0" w:color="auto"/>
            </w:tcBorders>
            <w:vAlign w:val="bottom"/>
          </w:tcPr>
          <w:p w14:paraId="001C2EB1" w14:textId="77777777" w:rsidR="00DE0D63" w:rsidRDefault="00DE0D63" w:rsidP="00DE0D63">
            <w:r>
              <w:rPr>
                <w:rFonts w:ascii="Calibri" w:hAnsi="Calibri" w:cs="Calibri"/>
                <w:color w:val="000000"/>
                <w:lang w:eastAsia="en-ZA"/>
              </w:rPr>
              <w:t>Insulation &amp; Non-conductive materials</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5437DDA5" w14:textId="77777777" w:rsidR="00DE0D63" w:rsidRDefault="00DE0D63" w:rsidP="00DE0D63">
            <w:pPr>
              <w:jc w:val="right"/>
              <w:rPr>
                <w:b/>
              </w:rPr>
            </w:pPr>
            <w:r>
              <w:rPr>
                <w:rFonts w:ascii="Calibri" w:hAnsi="Calibri" w:cs="Calibri"/>
                <w:color w:val="000000"/>
                <w:lang w:eastAsia="en-ZA"/>
              </w:rPr>
              <w:t>4%</w:t>
            </w:r>
          </w:p>
        </w:tc>
        <w:tc>
          <w:tcPr>
            <w:tcW w:w="993" w:type="dxa"/>
            <w:tcBorders>
              <w:top w:val="single" w:sz="4" w:space="0" w:color="auto"/>
              <w:left w:val="single" w:sz="4" w:space="0" w:color="auto"/>
              <w:bottom w:val="single" w:sz="4" w:space="0" w:color="auto"/>
              <w:right w:val="single" w:sz="4" w:space="0" w:color="auto"/>
            </w:tcBorders>
          </w:tcPr>
          <w:p w14:paraId="7E3ED642" w14:textId="77777777" w:rsidR="00DE0D63" w:rsidRDefault="00DE0D63" w:rsidP="00DE0D63">
            <w:pPr>
              <w:rPr>
                <w:b/>
              </w:rPr>
            </w:pPr>
          </w:p>
          <w:p w14:paraId="4BAEAFF7" w14:textId="77777777" w:rsidR="00DE0D63" w:rsidRDefault="00DE0D63" w:rsidP="00DE0D63">
            <w:pPr>
              <w:rPr>
                <w:b/>
                <w:bCs/>
              </w:rPr>
            </w:pPr>
            <w:r w:rsidRPr="00DE0D63">
              <w:rPr>
                <w:b/>
              </w:rPr>
              <w:t>SEIFSA</w:t>
            </w:r>
          </w:p>
        </w:tc>
        <w:tc>
          <w:tcPr>
            <w:tcW w:w="3266" w:type="dxa"/>
            <w:gridSpan w:val="4"/>
            <w:tcBorders>
              <w:top w:val="single" w:sz="4" w:space="0" w:color="auto"/>
              <w:left w:val="single" w:sz="4" w:space="0" w:color="auto"/>
              <w:bottom w:val="single" w:sz="4" w:space="0" w:color="auto"/>
              <w:right w:val="single" w:sz="4" w:space="0" w:color="auto"/>
            </w:tcBorders>
            <w:vAlign w:val="bottom"/>
          </w:tcPr>
          <w:p w14:paraId="07A178AA" w14:textId="77777777" w:rsidR="00DE0D63" w:rsidRDefault="00DE0D63" w:rsidP="00DE0D63">
            <w:pPr>
              <w:rPr>
                <w:b/>
                <w:bCs/>
              </w:rPr>
            </w:pPr>
            <w:r>
              <w:rPr>
                <w:rFonts w:ascii="Calibri" w:hAnsi="Calibri" w:cs="Calibri"/>
                <w:color w:val="000000"/>
                <w:lang w:eastAsia="en-ZA"/>
              </w:rPr>
              <w:t>SEIFSA Table J-A Insulation</w:t>
            </w:r>
          </w:p>
        </w:tc>
      </w:tr>
      <w:tr w:rsidR="00DE0D63" w14:paraId="21886B14" w14:textId="77777777" w:rsidTr="007003EE">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05465B2" w14:textId="77777777" w:rsidR="00DE0D63" w:rsidRDefault="00DE0D63" w:rsidP="00DE0D63"/>
        </w:tc>
        <w:tc>
          <w:tcPr>
            <w:tcW w:w="3258" w:type="dxa"/>
            <w:gridSpan w:val="2"/>
            <w:tcBorders>
              <w:top w:val="single" w:sz="4" w:space="0" w:color="auto"/>
              <w:left w:val="single" w:sz="4" w:space="0" w:color="auto"/>
              <w:bottom w:val="single" w:sz="4" w:space="0" w:color="auto"/>
              <w:right w:val="single" w:sz="4" w:space="0" w:color="auto"/>
            </w:tcBorders>
            <w:vAlign w:val="bottom"/>
          </w:tcPr>
          <w:p w14:paraId="20CE545A" w14:textId="77777777" w:rsidR="00DE0D63" w:rsidRDefault="00DE0D63" w:rsidP="00DE0D63">
            <w:r>
              <w:rPr>
                <w:rFonts w:ascii="Calibri" w:hAnsi="Calibri" w:cs="Calibri"/>
                <w:color w:val="000000"/>
                <w:lang w:eastAsia="en-ZA"/>
              </w:rPr>
              <w:t>Other (Bearings, Shaft, etc.)</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2686CFBF" w14:textId="77777777" w:rsidR="00DE0D63" w:rsidRDefault="00DE0D63" w:rsidP="00DE0D63">
            <w:pPr>
              <w:jc w:val="right"/>
              <w:rPr>
                <w:b/>
              </w:rPr>
            </w:pPr>
            <w:r>
              <w:rPr>
                <w:rFonts w:ascii="Calibri" w:hAnsi="Calibri" w:cs="Calibri"/>
                <w:color w:val="000000"/>
                <w:lang w:eastAsia="en-ZA"/>
              </w:rPr>
              <w:t>4%</w:t>
            </w:r>
          </w:p>
        </w:tc>
        <w:tc>
          <w:tcPr>
            <w:tcW w:w="993" w:type="dxa"/>
            <w:tcBorders>
              <w:top w:val="single" w:sz="4" w:space="0" w:color="auto"/>
              <w:left w:val="single" w:sz="4" w:space="0" w:color="auto"/>
              <w:bottom w:val="single" w:sz="4" w:space="0" w:color="auto"/>
              <w:right w:val="single" w:sz="4" w:space="0" w:color="auto"/>
            </w:tcBorders>
          </w:tcPr>
          <w:p w14:paraId="1CDC9E11" w14:textId="77777777" w:rsidR="00DE0D63" w:rsidRDefault="00DE0D63" w:rsidP="00DE0D63">
            <w:pPr>
              <w:rPr>
                <w:b/>
                <w:bCs/>
              </w:rPr>
            </w:pPr>
            <w:r w:rsidRPr="00DE0D63">
              <w:rPr>
                <w:b/>
              </w:rPr>
              <w:t>SEIFSA</w:t>
            </w:r>
          </w:p>
        </w:tc>
        <w:tc>
          <w:tcPr>
            <w:tcW w:w="3266" w:type="dxa"/>
            <w:gridSpan w:val="4"/>
            <w:tcBorders>
              <w:top w:val="single" w:sz="4" w:space="0" w:color="auto"/>
              <w:left w:val="single" w:sz="4" w:space="0" w:color="auto"/>
              <w:bottom w:val="single" w:sz="4" w:space="0" w:color="auto"/>
              <w:right w:val="single" w:sz="4" w:space="0" w:color="auto"/>
            </w:tcBorders>
            <w:vAlign w:val="bottom"/>
          </w:tcPr>
          <w:p w14:paraId="56A8B72F" w14:textId="77777777" w:rsidR="00DE0D63" w:rsidRDefault="00DE0D63" w:rsidP="00DE0D63">
            <w:pPr>
              <w:rPr>
                <w:b/>
                <w:bCs/>
              </w:rPr>
            </w:pPr>
            <w:r>
              <w:rPr>
                <w:rFonts w:ascii="Calibri" w:hAnsi="Calibri" w:cs="Calibri"/>
                <w:color w:val="000000"/>
                <w:lang w:eastAsia="en-ZA"/>
              </w:rPr>
              <w:t>Table G-1 Mechanical Engineering</w:t>
            </w:r>
          </w:p>
        </w:tc>
      </w:tr>
      <w:tr w:rsidR="00DE0D63" w14:paraId="2FB85D1D" w14:textId="77777777" w:rsidTr="007003EE">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0980B26A" w14:textId="77777777" w:rsidR="00DE0D63" w:rsidRDefault="00DE0D63" w:rsidP="00DE0D63"/>
        </w:tc>
        <w:tc>
          <w:tcPr>
            <w:tcW w:w="3258" w:type="dxa"/>
            <w:gridSpan w:val="2"/>
            <w:tcBorders>
              <w:top w:val="single" w:sz="4" w:space="0" w:color="auto"/>
              <w:left w:val="single" w:sz="4" w:space="0" w:color="auto"/>
              <w:bottom w:val="single" w:sz="4" w:space="0" w:color="auto"/>
              <w:right w:val="single" w:sz="4" w:space="0" w:color="auto"/>
            </w:tcBorders>
            <w:vAlign w:val="bottom"/>
          </w:tcPr>
          <w:p w14:paraId="29493F50" w14:textId="77777777" w:rsidR="00DE0D63" w:rsidRDefault="00DE0D63" w:rsidP="00DE0D63">
            <w:r>
              <w:rPr>
                <w:rFonts w:ascii="Calibri" w:hAnsi="Calibri" w:cs="Calibri"/>
                <w:color w:val="000000"/>
                <w:lang w:eastAsia="en-ZA"/>
              </w:rPr>
              <w:t>Fixed</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7A0E9961" w14:textId="77777777" w:rsidR="00DE0D63" w:rsidRPr="008E63FF" w:rsidRDefault="00DE0D63" w:rsidP="00DE0D63">
            <w:pPr>
              <w:jc w:val="right"/>
              <w:rPr>
                <w:b/>
              </w:rPr>
            </w:pPr>
            <w:r>
              <w:rPr>
                <w:rFonts w:ascii="Calibri" w:hAnsi="Calibri" w:cs="Calibri"/>
                <w:color w:val="000000"/>
                <w:lang w:eastAsia="en-ZA"/>
              </w:rPr>
              <w:t>15%</w:t>
            </w:r>
          </w:p>
        </w:tc>
        <w:tc>
          <w:tcPr>
            <w:tcW w:w="993" w:type="dxa"/>
            <w:tcBorders>
              <w:top w:val="single" w:sz="4" w:space="0" w:color="auto"/>
              <w:left w:val="single" w:sz="4" w:space="0" w:color="auto"/>
              <w:bottom w:val="single" w:sz="4" w:space="0" w:color="auto"/>
              <w:right w:val="single" w:sz="4" w:space="0" w:color="auto"/>
            </w:tcBorders>
          </w:tcPr>
          <w:p w14:paraId="1D1F1CB8" w14:textId="77777777" w:rsidR="00DE0D63" w:rsidRPr="008E63FF" w:rsidRDefault="00DE0D63" w:rsidP="00DE0D63">
            <w:pPr>
              <w:rPr>
                <w:b/>
              </w:rPr>
            </w:pPr>
          </w:p>
        </w:tc>
        <w:tc>
          <w:tcPr>
            <w:tcW w:w="3266" w:type="dxa"/>
            <w:gridSpan w:val="4"/>
            <w:tcBorders>
              <w:top w:val="single" w:sz="4" w:space="0" w:color="auto"/>
              <w:left w:val="single" w:sz="4" w:space="0" w:color="auto"/>
              <w:bottom w:val="single" w:sz="4" w:space="0" w:color="auto"/>
              <w:right w:val="single" w:sz="4" w:space="0" w:color="auto"/>
            </w:tcBorders>
          </w:tcPr>
          <w:p w14:paraId="4D9D89B2" w14:textId="77777777" w:rsidR="00DE0D63" w:rsidRPr="008E63FF" w:rsidRDefault="00DE0D63" w:rsidP="00DE0D63">
            <w:pPr>
              <w:rPr>
                <w:b/>
              </w:rPr>
            </w:pPr>
          </w:p>
        </w:tc>
      </w:tr>
      <w:tr w:rsidR="00195E74" w14:paraId="778B3B31" w14:textId="77777777" w:rsidTr="007003EE">
        <w:tc>
          <w:tcPr>
            <w:tcW w:w="1080" w:type="dxa"/>
            <w:gridSpan w:val="3"/>
            <w:tcBorders>
              <w:top w:val="single" w:sz="4" w:space="0" w:color="auto"/>
              <w:bottom w:val="single" w:sz="4" w:space="0" w:color="auto"/>
            </w:tcBorders>
            <w:shd w:val="clear" w:color="auto" w:fill="D9D9D9"/>
          </w:tcPr>
          <w:p w14:paraId="4ED8E725" w14:textId="77777777" w:rsidR="00195E74" w:rsidRDefault="00195E74" w:rsidP="0006278D"/>
        </w:tc>
        <w:tc>
          <w:tcPr>
            <w:tcW w:w="3258" w:type="dxa"/>
            <w:gridSpan w:val="2"/>
            <w:tcBorders>
              <w:top w:val="single" w:sz="4" w:space="0" w:color="auto"/>
              <w:bottom w:val="single" w:sz="4" w:space="0" w:color="auto"/>
              <w:right w:val="nil"/>
            </w:tcBorders>
          </w:tcPr>
          <w:p w14:paraId="72284676" w14:textId="77777777" w:rsidR="00195E74" w:rsidRDefault="00195E74" w:rsidP="0006278D"/>
        </w:tc>
        <w:tc>
          <w:tcPr>
            <w:tcW w:w="1417" w:type="dxa"/>
            <w:gridSpan w:val="2"/>
            <w:tcBorders>
              <w:top w:val="single" w:sz="4" w:space="0" w:color="auto"/>
              <w:left w:val="nil"/>
              <w:bottom w:val="single" w:sz="4" w:space="0" w:color="auto"/>
              <w:right w:val="nil"/>
            </w:tcBorders>
          </w:tcPr>
          <w:p w14:paraId="0E241CC6" w14:textId="77777777" w:rsidR="00195E74" w:rsidRPr="008E63FF" w:rsidRDefault="00195E74" w:rsidP="00DE0D63">
            <w:pPr>
              <w:jc w:val="right"/>
              <w:rPr>
                <w:b/>
              </w:rPr>
            </w:pPr>
            <w:r w:rsidRPr="008E63FF">
              <w:rPr>
                <w:b/>
              </w:rPr>
              <w:t>1</w:t>
            </w:r>
            <w:r w:rsidR="006F4F47">
              <w:rPr>
                <w:b/>
              </w:rPr>
              <w:t>00%</w:t>
            </w:r>
          </w:p>
          <w:p w14:paraId="1A708DCE" w14:textId="77777777" w:rsidR="00195E74" w:rsidRPr="008E63FF" w:rsidRDefault="00195E74" w:rsidP="00DE0D63">
            <w:pPr>
              <w:jc w:val="right"/>
              <w:rPr>
                <w:b/>
              </w:rPr>
            </w:pPr>
          </w:p>
        </w:tc>
        <w:tc>
          <w:tcPr>
            <w:tcW w:w="993" w:type="dxa"/>
            <w:tcBorders>
              <w:top w:val="single" w:sz="4" w:space="0" w:color="auto"/>
              <w:left w:val="nil"/>
              <w:bottom w:val="single" w:sz="4" w:space="0" w:color="auto"/>
              <w:right w:val="nil"/>
            </w:tcBorders>
          </w:tcPr>
          <w:p w14:paraId="6AFCE250" w14:textId="77777777" w:rsidR="00195E74" w:rsidRPr="008E63FF" w:rsidRDefault="00195E74" w:rsidP="0006278D">
            <w:pPr>
              <w:rPr>
                <w:b/>
              </w:rPr>
            </w:pPr>
          </w:p>
        </w:tc>
        <w:tc>
          <w:tcPr>
            <w:tcW w:w="3266" w:type="dxa"/>
            <w:gridSpan w:val="4"/>
            <w:tcBorders>
              <w:top w:val="single" w:sz="4" w:space="0" w:color="auto"/>
              <w:left w:val="nil"/>
              <w:bottom w:val="single" w:sz="4" w:space="0" w:color="auto"/>
              <w:right w:val="nil"/>
            </w:tcBorders>
          </w:tcPr>
          <w:p w14:paraId="02830609" w14:textId="77777777" w:rsidR="00195E74" w:rsidRPr="008E63FF" w:rsidRDefault="00195E74" w:rsidP="0006278D">
            <w:pPr>
              <w:rPr>
                <w:b/>
              </w:rPr>
            </w:pPr>
          </w:p>
        </w:tc>
      </w:tr>
      <w:tr w:rsidR="00195E74" w14:paraId="317E902C" w14:textId="77777777" w:rsidTr="00DE0D63">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336AC249" w14:textId="77777777" w:rsidR="00195E74" w:rsidRPr="007B5481" w:rsidRDefault="00195E74" w:rsidP="0006278D">
            <w:pPr>
              <w:rPr>
                <w:b/>
                <w:bCs/>
              </w:rPr>
            </w:pPr>
            <w:r>
              <w:rPr>
                <w:b/>
                <w:bCs/>
              </w:rPr>
              <w:t>X2</w:t>
            </w:r>
          </w:p>
        </w:tc>
        <w:tc>
          <w:tcPr>
            <w:tcW w:w="3258" w:type="dxa"/>
            <w:gridSpan w:val="2"/>
            <w:tcBorders>
              <w:top w:val="single" w:sz="4" w:space="0" w:color="auto"/>
              <w:left w:val="nil"/>
              <w:bottom w:val="single" w:sz="4" w:space="0" w:color="auto"/>
              <w:right w:val="nil"/>
            </w:tcBorders>
          </w:tcPr>
          <w:p w14:paraId="21AC4243" w14:textId="77777777" w:rsidR="00195E74" w:rsidRPr="007B5481" w:rsidRDefault="00195E74" w:rsidP="0006278D">
            <w:pPr>
              <w:rPr>
                <w:b/>
                <w:bCs/>
              </w:rPr>
            </w:pPr>
            <w:r>
              <w:rPr>
                <w:b/>
                <w:bCs/>
              </w:rPr>
              <w:t>Changes in Law</w:t>
            </w:r>
          </w:p>
        </w:tc>
        <w:tc>
          <w:tcPr>
            <w:tcW w:w="5676" w:type="dxa"/>
            <w:gridSpan w:val="7"/>
            <w:tcBorders>
              <w:top w:val="single" w:sz="4" w:space="0" w:color="auto"/>
              <w:left w:val="nil"/>
              <w:bottom w:val="single" w:sz="4" w:space="0" w:color="auto"/>
            </w:tcBorders>
          </w:tcPr>
          <w:p w14:paraId="6876D2B6" w14:textId="77777777" w:rsidR="00195E74" w:rsidRPr="007B5481" w:rsidRDefault="00195E74" w:rsidP="0006278D">
            <w:pPr>
              <w:rPr>
                <w:b/>
                <w:bCs/>
              </w:rPr>
            </w:pPr>
          </w:p>
        </w:tc>
      </w:tr>
      <w:tr w:rsidR="00195E74" w14:paraId="7A73432D" w14:textId="77777777" w:rsidTr="00DE0D63">
        <w:tc>
          <w:tcPr>
            <w:tcW w:w="1080" w:type="dxa"/>
            <w:gridSpan w:val="3"/>
            <w:tcBorders>
              <w:top w:val="single" w:sz="4" w:space="0" w:color="auto"/>
              <w:bottom w:val="nil"/>
            </w:tcBorders>
            <w:shd w:val="clear" w:color="auto" w:fill="D9D9D9"/>
          </w:tcPr>
          <w:p w14:paraId="5F6DABB8" w14:textId="77777777" w:rsidR="00195E74" w:rsidRDefault="00195E74" w:rsidP="0006278D">
            <w:pPr>
              <w:rPr>
                <w:vanish/>
              </w:rPr>
            </w:pPr>
            <w:r>
              <w:t>X2.1</w:t>
            </w:r>
          </w:p>
        </w:tc>
        <w:tc>
          <w:tcPr>
            <w:tcW w:w="3258" w:type="dxa"/>
            <w:gridSpan w:val="2"/>
            <w:tcBorders>
              <w:top w:val="single" w:sz="4" w:space="0" w:color="auto"/>
              <w:bottom w:val="nil"/>
            </w:tcBorders>
          </w:tcPr>
          <w:p w14:paraId="0D61937B" w14:textId="77777777" w:rsidR="00195E74" w:rsidRDefault="00195E74" w:rsidP="0006278D">
            <w:r w:rsidRPr="002F483A">
              <w:t>A</w:t>
            </w:r>
            <w:r>
              <w:t xml:space="preserve"> change in the law of </w:t>
            </w:r>
          </w:p>
          <w:p w14:paraId="73637CCB" w14:textId="77777777" w:rsidR="00195E74" w:rsidRPr="002F483A" w:rsidRDefault="00195E74" w:rsidP="0006278D">
            <w:pPr>
              <w:jc w:val="right"/>
            </w:pPr>
          </w:p>
        </w:tc>
        <w:tc>
          <w:tcPr>
            <w:tcW w:w="5676" w:type="dxa"/>
            <w:gridSpan w:val="7"/>
            <w:tcBorders>
              <w:top w:val="single" w:sz="4" w:space="0" w:color="auto"/>
              <w:bottom w:val="nil"/>
            </w:tcBorders>
          </w:tcPr>
          <w:p w14:paraId="4AB770E8" w14:textId="77777777" w:rsidR="00195E74" w:rsidRPr="008E63FF" w:rsidRDefault="00195E74" w:rsidP="0006278D">
            <w:pPr>
              <w:rPr>
                <w:b/>
              </w:rPr>
            </w:pPr>
            <w:r>
              <w:rPr>
                <w:b/>
                <w:bCs/>
              </w:rPr>
              <w:t>South Africa. It</w:t>
            </w:r>
            <w:r>
              <w:rPr>
                <w:b/>
              </w:rPr>
              <w:t xml:space="preserve"> is a compensation event if it occurs after the Contract Date</w:t>
            </w:r>
          </w:p>
        </w:tc>
      </w:tr>
      <w:tr w:rsidR="00195E74" w14:paraId="708ABB21" w14:textId="77777777" w:rsidTr="00DE0D63">
        <w:tc>
          <w:tcPr>
            <w:tcW w:w="1080" w:type="dxa"/>
            <w:gridSpan w:val="3"/>
            <w:tcBorders>
              <w:top w:val="single" w:sz="4" w:space="0" w:color="auto"/>
              <w:bottom w:val="single" w:sz="4" w:space="0" w:color="auto"/>
            </w:tcBorders>
            <w:shd w:val="clear" w:color="auto" w:fill="D9D9D9"/>
          </w:tcPr>
          <w:p w14:paraId="32E51FD1" w14:textId="77777777" w:rsidR="00195E74" w:rsidRPr="005E5C5D" w:rsidRDefault="00195E74" w:rsidP="0006278D">
            <w:pPr>
              <w:rPr>
                <w:b/>
                <w:bCs/>
              </w:rPr>
            </w:pPr>
            <w:r w:rsidRPr="005E5C5D">
              <w:rPr>
                <w:b/>
                <w:bCs/>
              </w:rPr>
              <w:t>X7</w:t>
            </w:r>
          </w:p>
        </w:tc>
        <w:tc>
          <w:tcPr>
            <w:tcW w:w="3258" w:type="dxa"/>
            <w:gridSpan w:val="2"/>
            <w:tcBorders>
              <w:top w:val="single" w:sz="4" w:space="0" w:color="auto"/>
              <w:bottom w:val="single" w:sz="4" w:space="0" w:color="auto"/>
            </w:tcBorders>
          </w:tcPr>
          <w:p w14:paraId="1B02622E" w14:textId="77777777" w:rsidR="00195E74" w:rsidRPr="005E5C5D" w:rsidRDefault="00195E74" w:rsidP="0006278D">
            <w:pPr>
              <w:rPr>
                <w:b/>
                <w:bCs/>
              </w:rPr>
            </w:pPr>
            <w:r w:rsidRPr="005E5C5D">
              <w:rPr>
                <w:b/>
                <w:bCs/>
              </w:rPr>
              <w:t>Delay damages</w:t>
            </w:r>
          </w:p>
        </w:tc>
        <w:tc>
          <w:tcPr>
            <w:tcW w:w="5676" w:type="dxa"/>
            <w:gridSpan w:val="7"/>
            <w:tcBorders>
              <w:top w:val="single" w:sz="4" w:space="0" w:color="auto"/>
              <w:bottom w:val="single" w:sz="4" w:space="0" w:color="auto"/>
            </w:tcBorders>
          </w:tcPr>
          <w:p w14:paraId="457D3C9A" w14:textId="77777777" w:rsidR="00195E74" w:rsidRDefault="00195E74" w:rsidP="0006278D">
            <w:pPr>
              <w:rPr>
                <w:b/>
              </w:rPr>
            </w:pPr>
          </w:p>
        </w:tc>
      </w:tr>
      <w:tr w:rsidR="00195E74" w14:paraId="55084467" w14:textId="77777777" w:rsidTr="00DE0D63">
        <w:tc>
          <w:tcPr>
            <w:tcW w:w="1080" w:type="dxa"/>
            <w:gridSpan w:val="3"/>
            <w:tcBorders>
              <w:top w:val="single" w:sz="4" w:space="0" w:color="auto"/>
              <w:bottom w:val="nil"/>
            </w:tcBorders>
            <w:shd w:val="clear" w:color="auto" w:fill="D9D9D9"/>
          </w:tcPr>
          <w:p w14:paraId="1539E35E" w14:textId="77777777" w:rsidR="00195E74" w:rsidRDefault="00195E74" w:rsidP="0006278D">
            <w:r>
              <w:t>X7.1</w:t>
            </w:r>
          </w:p>
        </w:tc>
        <w:tc>
          <w:tcPr>
            <w:tcW w:w="3258" w:type="dxa"/>
            <w:gridSpan w:val="2"/>
            <w:tcBorders>
              <w:top w:val="single" w:sz="4" w:space="0" w:color="auto"/>
              <w:bottom w:val="nil"/>
            </w:tcBorders>
          </w:tcPr>
          <w:p w14:paraId="68D442B8" w14:textId="77777777" w:rsidR="00195E74" w:rsidRPr="00AD582A" w:rsidRDefault="00195E74" w:rsidP="0006278D">
            <w:r>
              <w:t>Delay damages for Delivery are</w:t>
            </w:r>
          </w:p>
        </w:tc>
        <w:tc>
          <w:tcPr>
            <w:tcW w:w="3334" w:type="dxa"/>
            <w:gridSpan w:val="4"/>
            <w:tcBorders>
              <w:top w:val="single" w:sz="4" w:space="0" w:color="auto"/>
              <w:bottom w:val="dashed" w:sz="4" w:space="0" w:color="auto"/>
              <w:right w:val="dashed" w:sz="4" w:space="0" w:color="auto"/>
            </w:tcBorders>
          </w:tcPr>
          <w:p w14:paraId="3210882D" w14:textId="77777777" w:rsidR="00195E74" w:rsidRDefault="00195E74" w:rsidP="0006278D">
            <w:pPr>
              <w:rPr>
                <w:b/>
              </w:rPr>
            </w:pPr>
            <w:r>
              <w:rPr>
                <w:b/>
              </w:rPr>
              <w:t>Delivery of</w:t>
            </w:r>
          </w:p>
        </w:tc>
        <w:tc>
          <w:tcPr>
            <w:tcW w:w="2342" w:type="dxa"/>
            <w:gridSpan w:val="3"/>
            <w:tcBorders>
              <w:top w:val="single" w:sz="4" w:space="0" w:color="auto"/>
              <w:left w:val="dashed" w:sz="4" w:space="0" w:color="auto"/>
              <w:bottom w:val="dashed" w:sz="4" w:space="0" w:color="auto"/>
            </w:tcBorders>
          </w:tcPr>
          <w:p w14:paraId="3F44FF70" w14:textId="77777777" w:rsidR="00195E74" w:rsidRPr="008E63FF" w:rsidRDefault="00195E74" w:rsidP="0006278D">
            <w:pPr>
              <w:rPr>
                <w:b/>
              </w:rPr>
            </w:pPr>
            <w:r>
              <w:rPr>
                <w:b/>
              </w:rPr>
              <w:t>amount per day</w:t>
            </w:r>
          </w:p>
        </w:tc>
      </w:tr>
      <w:tr w:rsidR="00195E74" w14:paraId="73D78B63" w14:textId="77777777" w:rsidTr="00DE0D63">
        <w:tc>
          <w:tcPr>
            <w:tcW w:w="1080" w:type="dxa"/>
            <w:gridSpan w:val="3"/>
            <w:tcBorders>
              <w:top w:val="nil"/>
              <w:bottom w:val="nil"/>
            </w:tcBorders>
            <w:shd w:val="clear" w:color="auto" w:fill="D9D9D9"/>
          </w:tcPr>
          <w:p w14:paraId="3934FFA8" w14:textId="77777777" w:rsidR="00195E74" w:rsidRDefault="00195E74" w:rsidP="0006278D"/>
        </w:tc>
        <w:tc>
          <w:tcPr>
            <w:tcW w:w="3258" w:type="dxa"/>
            <w:gridSpan w:val="2"/>
            <w:tcBorders>
              <w:top w:val="nil"/>
              <w:bottom w:val="nil"/>
            </w:tcBorders>
          </w:tcPr>
          <w:p w14:paraId="41409A83" w14:textId="77777777" w:rsidR="00195E74" w:rsidRDefault="00195E74" w:rsidP="0006278D"/>
        </w:tc>
        <w:tc>
          <w:tcPr>
            <w:tcW w:w="3334" w:type="dxa"/>
            <w:gridSpan w:val="4"/>
            <w:tcBorders>
              <w:top w:val="dashed" w:sz="4" w:space="0" w:color="auto"/>
              <w:bottom w:val="nil"/>
              <w:right w:val="dashed" w:sz="4" w:space="0" w:color="auto"/>
            </w:tcBorders>
          </w:tcPr>
          <w:p w14:paraId="66745C31" w14:textId="77777777" w:rsidR="00195E74" w:rsidRDefault="00195E74" w:rsidP="0006278D">
            <w:pPr>
              <w:rPr>
                <w:b/>
              </w:rPr>
            </w:pPr>
            <w:r>
              <w:rPr>
                <w:b/>
              </w:rPr>
              <w:t>Items as per Scope of Work as stipulated in this Contract</w:t>
            </w:r>
          </w:p>
        </w:tc>
        <w:tc>
          <w:tcPr>
            <w:tcW w:w="2342" w:type="dxa"/>
            <w:gridSpan w:val="3"/>
            <w:tcBorders>
              <w:top w:val="dashed" w:sz="4" w:space="0" w:color="auto"/>
              <w:left w:val="dashed" w:sz="4" w:space="0" w:color="auto"/>
              <w:bottom w:val="nil"/>
            </w:tcBorders>
          </w:tcPr>
          <w:p w14:paraId="1901C461" w14:textId="77777777" w:rsidR="00195E74" w:rsidRDefault="00195E74" w:rsidP="0006278D">
            <w:pPr>
              <w:rPr>
                <w:b/>
              </w:rPr>
            </w:pPr>
            <w:r>
              <w:rPr>
                <w:b/>
              </w:rPr>
              <w:t>1% per day up to a maximum of 10% of the order value.</w:t>
            </w:r>
          </w:p>
        </w:tc>
      </w:tr>
      <w:tr w:rsidR="00195E74" w14:paraId="1AC55D99" w14:textId="77777777" w:rsidTr="00DE0D63">
        <w:tc>
          <w:tcPr>
            <w:tcW w:w="1080" w:type="dxa"/>
            <w:gridSpan w:val="3"/>
            <w:tcBorders>
              <w:top w:val="nil"/>
              <w:bottom w:val="nil"/>
            </w:tcBorders>
            <w:shd w:val="clear" w:color="auto" w:fill="D9D9D9"/>
          </w:tcPr>
          <w:p w14:paraId="2F0B401D" w14:textId="77777777" w:rsidR="00195E74" w:rsidRDefault="00195E74" w:rsidP="0006278D"/>
        </w:tc>
        <w:tc>
          <w:tcPr>
            <w:tcW w:w="3258" w:type="dxa"/>
            <w:gridSpan w:val="2"/>
            <w:tcBorders>
              <w:top w:val="nil"/>
              <w:bottom w:val="nil"/>
            </w:tcBorders>
          </w:tcPr>
          <w:p w14:paraId="5DA768C8" w14:textId="77777777" w:rsidR="00195E74" w:rsidRDefault="00195E74" w:rsidP="0006278D"/>
        </w:tc>
        <w:tc>
          <w:tcPr>
            <w:tcW w:w="3334" w:type="dxa"/>
            <w:gridSpan w:val="4"/>
            <w:tcBorders>
              <w:top w:val="nil"/>
              <w:bottom w:val="nil"/>
              <w:right w:val="dashed" w:sz="4" w:space="0" w:color="auto"/>
            </w:tcBorders>
          </w:tcPr>
          <w:p w14:paraId="7A6BAF19" w14:textId="77777777" w:rsidR="00195E74" w:rsidRDefault="00195E74" w:rsidP="0006278D">
            <w:pPr>
              <w:rPr>
                <w:b/>
              </w:rPr>
            </w:pPr>
          </w:p>
        </w:tc>
        <w:tc>
          <w:tcPr>
            <w:tcW w:w="2342" w:type="dxa"/>
            <w:gridSpan w:val="3"/>
            <w:tcBorders>
              <w:top w:val="nil"/>
              <w:left w:val="dashed" w:sz="4" w:space="0" w:color="auto"/>
              <w:bottom w:val="nil"/>
            </w:tcBorders>
          </w:tcPr>
          <w:p w14:paraId="1029483F" w14:textId="77777777" w:rsidR="00195E74" w:rsidRDefault="00195E74" w:rsidP="0006278D">
            <w:pPr>
              <w:rPr>
                <w:b/>
              </w:rPr>
            </w:pPr>
          </w:p>
        </w:tc>
      </w:tr>
      <w:tr w:rsidR="00195E74" w14:paraId="1A2E0F96" w14:textId="77777777" w:rsidTr="00DE0D63">
        <w:tc>
          <w:tcPr>
            <w:tcW w:w="1080" w:type="dxa"/>
            <w:gridSpan w:val="3"/>
            <w:tcBorders>
              <w:top w:val="nil"/>
              <w:bottom w:val="nil"/>
            </w:tcBorders>
            <w:shd w:val="clear" w:color="auto" w:fill="D9D9D9"/>
          </w:tcPr>
          <w:p w14:paraId="20A47FB7" w14:textId="77777777" w:rsidR="00195E74" w:rsidRDefault="00195E74" w:rsidP="0006278D"/>
        </w:tc>
        <w:tc>
          <w:tcPr>
            <w:tcW w:w="3258" w:type="dxa"/>
            <w:gridSpan w:val="2"/>
            <w:tcBorders>
              <w:top w:val="nil"/>
              <w:bottom w:val="nil"/>
            </w:tcBorders>
          </w:tcPr>
          <w:p w14:paraId="61C44DBF" w14:textId="77777777" w:rsidR="00195E74" w:rsidRDefault="00195E74" w:rsidP="0006278D"/>
        </w:tc>
        <w:tc>
          <w:tcPr>
            <w:tcW w:w="3334" w:type="dxa"/>
            <w:gridSpan w:val="4"/>
            <w:tcBorders>
              <w:top w:val="nil"/>
              <w:bottom w:val="nil"/>
              <w:right w:val="dashed" w:sz="4" w:space="0" w:color="auto"/>
            </w:tcBorders>
          </w:tcPr>
          <w:p w14:paraId="42E7700E" w14:textId="77777777" w:rsidR="00195E74" w:rsidRDefault="00195E74" w:rsidP="0006278D">
            <w:pPr>
              <w:rPr>
                <w:b/>
              </w:rPr>
            </w:pPr>
          </w:p>
        </w:tc>
        <w:tc>
          <w:tcPr>
            <w:tcW w:w="2342" w:type="dxa"/>
            <w:gridSpan w:val="3"/>
            <w:tcBorders>
              <w:top w:val="nil"/>
              <w:left w:val="dashed" w:sz="4" w:space="0" w:color="auto"/>
              <w:bottom w:val="nil"/>
            </w:tcBorders>
          </w:tcPr>
          <w:p w14:paraId="43C2907E" w14:textId="77777777" w:rsidR="00195E74" w:rsidRDefault="00195E74" w:rsidP="0006278D">
            <w:pPr>
              <w:rPr>
                <w:b/>
              </w:rPr>
            </w:pPr>
          </w:p>
        </w:tc>
      </w:tr>
      <w:tr w:rsidR="00195E74" w14:paraId="05F58F20" w14:textId="77777777" w:rsidTr="00DE0D63">
        <w:tc>
          <w:tcPr>
            <w:tcW w:w="1080" w:type="dxa"/>
            <w:gridSpan w:val="3"/>
            <w:tcBorders>
              <w:top w:val="nil"/>
              <w:bottom w:val="single" w:sz="4" w:space="0" w:color="auto"/>
            </w:tcBorders>
            <w:shd w:val="clear" w:color="auto" w:fill="D9D9D9"/>
          </w:tcPr>
          <w:p w14:paraId="7418B0DA" w14:textId="77777777" w:rsidR="00195E74" w:rsidRDefault="00195E74" w:rsidP="0006278D"/>
        </w:tc>
        <w:tc>
          <w:tcPr>
            <w:tcW w:w="3258" w:type="dxa"/>
            <w:gridSpan w:val="2"/>
            <w:tcBorders>
              <w:top w:val="nil"/>
              <w:bottom w:val="single" w:sz="4" w:space="0" w:color="auto"/>
            </w:tcBorders>
          </w:tcPr>
          <w:p w14:paraId="72458059" w14:textId="77777777" w:rsidR="00195E74" w:rsidRDefault="00195E74" w:rsidP="0006278D"/>
        </w:tc>
        <w:tc>
          <w:tcPr>
            <w:tcW w:w="3334" w:type="dxa"/>
            <w:gridSpan w:val="4"/>
            <w:tcBorders>
              <w:top w:val="nil"/>
              <w:bottom w:val="single" w:sz="4" w:space="0" w:color="auto"/>
              <w:right w:val="dashed" w:sz="4" w:space="0" w:color="auto"/>
            </w:tcBorders>
          </w:tcPr>
          <w:p w14:paraId="6F59B88F" w14:textId="77777777" w:rsidR="00195E74" w:rsidRDefault="00195E74" w:rsidP="0006278D">
            <w:pPr>
              <w:rPr>
                <w:b/>
              </w:rPr>
            </w:pPr>
          </w:p>
        </w:tc>
        <w:tc>
          <w:tcPr>
            <w:tcW w:w="2342" w:type="dxa"/>
            <w:gridSpan w:val="3"/>
            <w:tcBorders>
              <w:top w:val="nil"/>
              <w:left w:val="dashed" w:sz="4" w:space="0" w:color="auto"/>
              <w:bottom w:val="single" w:sz="4" w:space="0" w:color="auto"/>
            </w:tcBorders>
          </w:tcPr>
          <w:p w14:paraId="600A4B3F" w14:textId="77777777" w:rsidR="00195E74" w:rsidRDefault="00195E74" w:rsidP="0006278D">
            <w:pPr>
              <w:rPr>
                <w:b/>
              </w:rPr>
            </w:pPr>
          </w:p>
        </w:tc>
      </w:tr>
      <w:tr w:rsidR="00195E74" w14:paraId="65FFDF89" w14:textId="77777777" w:rsidTr="00DE0D63">
        <w:tc>
          <w:tcPr>
            <w:tcW w:w="1080" w:type="dxa"/>
            <w:gridSpan w:val="3"/>
            <w:tcBorders>
              <w:top w:val="single" w:sz="4" w:space="0" w:color="auto"/>
              <w:bottom w:val="single" w:sz="4" w:space="0" w:color="auto"/>
              <w:right w:val="nil"/>
            </w:tcBorders>
            <w:shd w:val="clear" w:color="auto" w:fill="D9D9D9"/>
          </w:tcPr>
          <w:p w14:paraId="38806CEE" w14:textId="77777777" w:rsidR="00195E74" w:rsidRPr="00C40047" w:rsidRDefault="00195E74" w:rsidP="0006278D">
            <w:pPr>
              <w:rPr>
                <w:b/>
                <w:bCs/>
              </w:rPr>
            </w:pPr>
            <w:r w:rsidRPr="00C40047">
              <w:rPr>
                <w:b/>
                <w:bCs/>
              </w:rPr>
              <w:t>Z</w:t>
            </w:r>
          </w:p>
        </w:tc>
        <w:tc>
          <w:tcPr>
            <w:tcW w:w="3258" w:type="dxa"/>
            <w:gridSpan w:val="2"/>
            <w:tcBorders>
              <w:top w:val="single" w:sz="4" w:space="0" w:color="auto"/>
              <w:left w:val="nil"/>
              <w:bottom w:val="single" w:sz="4" w:space="0" w:color="auto"/>
              <w:right w:val="nil"/>
            </w:tcBorders>
          </w:tcPr>
          <w:p w14:paraId="31DFCA0B" w14:textId="77777777" w:rsidR="00195E74" w:rsidRPr="00C40047" w:rsidRDefault="00195E74" w:rsidP="0006278D">
            <w:pPr>
              <w:rPr>
                <w:b/>
              </w:rPr>
            </w:pPr>
            <w:r w:rsidRPr="00C40047">
              <w:rPr>
                <w:b/>
              </w:rPr>
              <w:t xml:space="preserve">The </w:t>
            </w:r>
            <w:r w:rsidRPr="00C40047">
              <w:rPr>
                <w:b/>
                <w:i/>
              </w:rPr>
              <w:t>additional conditions of contract</w:t>
            </w:r>
            <w:r w:rsidRPr="00C40047">
              <w:rPr>
                <w:b/>
              </w:rPr>
              <w:t xml:space="preserve"> are</w:t>
            </w:r>
          </w:p>
        </w:tc>
        <w:tc>
          <w:tcPr>
            <w:tcW w:w="5676" w:type="dxa"/>
            <w:gridSpan w:val="7"/>
            <w:tcBorders>
              <w:top w:val="single" w:sz="4" w:space="0" w:color="auto"/>
              <w:left w:val="nil"/>
              <w:bottom w:val="single" w:sz="4" w:space="0" w:color="auto"/>
            </w:tcBorders>
          </w:tcPr>
          <w:p w14:paraId="7156CAD4" w14:textId="77777777" w:rsidR="00195E74" w:rsidRDefault="00195E74" w:rsidP="0006278D">
            <w:pPr>
              <w:rPr>
                <w:b/>
              </w:rPr>
            </w:pPr>
          </w:p>
          <w:p w14:paraId="29B0281E" w14:textId="77777777" w:rsidR="00195E74" w:rsidRDefault="00195E74" w:rsidP="0006278D">
            <w:pPr>
              <w:rPr>
                <w:b/>
              </w:rPr>
            </w:pPr>
            <w:r>
              <w:rPr>
                <w:b/>
              </w:rPr>
              <w:t>Z1 to Z15 always apply for Eskom</w:t>
            </w:r>
          </w:p>
        </w:tc>
      </w:tr>
      <w:tr w:rsidR="00195E74" w:rsidRPr="00B44FF0" w14:paraId="1EC2440D" w14:textId="77777777" w:rsidTr="0006278D">
        <w:tc>
          <w:tcPr>
            <w:tcW w:w="1080" w:type="dxa"/>
            <w:gridSpan w:val="3"/>
            <w:tcBorders>
              <w:top w:val="nil"/>
              <w:bottom w:val="nil"/>
            </w:tcBorders>
            <w:shd w:val="clear" w:color="auto" w:fill="FFFFFF"/>
            <w:vAlign w:val="center"/>
          </w:tcPr>
          <w:p w14:paraId="242F8667" w14:textId="77777777" w:rsidR="00195E74" w:rsidRPr="00B44FF0" w:rsidRDefault="00195E74" w:rsidP="0006278D">
            <w:pPr>
              <w:rPr>
                <w:b/>
                <w:bCs/>
              </w:rPr>
            </w:pPr>
          </w:p>
        </w:tc>
        <w:tc>
          <w:tcPr>
            <w:tcW w:w="8934" w:type="dxa"/>
            <w:gridSpan w:val="9"/>
            <w:tcBorders>
              <w:top w:val="nil"/>
              <w:bottom w:val="nil"/>
            </w:tcBorders>
          </w:tcPr>
          <w:p w14:paraId="4E43EC04" w14:textId="77777777" w:rsidR="00195E74" w:rsidRPr="00876F68" w:rsidRDefault="00195E74" w:rsidP="0006278D"/>
        </w:tc>
      </w:tr>
      <w:tr w:rsidR="00195E74" w:rsidRPr="003C7948" w14:paraId="354E883B" w14:textId="77777777" w:rsidTr="0006278D">
        <w:tc>
          <w:tcPr>
            <w:tcW w:w="1073" w:type="dxa"/>
            <w:gridSpan w:val="2"/>
            <w:tcBorders>
              <w:top w:val="nil"/>
              <w:bottom w:val="nil"/>
            </w:tcBorders>
            <w:shd w:val="clear" w:color="auto" w:fill="FFFFFF"/>
            <w:vAlign w:val="center"/>
          </w:tcPr>
          <w:p w14:paraId="1DB95E19" w14:textId="77777777" w:rsidR="00195E74" w:rsidRPr="003C7948" w:rsidRDefault="00195E74" w:rsidP="0006278D">
            <w:pPr>
              <w:rPr>
                <w:rFonts w:cs="Arial"/>
                <w:b/>
                <w:bCs/>
              </w:rPr>
            </w:pPr>
            <w:r w:rsidRPr="003C7948">
              <w:rPr>
                <w:rFonts w:cs="Arial"/>
                <w:b/>
                <w:bCs/>
              </w:rPr>
              <w:lastRenderedPageBreak/>
              <w:t>Z1</w:t>
            </w:r>
          </w:p>
        </w:tc>
        <w:tc>
          <w:tcPr>
            <w:tcW w:w="8941" w:type="dxa"/>
            <w:gridSpan w:val="10"/>
            <w:tcBorders>
              <w:top w:val="nil"/>
              <w:bottom w:val="nil"/>
            </w:tcBorders>
          </w:tcPr>
          <w:p w14:paraId="6B5BA179" w14:textId="77777777" w:rsidR="00195E74" w:rsidRPr="003C7948" w:rsidRDefault="00195E74" w:rsidP="0006278D">
            <w:pPr>
              <w:rPr>
                <w:rFonts w:cs="Arial"/>
                <w:b/>
                <w:bCs/>
              </w:rPr>
            </w:pPr>
            <w:r w:rsidRPr="003C7948">
              <w:rPr>
                <w:rFonts w:cs="Arial"/>
                <w:b/>
                <w:bCs/>
              </w:rPr>
              <w:t>Cession delegation and assignment</w:t>
            </w:r>
          </w:p>
        </w:tc>
      </w:tr>
      <w:tr w:rsidR="00195E74" w14:paraId="64E7EB3E" w14:textId="77777777" w:rsidTr="0006278D">
        <w:tc>
          <w:tcPr>
            <w:tcW w:w="1073" w:type="dxa"/>
            <w:gridSpan w:val="2"/>
            <w:tcBorders>
              <w:top w:val="nil"/>
              <w:bottom w:val="nil"/>
            </w:tcBorders>
            <w:shd w:val="clear" w:color="auto" w:fill="FFFFFF"/>
          </w:tcPr>
          <w:p w14:paraId="20CD2138" w14:textId="77777777" w:rsidR="00195E74" w:rsidRDefault="00195E74" w:rsidP="0006278D">
            <w:pPr>
              <w:jc w:val="right"/>
              <w:rPr>
                <w:bCs/>
              </w:rPr>
            </w:pPr>
            <w:r>
              <w:t>Z1.1</w:t>
            </w:r>
          </w:p>
        </w:tc>
        <w:tc>
          <w:tcPr>
            <w:tcW w:w="8941" w:type="dxa"/>
            <w:gridSpan w:val="10"/>
            <w:tcBorders>
              <w:top w:val="nil"/>
              <w:bottom w:val="nil"/>
            </w:tcBorders>
          </w:tcPr>
          <w:p w14:paraId="78801664" w14:textId="77777777" w:rsidR="00195E74" w:rsidRPr="0093721D" w:rsidRDefault="00195E74" w:rsidP="0006278D">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195E74" w14:paraId="35FDE0C9" w14:textId="77777777" w:rsidTr="0006278D">
        <w:tc>
          <w:tcPr>
            <w:tcW w:w="1073" w:type="dxa"/>
            <w:gridSpan w:val="2"/>
            <w:tcBorders>
              <w:top w:val="nil"/>
              <w:bottom w:val="nil"/>
            </w:tcBorders>
            <w:shd w:val="clear" w:color="auto" w:fill="FFFFFF"/>
          </w:tcPr>
          <w:p w14:paraId="30389F89" w14:textId="77777777" w:rsidR="00195E74" w:rsidRDefault="00195E74" w:rsidP="0006278D">
            <w:pPr>
              <w:jc w:val="right"/>
              <w:rPr>
                <w:bCs/>
              </w:rPr>
            </w:pPr>
            <w:r>
              <w:t>Z1.2</w:t>
            </w:r>
          </w:p>
        </w:tc>
        <w:tc>
          <w:tcPr>
            <w:tcW w:w="8941" w:type="dxa"/>
            <w:gridSpan w:val="10"/>
            <w:tcBorders>
              <w:top w:val="nil"/>
              <w:bottom w:val="nil"/>
            </w:tcBorders>
          </w:tcPr>
          <w:p w14:paraId="074D27D6" w14:textId="77777777" w:rsidR="00195E74" w:rsidRPr="00B44FF0" w:rsidRDefault="00195E74" w:rsidP="0006278D">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195E74" w14:paraId="3E8E22ED" w14:textId="77777777" w:rsidTr="0006278D">
        <w:tc>
          <w:tcPr>
            <w:tcW w:w="1073" w:type="dxa"/>
            <w:gridSpan w:val="2"/>
            <w:tcBorders>
              <w:top w:val="nil"/>
              <w:bottom w:val="nil"/>
            </w:tcBorders>
            <w:shd w:val="clear" w:color="auto" w:fill="FFFFFF"/>
          </w:tcPr>
          <w:p w14:paraId="67A540A8" w14:textId="77777777" w:rsidR="00195E74" w:rsidRDefault="00195E74" w:rsidP="0006278D">
            <w:pPr>
              <w:jc w:val="right"/>
            </w:pPr>
          </w:p>
        </w:tc>
        <w:tc>
          <w:tcPr>
            <w:tcW w:w="8941" w:type="dxa"/>
            <w:gridSpan w:val="10"/>
            <w:tcBorders>
              <w:top w:val="nil"/>
              <w:bottom w:val="nil"/>
            </w:tcBorders>
          </w:tcPr>
          <w:p w14:paraId="49AE4B5E" w14:textId="77777777" w:rsidR="00195E74" w:rsidRPr="00192C50" w:rsidRDefault="00195E74" w:rsidP="0006278D">
            <w:pPr>
              <w:rPr>
                <w:bCs/>
              </w:rPr>
            </w:pPr>
          </w:p>
        </w:tc>
      </w:tr>
      <w:tr w:rsidR="00195E74" w:rsidRPr="00B44FF0" w14:paraId="27325DE6" w14:textId="77777777" w:rsidTr="0006278D">
        <w:tc>
          <w:tcPr>
            <w:tcW w:w="1073" w:type="dxa"/>
            <w:gridSpan w:val="2"/>
            <w:tcBorders>
              <w:top w:val="nil"/>
              <w:bottom w:val="nil"/>
            </w:tcBorders>
            <w:shd w:val="clear" w:color="auto" w:fill="FFFFFF"/>
            <w:vAlign w:val="center"/>
          </w:tcPr>
          <w:p w14:paraId="6DDEA667" w14:textId="77777777" w:rsidR="00195E74" w:rsidRPr="00B44FF0" w:rsidRDefault="00195E74" w:rsidP="0006278D">
            <w:pPr>
              <w:rPr>
                <w:b/>
                <w:bCs/>
              </w:rPr>
            </w:pPr>
            <w:r w:rsidRPr="00B44FF0">
              <w:rPr>
                <w:b/>
                <w:bCs/>
              </w:rPr>
              <w:t>Z</w:t>
            </w:r>
            <w:r>
              <w:rPr>
                <w:b/>
                <w:bCs/>
              </w:rPr>
              <w:t>2</w:t>
            </w:r>
          </w:p>
        </w:tc>
        <w:tc>
          <w:tcPr>
            <w:tcW w:w="8941" w:type="dxa"/>
            <w:gridSpan w:val="10"/>
            <w:tcBorders>
              <w:top w:val="nil"/>
              <w:bottom w:val="nil"/>
            </w:tcBorders>
          </w:tcPr>
          <w:p w14:paraId="11A2A220" w14:textId="77777777" w:rsidR="00195E74" w:rsidRPr="00B44FF0" w:rsidRDefault="00195E74" w:rsidP="0006278D">
            <w:pPr>
              <w:rPr>
                <w:b/>
              </w:rPr>
            </w:pPr>
            <w:r w:rsidRPr="00B44FF0">
              <w:rPr>
                <w:b/>
              </w:rPr>
              <w:t xml:space="preserve">Joint </w:t>
            </w:r>
            <w:r>
              <w:rPr>
                <w:b/>
              </w:rPr>
              <w:t>ventures</w:t>
            </w:r>
          </w:p>
        </w:tc>
      </w:tr>
      <w:tr w:rsidR="00195E74" w14:paraId="6B475615" w14:textId="77777777" w:rsidTr="0006278D">
        <w:tc>
          <w:tcPr>
            <w:tcW w:w="1073" w:type="dxa"/>
            <w:gridSpan w:val="2"/>
            <w:tcBorders>
              <w:top w:val="nil"/>
              <w:bottom w:val="nil"/>
            </w:tcBorders>
            <w:shd w:val="clear" w:color="auto" w:fill="FFFFFF"/>
          </w:tcPr>
          <w:p w14:paraId="524903D7" w14:textId="77777777" w:rsidR="00195E74" w:rsidRDefault="00195E74" w:rsidP="0006278D">
            <w:pPr>
              <w:jc w:val="right"/>
              <w:rPr>
                <w:bCs/>
              </w:rPr>
            </w:pPr>
            <w:r>
              <w:t>Z2.1</w:t>
            </w:r>
          </w:p>
        </w:tc>
        <w:tc>
          <w:tcPr>
            <w:tcW w:w="8941" w:type="dxa"/>
            <w:gridSpan w:val="10"/>
            <w:tcBorders>
              <w:top w:val="nil"/>
              <w:bottom w:val="nil"/>
            </w:tcBorders>
          </w:tcPr>
          <w:p w14:paraId="56252D4A" w14:textId="77777777" w:rsidR="00195E74" w:rsidRPr="00B44FF0" w:rsidRDefault="00195E74" w:rsidP="0006278D">
            <w:r w:rsidRPr="00B44FF0">
              <w:t xml:space="preserve">If the </w:t>
            </w:r>
            <w:r w:rsidRPr="0075398F">
              <w:rPr>
                <w:i/>
              </w:rPr>
              <w:t>Supplier</w:t>
            </w:r>
            <w:r w:rsidRPr="00B44FF0">
              <w:t xml:space="preserve"> constitutes a joint venture, consortium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195E74" w14:paraId="2FD7C58B" w14:textId="77777777" w:rsidTr="0006278D">
        <w:tc>
          <w:tcPr>
            <w:tcW w:w="1073" w:type="dxa"/>
            <w:gridSpan w:val="2"/>
            <w:tcBorders>
              <w:top w:val="nil"/>
              <w:bottom w:val="nil"/>
            </w:tcBorders>
            <w:shd w:val="clear" w:color="auto" w:fill="FFFFFF"/>
          </w:tcPr>
          <w:p w14:paraId="2ABE5A8B" w14:textId="77777777" w:rsidR="00195E74" w:rsidRDefault="00195E74" w:rsidP="0006278D">
            <w:pPr>
              <w:jc w:val="right"/>
              <w:rPr>
                <w:bCs/>
              </w:rPr>
            </w:pPr>
            <w:r>
              <w:t>Z2.2</w:t>
            </w:r>
          </w:p>
        </w:tc>
        <w:tc>
          <w:tcPr>
            <w:tcW w:w="8941" w:type="dxa"/>
            <w:gridSpan w:val="10"/>
            <w:tcBorders>
              <w:top w:val="nil"/>
              <w:bottom w:val="nil"/>
            </w:tcBorders>
          </w:tcPr>
          <w:p w14:paraId="63A44429" w14:textId="77777777" w:rsidR="00195E74" w:rsidRPr="00B44FF0" w:rsidRDefault="00195E74" w:rsidP="0006278D">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195E74" w14:paraId="25CD3C2B" w14:textId="77777777" w:rsidTr="0006278D">
        <w:tc>
          <w:tcPr>
            <w:tcW w:w="1073" w:type="dxa"/>
            <w:gridSpan w:val="2"/>
            <w:tcBorders>
              <w:top w:val="nil"/>
              <w:bottom w:val="nil"/>
            </w:tcBorders>
            <w:shd w:val="clear" w:color="auto" w:fill="FFFFFF"/>
          </w:tcPr>
          <w:p w14:paraId="03C22783" w14:textId="77777777" w:rsidR="00195E74" w:rsidRDefault="00195E74" w:rsidP="0006278D">
            <w:pPr>
              <w:jc w:val="right"/>
              <w:rPr>
                <w:bCs/>
              </w:rPr>
            </w:pPr>
            <w:r>
              <w:t>Z2.3</w:t>
            </w:r>
          </w:p>
        </w:tc>
        <w:tc>
          <w:tcPr>
            <w:tcW w:w="8941" w:type="dxa"/>
            <w:gridSpan w:val="10"/>
            <w:tcBorders>
              <w:top w:val="nil"/>
              <w:bottom w:val="nil"/>
            </w:tcBorders>
          </w:tcPr>
          <w:p w14:paraId="4A72810A" w14:textId="77777777" w:rsidR="00195E74" w:rsidRPr="00B44FF0" w:rsidRDefault="00195E74" w:rsidP="0006278D">
            <w:r w:rsidRPr="00E474C6">
              <w:t xml:space="preserve">The </w:t>
            </w:r>
            <w:r w:rsidRPr="0075398F">
              <w:rPr>
                <w:i/>
              </w:rPr>
              <w:t>Supplier</w:t>
            </w:r>
            <w:r w:rsidRPr="00E474C6">
              <w:t xml:space="preserve"> does not alter the composition of the joint venture, consortium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195E74" w14:paraId="7220A35F" w14:textId="77777777" w:rsidTr="0006278D">
        <w:tc>
          <w:tcPr>
            <w:tcW w:w="1073" w:type="dxa"/>
            <w:gridSpan w:val="2"/>
            <w:tcBorders>
              <w:top w:val="nil"/>
              <w:bottom w:val="nil"/>
            </w:tcBorders>
            <w:shd w:val="clear" w:color="auto" w:fill="FFFFFF"/>
          </w:tcPr>
          <w:p w14:paraId="4D8A07CD" w14:textId="77777777" w:rsidR="00195E74" w:rsidRDefault="00195E74" w:rsidP="0006278D">
            <w:pPr>
              <w:jc w:val="right"/>
            </w:pPr>
          </w:p>
        </w:tc>
        <w:tc>
          <w:tcPr>
            <w:tcW w:w="8941" w:type="dxa"/>
            <w:gridSpan w:val="10"/>
            <w:tcBorders>
              <w:top w:val="nil"/>
              <w:bottom w:val="nil"/>
            </w:tcBorders>
          </w:tcPr>
          <w:p w14:paraId="435A1691" w14:textId="77777777" w:rsidR="00195E74" w:rsidRPr="00E474C6" w:rsidRDefault="00195E74" w:rsidP="0006278D"/>
        </w:tc>
      </w:tr>
      <w:tr w:rsidR="00195E74" w:rsidRPr="00B44FF0" w14:paraId="5C2895AC" w14:textId="77777777" w:rsidTr="0006278D">
        <w:tc>
          <w:tcPr>
            <w:tcW w:w="1080" w:type="dxa"/>
            <w:gridSpan w:val="3"/>
            <w:tcBorders>
              <w:top w:val="nil"/>
              <w:bottom w:val="nil"/>
            </w:tcBorders>
            <w:shd w:val="clear" w:color="auto" w:fill="FFFFFF"/>
            <w:vAlign w:val="center"/>
          </w:tcPr>
          <w:p w14:paraId="69286686" w14:textId="77777777" w:rsidR="00195E74" w:rsidRPr="00B44FF0" w:rsidRDefault="00195E74" w:rsidP="0006278D">
            <w:pPr>
              <w:rPr>
                <w:b/>
                <w:bCs/>
              </w:rPr>
            </w:pPr>
            <w:r>
              <w:rPr>
                <w:b/>
                <w:bCs/>
              </w:rPr>
              <w:t>Z3</w:t>
            </w:r>
          </w:p>
        </w:tc>
        <w:tc>
          <w:tcPr>
            <w:tcW w:w="8934" w:type="dxa"/>
            <w:gridSpan w:val="9"/>
            <w:tcBorders>
              <w:top w:val="nil"/>
              <w:bottom w:val="nil"/>
            </w:tcBorders>
          </w:tcPr>
          <w:p w14:paraId="4DF21BFD" w14:textId="77777777" w:rsidR="00195E74" w:rsidRPr="00B44FF0" w:rsidRDefault="00195E74" w:rsidP="0006278D">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195E74" w14:paraId="4A7E5142" w14:textId="77777777" w:rsidTr="0006278D">
        <w:tc>
          <w:tcPr>
            <w:tcW w:w="1080" w:type="dxa"/>
            <w:gridSpan w:val="3"/>
            <w:tcBorders>
              <w:top w:val="nil"/>
              <w:bottom w:val="nil"/>
            </w:tcBorders>
            <w:shd w:val="clear" w:color="auto" w:fill="FFFFFF"/>
          </w:tcPr>
          <w:p w14:paraId="1C02BC61" w14:textId="77777777" w:rsidR="00195E74" w:rsidRDefault="00195E74" w:rsidP="0006278D">
            <w:pPr>
              <w:jc w:val="right"/>
              <w:rPr>
                <w:bCs/>
              </w:rPr>
            </w:pPr>
            <w:r>
              <w:rPr>
                <w:bCs/>
              </w:rPr>
              <w:t>Z3.1</w:t>
            </w:r>
          </w:p>
        </w:tc>
        <w:tc>
          <w:tcPr>
            <w:tcW w:w="8934" w:type="dxa"/>
            <w:gridSpan w:val="9"/>
            <w:tcBorders>
              <w:top w:val="nil"/>
              <w:bottom w:val="nil"/>
            </w:tcBorders>
          </w:tcPr>
          <w:p w14:paraId="3001A75C" w14:textId="77777777" w:rsidR="00195E74" w:rsidRPr="00B44FF0" w:rsidRDefault="00195E74" w:rsidP="0006278D">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195E74" w14:paraId="20EEA319" w14:textId="77777777" w:rsidTr="0006278D">
        <w:tc>
          <w:tcPr>
            <w:tcW w:w="1080" w:type="dxa"/>
            <w:gridSpan w:val="3"/>
            <w:tcBorders>
              <w:top w:val="nil"/>
              <w:bottom w:val="nil"/>
            </w:tcBorders>
            <w:shd w:val="clear" w:color="auto" w:fill="FFFFFF"/>
          </w:tcPr>
          <w:p w14:paraId="6B002CD6" w14:textId="77777777" w:rsidR="00195E74" w:rsidRDefault="00195E74" w:rsidP="0006278D">
            <w:pPr>
              <w:jc w:val="right"/>
              <w:rPr>
                <w:bCs/>
              </w:rPr>
            </w:pPr>
            <w:r>
              <w:rPr>
                <w:bCs/>
              </w:rPr>
              <w:t>Z3.2</w:t>
            </w:r>
          </w:p>
        </w:tc>
        <w:tc>
          <w:tcPr>
            <w:tcW w:w="8934" w:type="dxa"/>
            <w:gridSpan w:val="9"/>
            <w:tcBorders>
              <w:top w:val="nil"/>
              <w:bottom w:val="nil"/>
            </w:tcBorders>
          </w:tcPr>
          <w:p w14:paraId="00C5021C" w14:textId="77777777" w:rsidR="00195E74" w:rsidRPr="00B44FF0" w:rsidRDefault="00195E74" w:rsidP="0006278D">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195E74" w14:paraId="5ED1AF6E" w14:textId="77777777" w:rsidTr="0006278D">
        <w:tc>
          <w:tcPr>
            <w:tcW w:w="1080" w:type="dxa"/>
            <w:gridSpan w:val="3"/>
            <w:tcBorders>
              <w:top w:val="nil"/>
              <w:bottom w:val="nil"/>
            </w:tcBorders>
            <w:shd w:val="clear" w:color="auto" w:fill="FFFFFF"/>
          </w:tcPr>
          <w:p w14:paraId="7DF3AF06" w14:textId="77777777" w:rsidR="00195E74" w:rsidRDefault="00195E74" w:rsidP="0006278D">
            <w:pPr>
              <w:jc w:val="right"/>
              <w:rPr>
                <w:bCs/>
              </w:rPr>
            </w:pPr>
            <w:r>
              <w:rPr>
                <w:bCs/>
              </w:rPr>
              <w:t>Z3.3</w:t>
            </w:r>
          </w:p>
        </w:tc>
        <w:tc>
          <w:tcPr>
            <w:tcW w:w="8934" w:type="dxa"/>
            <w:gridSpan w:val="9"/>
            <w:tcBorders>
              <w:top w:val="nil"/>
              <w:bottom w:val="nil"/>
            </w:tcBorders>
          </w:tcPr>
          <w:p w14:paraId="088E86AF" w14:textId="77777777" w:rsidR="00195E74" w:rsidRPr="00B44FF0" w:rsidRDefault="00195E74" w:rsidP="0006278D">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195E74" w14:paraId="5A33A201" w14:textId="77777777" w:rsidTr="0006278D">
        <w:tc>
          <w:tcPr>
            <w:tcW w:w="1080" w:type="dxa"/>
            <w:gridSpan w:val="3"/>
            <w:tcBorders>
              <w:top w:val="nil"/>
              <w:bottom w:val="nil"/>
            </w:tcBorders>
            <w:shd w:val="clear" w:color="auto" w:fill="FFFFFF"/>
          </w:tcPr>
          <w:p w14:paraId="2D43F038" w14:textId="77777777" w:rsidR="00195E74" w:rsidRDefault="00195E74" w:rsidP="0006278D">
            <w:pPr>
              <w:jc w:val="right"/>
              <w:rPr>
                <w:bCs/>
              </w:rPr>
            </w:pPr>
            <w:r>
              <w:rPr>
                <w:bCs/>
              </w:rPr>
              <w:t>Z3.4</w:t>
            </w:r>
          </w:p>
        </w:tc>
        <w:tc>
          <w:tcPr>
            <w:tcW w:w="8934" w:type="dxa"/>
            <w:gridSpan w:val="9"/>
            <w:tcBorders>
              <w:top w:val="nil"/>
              <w:bottom w:val="nil"/>
            </w:tcBorders>
          </w:tcPr>
          <w:p w14:paraId="22636558" w14:textId="77777777" w:rsidR="00195E74" w:rsidRPr="00B44FF0" w:rsidRDefault="00195E74" w:rsidP="0006278D">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195E74" w14:paraId="6C12E686" w14:textId="77777777" w:rsidTr="0006278D">
        <w:tc>
          <w:tcPr>
            <w:tcW w:w="1080" w:type="dxa"/>
            <w:gridSpan w:val="3"/>
            <w:tcBorders>
              <w:top w:val="nil"/>
              <w:bottom w:val="nil"/>
            </w:tcBorders>
            <w:shd w:val="clear" w:color="auto" w:fill="FFFFFF"/>
          </w:tcPr>
          <w:p w14:paraId="09DAF3AE" w14:textId="77777777" w:rsidR="00195E74" w:rsidRDefault="00195E74" w:rsidP="0006278D">
            <w:pPr>
              <w:jc w:val="right"/>
              <w:rPr>
                <w:bCs/>
              </w:rPr>
            </w:pPr>
          </w:p>
        </w:tc>
        <w:tc>
          <w:tcPr>
            <w:tcW w:w="8934" w:type="dxa"/>
            <w:gridSpan w:val="9"/>
            <w:tcBorders>
              <w:top w:val="nil"/>
              <w:bottom w:val="nil"/>
            </w:tcBorders>
          </w:tcPr>
          <w:p w14:paraId="2FC32298" w14:textId="77777777" w:rsidR="00195E74" w:rsidRDefault="00195E74" w:rsidP="0006278D">
            <w:pPr>
              <w:rPr>
                <w:rFonts w:cs="Arial"/>
              </w:rPr>
            </w:pPr>
          </w:p>
        </w:tc>
      </w:tr>
      <w:tr w:rsidR="00195E74" w:rsidRPr="00B44FF0" w14:paraId="605F0355" w14:textId="77777777" w:rsidTr="0006278D">
        <w:tc>
          <w:tcPr>
            <w:tcW w:w="1073" w:type="dxa"/>
            <w:gridSpan w:val="2"/>
            <w:tcBorders>
              <w:top w:val="nil"/>
              <w:bottom w:val="nil"/>
            </w:tcBorders>
            <w:shd w:val="clear" w:color="auto" w:fill="FFFFFF"/>
          </w:tcPr>
          <w:p w14:paraId="2C22A38F" w14:textId="77777777" w:rsidR="00195E74" w:rsidRPr="00B44FF0" w:rsidRDefault="00195E74" w:rsidP="0006278D">
            <w:pPr>
              <w:rPr>
                <w:b/>
                <w:bCs/>
              </w:rPr>
            </w:pPr>
            <w:r w:rsidRPr="00B44FF0">
              <w:rPr>
                <w:b/>
                <w:bCs/>
              </w:rPr>
              <w:t>Z</w:t>
            </w:r>
            <w:r>
              <w:rPr>
                <w:b/>
                <w:bCs/>
              </w:rPr>
              <w:t>4</w:t>
            </w:r>
          </w:p>
        </w:tc>
        <w:tc>
          <w:tcPr>
            <w:tcW w:w="8941" w:type="dxa"/>
            <w:gridSpan w:val="10"/>
            <w:tcBorders>
              <w:top w:val="nil"/>
              <w:bottom w:val="nil"/>
            </w:tcBorders>
          </w:tcPr>
          <w:p w14:paraId="47E9689C" w14:textId="77777777" w:rsidR="00195E74" w:rsidRPr="00B44FF0" w:rsidRDefault="00195E74" w:rsidP="0006278D">
            <w:pPr>
              <w:rPr>
                <w:b/>
              </w:rPr>
            </w:pPr>
            <w:r w:rsidRPr="00B44FF0">
              <w:rPr>
                <w:b/>
              </w:rPr>
              <w:t>Confidentiality</w:t>
            </w:r>
          </w:p>
        </w:tc>
      </w:tr>
      <w:tr w:rsidR="00195E74" w14:paraId="4C3F1264" w14:textId="77777777" w:rsidTr="0006278D">
        <w:tc>
          <w:tcPr>
            <w:tcW w:w="1073" w:type="dxa"/>
            <w:gridSpan w:val="2"/>
            <w:tcBorders>
              <w:top w:val="nil"/>
              <w:bottom w:val="nil"/>
            </w:tcBorders>
            <w:shd w:val="clear" w:color="auto" w:fill="FFFFFF"/>
          </w:tcPr>
          <w:p w14:paraId="380FCBD7" w14:textId="77777777" w:rsidR="00195E74" w:rsidRDefault="00195E74" w:rsidP="0006278D">
            <w:pPr>
              <w:jc w:val="right"/>
              <w:rPr>
                <w:bCs/>
              </w:rPr>
            </w:pPr>
            <w:r>
              <w:t>Z4.1</w:t>
            </w:r>
          </w:p>
        </w:tc>
        <w:tc>
          <w:tcPr>
            <w:tcW w:w="8941" w:type="dxa"/>
            <w:gridSpan w:val="10"/>
            <w:tcBorders>
              <w:top w:val="nil"/>
              <w:bottom w:val="nil"/>
            </w:tcBorders>
          </w:tcPr>
          <w:p w14:paraId="510BC987" w14:textId="77777777" w:rsidR="00195E74" w:rsidRPr="00B44FF0" w:rsidRDefault="00195E74" w:rsidP="0006278D">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195E74" w14:paraId="4317F8BD" w14:textId="77777777" w:rsidTr="0006278D">
        <w:tc>
          <w:tcPr>
            <w:tcW w:w="1073" w:type="dxa"/>
            <w:gridSpan w:val="2"/>
            <w:tcBorders>
              <w:top w:val="nil"/>
              <w:bottom w:val="nil"/>
            </w:tcBorders>
            <w:shd w:val="clear" w:color="auto" w:fill="FFFFFF"/>
          </w:tcPr>
          <w:p w14:paraId="2AB151B5" w14:textId="77777777" w:rsidR="00195E74" w:rsidRDefault="00195E74" w:rsidP="0006278D">
            <w:pPr>
              <w:jc w:val="right"/>
              <w:rPr>
                <w:bCs/>
              </w:rPr>
            </w:pPr>
            <w:r>
              <w:t>Z4.2</w:t>
            </w:r>
          </w:p>
        </w:tc>
        <w:tc>
          <w:tcPr>
            <w:tcW w:w="8941" w:type="dxa"/>
            <w:gridSpan w:val="10"/>
            <w:tcBorders>
              <w:top w:val="nil"/>
              <w:bottom w:val="nil"/>
            </w:tcBorders>
          </w:tcPr>
          <w:p w14:paraId="6F985C40" w14:textId="77777777" w:rsidR="00195E74" w:rsidRPr="00B44FF0" w:rsidRDefault="00195E74" w:rsidP="0006278D">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195E74" w14:paraId="59531FDE" w14:textId="77777777" w:rsidTr="0006278D">
        <w:tc>
          <w:tcPr>
            <w:tcW w:w="1073" w:type="dxa"/>
            <w:gridSpan w:val="2"/>
            <w:tcBorders>
              <w:top w:val="nil"/>
              <w:bottom w:val="nil"/>
            </w:tcBorders>
            <w:shd w:val="clear" w:color="auto" w:fill="FFFFFF"/>
          </w:tcPr>
          <w:p w14:paraId="09AE3D4F" w14:textId="77777777" w:rsidR="00195E74" w:rsidRDefault="00195E74" w:rsidP="0006278D">
            <w:pPr>
              <w:jc w:val="right"/>
              <w:rPr>
                <w:bCs/>
              </w:rPr>
            </w:pPr>
            <w:r>
              <w:lastRenderedPageBreak/>
              <w:t>Z4.3</w:t>
            </w:r>
          </w:p>
        </w:tc>
        <w:tc>
          <w:tcPr>
            <w:tcW w:w="8941" w:type="dxa"/>
            <w:gridSpan w:val="10"/>
            <w:tcBorders>
              <w:top w:val="nil"/>
              <w:bottom w:val="nil"/>
            </w:tcBorders>
          </w:tcPr>
          <w:p w14:paraId="7C72C095" w14:textId="77777777" w:rsidR="00195E74" w:rsidRPr="00B44FF0" w:rsidRDefault="00195E74" w:rsidP="0006278D">
            <w:r w:rsidRPr="00B44FF0">
              <w:t xml:space="preserve">In the event that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taken if possible, prior to any disclosure.  </w:t>
            </w:r>
            <w:proofErr w:type="gramStart"/>
            <w:r w:rsidRPr="00B44FF0">
              <w:t>In the event that</w:t>
            </w:r>
            <w:proofErr w:type="gramEnd"/>
            <w:r w:rsidRPr="00B44FF0">
              <w:t xml:space="preserve">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195E74" w14:paraId="24ECB261" w14:textId="77777777" w:rsidTr="0006278D">
        <w:tc>
          <w:tcPr>
            <w:tcW w:w="1073" w:type="dxa"/>
            <w:gridSpan w:val="2"/>
            <w:tcBorders>
              <w:top w:val="nil"/>
              <w:bottom w:val="nil"/>
            </w:tcBorders>
            <w:shd w:val="clear" w:color="auto" w:fill="FFFFFF"/>
          </w:tcPr>
          <w:p w14:paraId="64FA7EB5" w14:textId="77777777" w:rsidR="00195E74" w:rsidRPr="002B16BC" w:rsidRDefault="00195E74" w:rsidP="0006278D">
            <w:pPr>
              <w:jc w:val="right"/>
            </w:pPr>
            <w:r w:rsidRPr="002B16BC">
              <w:t>Z4.4</w:t>
            </w:r>
          </w:p>
        </w:tc>
        <w:tc>
          <w:tcPr>
            <w:tcW w:w="8941" w:type="dxa"/>
            <w:gridSpan w:val="10"/>
            <w:tcBorders>
              <w:top w:val="nil"/>
              <w:bottom w:val="nil"/>
            </w:tcBorders>
          </w:tcPr>
          <w:p w14:paraId="78DBD7A4" w14:textId="77777777" w:rsidR="00195E74" w:rsidRPr="00B44FF0" w:rsidRDefault="00195E74" w:rsidP="0006278D">
            <w:r w:rsidRPr="002B16BC">
              <w:t xml:space="preserve">The taking of images (whether photographs, video footage or otherwise) of the goods or any portion thereof, </w:t>
            </w:r>
            <w:proofErr w:type="gramStart"/>
            <w:r w:rsidRPr="002B16BC">
              <w:t>in the course of</w:t>
            </w:r>
            <w:proofErr w:type="gramEnd"/>
            <w:r w:rsidRPr="002B16BC">
              <w:t xml:space="preserve"> Providing the Goods and Services and after Delivery, requires the prior written consent of the Supply Manager.  All rights in and to all such images vests exclusively in the Purchaser.</w:t>
            </w:r>
            <w:r w:rsidRPr="00B44FF0">
              <w:t xml:space="preserve">  </w:t>
            </w:r>
          </w:p>
        </w:tc>
      </w:tr>
      <w:tr w:rsidR="00195E74" w14:paraId="72C65921" w14:textId="77777777" w:rsidTr="0006278D">
        <w:tc>
          <w:tcPr>
            <w:tcW w:w="1073" w:type="dxa"/>
            <w:gridSpan w:val="2"/>
            <w:tcBorders>
              <w:top w:val="nil"/>
              <w:bottom w:val="nil"/>
            </w:tcBorders>
            <w:shd w:val="clear" w:color="auto" w:fill="FFFFFF"/>
            <w:vAlign w:val="center"/>
          </w:tcPr>
          <w:p w14:paraId="2783FA32" w14:textId="77777777" w:rsidR="00195E74" w:rsidRPr="002B16BC" w:rsidRDefault="00195E74" w:rsidP="0006278D">
            <w:pPr>
              <w:jc w:val="right"/>
            </w:pPr>
            <w:r w:rsidRPr="002B16BC">
              <w:t>Z4.5</w:t>
            </w:r>
          </w:p>
        </w:tc>
        <w:tc>
          <w:tcPr>
            <w:tcW w:w="8941" w:type="dxa"/>
            <w:gridSpan w:val="10"/>
            <w:tcBorders>
              <w:top w:val="nil"/>
              <w:bottom w:val="nil"/>
            </w:tcBorders>
          </w:tcPr>
          <w:p w14:paraId="0D222A88" w14:textId="77777777" w:rsidR="00195E74" w:rsidRPr="00B44FF0" w:rsidRDefault="00195E74" w:rsidP="0006278D">
            <w:r w:rsidRPr="00B44FF0">
              <w:t xml:space="preserve">The </w:t>
            </w:r>
            <w:r w:rsidRPr="002B16BC">
              <w:t xml:space="preserve">Supplier </w:t>
            </w:r>
            <w:r w:rsidRPr="00B44FF0">
              <w:t xml:space="preserve">ensures that </w:t>
            </w:r>
            <w:r>
              <w:t>all his subcontractors abide by the undertakings in this clause.</w:t>
            </w:r>
          </w:p>
        </w:tc>
      </w:tr>
      <w:tr w:rsidR="00195E74" w14:paraId="1F24E419" w14:textId="77777777" w:rsidTr="0006278D">
        <w:tc>
          <w:tcPr>
            <w:tcW w:w="1073" w:type="dxa"/>
            <w:gridSpan w:val="2"/>
            <w:tcBorders>
              <w:top w:val="nil"/>
              <w:bottom w:val="nil"/>
            </w:tcBorders>
            <w:shd w:val="clear" w:color="auto" w:fill="FFFFFF"/>
            <w:vAlign w:val="center"/>
          </w:tcPr>
          <w:p w14:paraId="3E5629E5" w14:textId="77777777" w:rsidR="00195E74" w:rsidRDefault="00195E74" w:rsidP="0006278D">
            <w:pPr>
              <w:jc w:val="right"/>
              <w:rPr>
                <w:bCs/>
              </w:rPr>
            </w:pPr>
          </w:p>
        </w:tc>
        <w:tc>
          <w:tcPr>
            <w:tcW w:w="8941" w:type="dxa"/>
            <w:gridSpan w:val="10"/>
            <w:tcBorders>
              <w:top w:val="nil"/>
              <w:bottom w:val="nil"/>
            </w:tcBorders>
          </w:tcPr>
          <w:p w14:paraId="0A92070B" w14:textId="77777777" w:rsidR="00195E74" w:rsidRPr="00B44FF0" w:rsidRDefault="00195E74" w:rsidP="0006278D"/>
        </w:tc>
      </w:tr>
      <w:tr w:rsidR="00195E74" w:rsidRPr="00B44FF0" w14:paraId="2FA1A8F3" w14:textId="77777777" w:rsidTr="0006278D">
        <w:tc>
          <w:tcPr>
            <w:tcW w:w="1073" w:type="dxa"/>
            <w:gridSpan w:val="2"/>
            <w:tcBorders>
              <w:top w:val="nil"/>
              <w:bottom w:val="nil"/>
            </w:tcBorders>
            <w:shd w:val="clear" w:color="auto" w:fill="FFFFFF"/>
            <w:vAlign w:val="center"/>
          </w:tcPr>
          <w:p w14:paraId="654F6846" w14:textId="77777777" w:rsidR="00195E74" w:rsidRPr="00B44FF0" w:rsidRDefault="00195E74" w:rsidP="0006278D">
            <w:pPr>
              <w:rPr>
                <w:b/>
                <w:bCs/>
              </w:rPr>
            </w:pPr>
            <w:r w:rsidRPr="00B44FF0">
              <w:rPr>
                <w:b/>
                <w:bCs/>
              </w:rPr>
              <w:t>Z</w:t>
            </w:r>
            <w:r>
              <w:rPr>
                <w:b/>
                <w:bCs/>
              </w:rPr>
              <w:t>5</w:t>
            </w:r>
          </w:p>
        </w:tc>
        <w:tc>
          <w:tcPr>
            <w:tcW w:w="8941" w:type="dxa"/>
            <w:gridSpan w:val="10"/>
            <w:tcBorders>
              <w:top w:val="nil"/>
              <w:bottom w:val="nil"/>
            </w:tcBorders>
          </w:tcPr>
          <w:p w14:paraId="3260336D" w14:textId="77777777" w:rsidR="00195E74" w:rsidRPr="00B44FF0" w:rsidRDefault="00195E74" w:rsidP="0006278D">
            <w:pPr>
              <w:rPr>
                <w:b/>
              </w:rPr>
            </w:pPr>
            <w:r>
              <w:rPr>
                <w:b/>
              </w:rPr>
              <w:t xml:space="preserve">Waiver and estoppel: </w:t>
            </w:r>
            <w:r w:rsidRPr="00B44FF0">
              <w:rPr>
                <w:b/>
              </w:rPr>
              <w:t>Add to core clause 12.3:</w:t>
            </w:r>
          </w:p>
        </w:tc>
      </w:tr>
      <w:tr w:rsidR="00195E74" w14:paraId="6784E74A" w14:textId="77777777" w:rsidTr="0006278D">
        <w:tc>
          <w:tcPr>
            <w:tcW w:w="1073" w:type="dxa"/>
            <w:gridSpan w:val="2"/>
            <w:tcBorders>
              <w:top w:val="nil"/>
              <w:bottom w:val="nil"/>
            </w:tcBorders>
            <w:shd w:val="clear" w:color="auto" w:fill="FFFFFF"/>
          </w:tcPr>
          <w:p w14:paraId="67DB4FA3" w14:textId="77777777" w:rsidR="00195E74" w:rsidRDefault="00195E74" w:rsidP="0006278D">
            <w:pPr>
              <w:jc w:val="right"/>
              <w:rPr>
                <w:bCs/>
              </w:rPr>
            </w:pPr>
            <w:r>
              <w:rPr>
                <w:bCs/>
              </w:rPr>
              <w:t>Z5.1</w:t>
            </w:r>
          </w:p>
        </w:tc>
        <w:tc>
          <w:tcPr>
            <w:tcW w:w="8941" w:type="dxa"/>
            <w:gridSpan w:val="10"/>
            <w:tcBorders>
              <w:top w:val="nil"/>
              <w:bottom w:val="nil"/>
            </w:tcBorders>
          </w:tcPr>
          <w:p w14:paraId="638B067D" w14:textId="77777777" w:rsidR="00195E74" w:rsidRPr="00B44FF0" w:rsidRDefault="00195E74" w:rsidP="0006278D">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195E74" w14:paraId="3471BD88" w14:textId="77777777" w:rsidTr="0006278D">
        <w:tc>
          <w:tcPr>
            <w:tcW w:w="1073" w:type="dxa"/>
            <w:gridSpan w:val="2"/>
            <w:tcBorders>
              <w:top w:val="nil"/>
              <w:bottom w:val="nil"/>
            </w:tcBorders>
            <w:shd w:val="clear" w:color="auto" w:fill="FFFFFF"/>
          </w:tcPr>
          <w:p w14:paraId="70A9E1B7" w14:textId="77777777" w:rsidR="00195E74" w:rsidRDefault="00195E74" w:rsidP="0006278D">
            <w:pPr>
              <w:jc w:val="right"/>
              <w:rPr>
                <w:bCs/>
              </w:rPr>
            </w:pPr>
          </w:p>
        </w:tc>
        <w:tc>
          <w:tcPr>
            <w:tcW w:w="8941" w:type="dxa"/>
            <w:gridSpan w:val="10"/>
            <w:tcBorders>
              <w:top w:val="nil"/>
              <w:bottom w:val="nil"/>
            </w:tcBorders>
          </w:tcPr>
          <w:p w14:paraId="40450F88" w14:textId="77777777" w:rsidR="00195E74" w:rsidRPr="00B44FF0" w:rsidRDefault="00195E74" w:rsidP="0006278D"/>
        </w:tc>
      </w:tr>
      <w:tr w:rsidR="00195E74" w:rsidRPr="007331FE" w14:paraId="5F43C432" w14:textId="77777777" w:rsidTr="0006278D">
        <w:trPr>
          <w:cantSplit/>
        </w:trPr>
        <w:tc>
          <w:tcPr>
            <w:tcW w:w="1080" w:type="dxa"/>
            <w:gridSpan w:val="3"/>
            <w:tcBorders>
              <w:top w:val="nil"/>
              <w:bottom w:val="nil"/>
            </w:tcBorders>
            <w:shd w:val="clear" w:color="auto" w:fill="FFFFFF"/>
          </w:tcPr>
          <w:p w14:paraId="0A80DE2E" w14:textId="77777777" w:rsidR="00195E74" w:rsidRPr="002B16BC" w:rsidRDefault="00195E74" w:rsidP="0006278D">
            <w:r w:rsidRPr="002B16BC">
              <w:t>Z6</w:t>
            </w:r>
          </w:p>
        </w:tc>
        <w:tc>
          <w:tcPr>
            <w:tcW w:w="8934" w:type="dxa"/>
            <w:gridSpan w:val="9"/>
            <w:tcBorders>
              <w:top w:val="nil"/>
              <w:bottom w:val="nil"/>
            </w:tcBorders>
          </w:tcPr>
          <w:p w14:paraId="0CD8410A" w14:textId="77777777" w:rsidR="00195E74" w:rsidRPr="002B16BC" w:rsidRDefault="00195E74" w:rsidP="0006278D">
            <w:r w:rsidRPr="002B16BC">
              <w:t>Health, safety and the environment:  Add to core clause 25.4</w:t>
            </w:r>
          </w:p>
        </w:tc>
      </w:tr>
      <w:tr w:rsidR="00195E74" w:rsidRPr="007331FE" w14:paraId="2B574BEC" w14:textId="77777777" w:rsidTr="0006278D">
        <w:tc>
          <w:tcPr>
            <w:tcW w:w="1080" w:type="dxa"/>
            <w:gridSpan w:val="3"/>
            <w:tcBorders>
              <w:top w:val="nil"/>
              <w:bottom w:val="nil"/>
            </w:tcBorders>
            <w:shd w:val="clear" w:color="auto" w:fill="FFFFFF"/>
          </w:tcPr>
          <w:p w14:paraId="45CA8868" w14:textId="77777777" w:rsidR="00195E74" w:rsidRPr="002B16BC" w:rsidRDefault="00195E74" w:rsidP="0006278D">
            <w:pPr>
              <w:jc w:val="right"/>
            </w:pPr>
            <w:r w:rsidRPr="002B16BC">
              <w:t>Z6.1</w:t>
            </w:r>
          </w:p>
        </w:tc>
        <w:tc>
          <w:tcPr>
            <w:tcW w:w="8934" w:type="dxa"/>
            <w:gridSpan w:val="9"/>
            <w:tcBorders>
              <w:top w:val="nil"/>
              <w:bottom w:val="nil"/>
            </w:tcBorders>
          </w:tcPr>
          <w:p w14:paraId="05DFDA3F" w14:textId="77777777" w:rsidR="00195E74" w:rsidRPr="002B16BC" w:rsidRDefault="00195E74" w:rsidP="0006278D">
            <w:pPr>
              <w:ind w:left="33" w:hanging="33"/>
              <w:jc w:val="both"/>
            </w:pPr>
            <w:r w:rsidRPr="002B16BC">
              <w:t xml:space="preserve">The Supplier undertakes to take all reasonable precautions to maintain the health and safety of persons in and about the provision of the goods and execution of the services. </w:t>
            </w:r>
          </w:p>
          <w:p w14:paraId="77C45BE7" w14:textId="77777777" w:rsidR="00195E74" w:rsidRPr="002B16BC" w:rsidRDefault="00195E74" w:rsidP="0006278D">
            <w:pPr>
              <w:ind w:left="33" w:hanging="33"/>
              <w:jc w:val="both"/>
            </w:pPr>
          </w:p>
          <w:p w14:paraId="4306B5E3" w14:textId="77777777" w:rsidR="00195E74" w:rsidRPr="002B16BC" w:rsidRDefault="00195E74" w:rsidP="0006278D">
            <w:pPr>
              <w:ind w:left="33" w:hanging="33"/>
              <w:jc w:val="both"/>
            </w:pPr>
            <w:r w:rsidRPr="002B16BC">
              <w:t>Without limitation the Supplier:</w:t>
            </w:r>
          </w:p>
          <w:p w14:paraId="737CA0CD" w14:textId="77777777" w:rsidR="00195E74" w:rsidRPr="002B16BC" w:rsidRDefault="00195E74" w:rsidP="0006278D">
            <w:pPr>
              <w:ind w:left="33" w:hanging="33"/>
              <w:jc w:val="both"/>
            </w:pPr>
          </w:p>
          <w:p w14:paraId="0F31C26D" w14:textId="77777777" w:rsidR="00195E74" w:rsidRPr="002B16BC" w:rsidRDefault="00195E74" w:rsidP="0006278D">
            <w:pPr>
              <w:pStyle w:val="ListBullet"/>
              <w:rPr>
                <w:szCs w:val="24"/>
              </w:rPr>
            </w:pPr>
            <w:r w:rsidRPr="002B16BC">
              <w:rPr>
                <w:szCs w:val="24"/>
              </w:rPr>
              <w:t xml:space="preserve">warrants that the total of the Prices as at the Contract Date includes </w:t>
            </w:r>
            <w:proofErr w:type="gramStart"/>
            <w:r w:rsidRPr="002B16BC">
              <w:rPr>
                <w:szCs w:val="24"/>
              </w:rPr>
              <w:t>a sufficient amount</w:t>
            </w:r>
            <w:proofErr w:type="gramEnd"/>
            <w:r w:rsidRPr="002B16BC">
              <w:rPr>
                <w:szCs w:val="24"/>
              </w:rPr>
              <w:t xml:space="preserve">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02FC7D15" w14:textId="77777777" w:rsidR="00195E74" w:rsidRPr="002B16BC" w:rsidRDefault="00195E74" w:rsidP="0006278D">
            <w:pPr>
              <w:pStyle w:val="ListBullet"/>
              <w:rPr>
                <w:szCs w:val="24"/>
              </w:rPr>
            </w:pPr>
            <w:r w:rsidRPr="002B16BC">
              <w:rPr>
                <w:szCs w:val="24"/>
              </w:rPr>
              <w:t>undertakes, in and about the execution of the supply, to comply with all applicable health &amp; safety laws and regulations and rules, guidelines and procedures otherwise provided for under this contract and ensures that his Subcontractors, employees and others under the Supplier’s direction and control, likewise observe and comply with the foregoing.</w:t>
            </w:r>
          </w:p>
        </w:tc>
      </w:tr>
      <w:tr w:rsidR="00195E74" w14:paraId="4E4720FC" w14:textId="77777777" w:rsidTr="0006278D">
        <w:tc>
          <w:tcPr>
            <w:tcW w:w="1080" w:type="dxa"/>
            <w:gridSpan w:val="3"/>
            <w:tcBorders>
              <w:top w:val="nil"/>
              <w:bottom w:val="nil"/>
            </w:tcBorders>
            <w:shd w:val="clear" w:color="auto" w:fill="FFFFFF"/>
          </w:tcPr>
          <w:p w14:paraId="4F08668A" w14:textId="77777777" w:rsidR="00195E74" w:rsidRPr="002B16BC" w:rsidRDefault="00195E74" w:rsidP="0006278D">
            <w:pPr>
              <w:jc w:val="right"/>
            </w:pPr>
            <w:r w:rsidRPr="002B16BC">
              <w:t>Z6.2</w:t>
            </w:r>
          </w:p>
        </w:tc>
        <w:tc>
          <w:tcPr>
            <w:tcW w:w="8934" w:type="dxa"/>
            <w:gridSpan w:val="9"/>
            <w:tcBorders>
              <w:top w:val="nil"/>
              <w:bottom w:val="nil"/>
            </w:tcBorders>
          </w:tcPr>
          <w:p w14:paraId="1052A9C2" w14:textId="77777777" w:rsidR="00195E74" w:rsidRPr="002B16BC" w:rsidRDefault="00195E74" w:rsidP="0006278D">
            <w:pPr>
              <w:ind w:left="33" w:hanging="33"/>
              <w:jc w:val="both"/>
            </w:pPr>
            <w:r w:rsidRPr="002B16BC">
              <w:t>The Supplier, in and about the execution of the supply, complies with all applicable environmental laws and regulations and rules, guidelines and procedures otherwise provided for under this contract and ensures that his Subcontractors, employees and others under the Supplier’s direction and control, likewise observe and comply with the foregoing.</w:t>
            </w:r>
          </w:p>
        </w:tc>
      </w:tr>
      <w:tr w:rsidR="00195E74" w14:paraId="17960767" w14:textId="77777777" w:rsidTr="0006278D">
        <w:tc>
          <w:tcPr>
            <w:tcW w:w="1073" w:type="dxa"/>
            <w:gridSpan w:val="2"/>
            <w:tcBorders>
              <w:top w:val="nil"/>
              <w:bottom w:val="nil"/>
            </w:tcBorders>
            <w:shd w:val="clear" w:color="auto" w:fill="FFFFFF"/>
          </w:tcPr>
          <w:p w14:paraId="19C95584" w14:textId="77777777" w:rsidR="00195E74" w:rsidRDefault="00195E74" w:rsidP="0006278D">
            <w:pPr>
              <w:jc w:val="right"/>
              <w:rPr>
                <w:bCs/>
              </w:rPr>
            </w:pPr>
          </w:p>
        </w:tc>
        <w:tc>
          <w:tcPr>
            <w:tcW w:w="8941" w:type="dxa"/>
            <w:gridSpan w:val="10"/>
            <w:tcBorders>
              <w:top w:val="nil"/>
              <w:bottom w:val="nil"/>
            </w:tcBorders>
          </w:tcPr>
          <w:p w14:paraId="5BE266FE" w14:textId="77777777" w:rsidR="00195E74" w:rsidRPr="00B44FF0" w:rsidRDefault="00195E74" w:rsidP="0006278D"/>
        </w:tc>
      </w:tr>
      <w:tr w:rsidR="00195E74" w:rsidRPr="00B44FF0" w14:paraId="72A8A59A" w14:textId="77777777" w:rsidTr="0006278D">
        <w:tc>
          <w:tcPr>
            <w:tcW w:w="1073" w:type="dxa"/>
            <w:gridSpan w:val="2"/>
            <w:tcBorders>
              <w:top w:val="nil"/>
              <w:bottom w:val="nil"/>
            </w:tcBorders>
            <w:shd w:val="clear" w:color="auto" w:fill="FFFFFF"/>
            <w:vAlign w:val="center"/>
          </w:tcPr>
          <w:p w14:paraId="71A6A7D2" w14:textId="77777777" w:rsidR="00195E74" w:rsidRPr="00B44FF0" w:rsidRDefault="00195E74" w:rsidP="0006278D">
            <w:pPr>
              <w:rPr>
                <w:b/>
                <w:bCs/>
              </w:rPr>
            </w:pPr>
            <w:r w:rsidRPr="00B44FF0">
              <w:rPr>
                <w:b/>
                <w:bCs/>
              </w:rPr>
              <w:t>Z</w:t>
            </w:r>
            <w:r>
              <w:rPr>
                <w:b/>
                <w:bCs/>
              </w:rPr>
              <w:t>7</w:t>
            </w:r>
          </w:p>
        </w:tc>
        <w:tc>
          <w:tcPr>
            <w:tcW w:w="8941" w:type="dxa"/>
            <w:gridSpan w:val="10"/>
            <w:tcBorders>
              <w:top w:val="nil"/>
              <w:bottom w:val="nil"/>
            </w:tcBorders>
          </w:tcPr>
          <w:p w14:paraId="21812657" w14:textId="77777777" w:rsidR="00195E74" w:rsidRPr="00B44FF0" w:rsidRDefault="00195E74" w:rsidP="0006278D">
            <w:pPr>
              <w:rPr>
                <w:b/>
              </w:rPr>
            </w:pPr>
            <w:r w:rsidRPr="00B44FF0">
              <w:rPr>
                <w:b/>
              </w:rPr>
              <w:t>Provision of a Tax Invoice</w:t>
            </w:r>
            <w:r>
              <w:rPr>
                <w:b/>
              </w:rPr>
              <w:t xml:space="preserve"> and interest.  Add to core clause 51</w:t>
            </w:r>
          </w:p>
        </w:tc>
      </w:tr>
      <w:tr w:rsidR="00195E74" w14:paraId="6DF642CA" w14:textId="77777777" w:rsidTr="0006278D">
        <w:tc>
          <w:tcPr>
            <w:tcW w:w="1073" w:type="dxa"/>
            <w:gridSpan w:val="2"/>
            <w:tcBorders>
              <w:top w:val="nil"/>
              <w:bottom w:val="nil"/>
            </w:tcBorders>
            <w:shd w:val="clear" w:color="auto" w:fill="FFFFFF"/>
          </w:tcPr>
          <w:p w14:paraId="4AE60885" w14:textId="77777777" w:rsidR="00195E74" w:rsidRDefault="00195E74" w:rsidP="0006278D">
            <w:pPr>
              <w:jc w:val="right"/>
              <w:rPr>
                <w:bCs/>
              </w:rPr>
            </w:pPr>
            <w:r>
              <w:t>Z7.1</w:t>
            </w:r>
          </w:p>
        </w:tc>
        <w:tc>
          <w:tcPr>
            <w:tcW w:w="8941" w:type="dxa"/>
            <w:gridSpan w:val="10"/>
            <w:tcBorders>
              <w:top w:val="nil"/>
              <w:bottom w:val="nil"/>
            </w:tcBorders>
          </w:tcPr>
          <w:p w14:paraId="75E1AEA7" w14:textId="77777777" w:rsidR="00195E74" w:rsidRPr="00B44FF0" w:rsidRDefault="00195E74" w:rsidP="0006278D">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195E74" w14:paraId="5C7417A0" w14:textId="77777777" w:rsidTr="0006278D">
        <w:tc>
          <w:tcPr>
            <w:tcW w:w="1073" w:type="dxa"/>
            <w:gridSpan w:val="2"/>
            <w:tcBorders>
              <w:top w:val="nil"/>
              <w:bottom w:val="nil"/>
            </w:tcBorders>
            <w:shd w:val="clear" w:color="auto" w:fill="FFFFFF"/>
          </w:tcPr>
          <w:p w14:paraId="1B6D1E9F" w14:textId="77777777" w:rsidR="00195E74" w:rsidRDefault="00195E74" w:rsidP="0006278D">
            <w:pPr>
              <w:jc w:val="right"/>
            </w:pPr>
            <w:r>
              <w:t>Z7.2</w:t>
            </w:r>
          </w:p>
        </w:tc>
        <w:tc>
          <w:tcPr>
            <w:tcW w:w="8941" w:type="dxa"/>
            <w:gridSpan w:val="10"/>
            <w:tcBorders>
              <w:top w:val="nil"/>
              <w:bottom w:val="nil"/>
            </w:tcBorders>
          </w:tcPr>
          <w:p w14:paraId="443C6824" w14:textId="77777777" w:rsidR="00195E74" w:rsidRPr="00B44FF0" w:rsidRDefault="00195E74" w:rsidP="0006278D">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195E74" w14:paraId="6103D368" w14:textId="77777777" w:rsidTr="0006278D">
        <w:tc>
          <w:tcPr>
            <w:tcW w:w="1073" w:type="dxa"/>
            <w:gridSpan w:val="2"/>
            <w:tcBorders>
              <w:top w:val="nil"/>
              <w:bottom w:val="nil"/>
            </w:tcBorders>
            <w:shd w:val="clear" w:color="auto" w:fill="FFFFFF"/>
          </w:tcPr>
          <w:p w14:paraId="6CBB3A33" w14:textId="77777777" w:rsidR="00195E74" w:rsidRDefault="00195E74" w:rsidP="0006278D">
            <w:pPr>
              <w:jc w:val="right"/>
              <w:rPr>
                <w:bCs/>
              </w:rPr>
            </w:pPr>
            <w:r>
              <w:lastRenderedPageBreak/>
              <w:t>Z7.3</w:t>
            </w:r>
          </w:p>
        </w:tc>
        <w:tc>
          <w:tcPr>
            <w:tcW w:w="8941" w:type="dxa"/>
            <w:gridSpan w:val="10"/>
            <w:tcBorders>
              <w:top w:val="nil"/>
              <w:bottom w:val="nil"/>
            </w:tcBorders>
          </w:tcPr>
          <w:p w14:paraId="65B4B800" w14:textId="77777777" w:rsidR="00195E74" w:rsidRPr="00B44FF0" w:rsidRDefault="00195E74" w:rsidP="0006278D">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195E74" w14:paraId="0BF107B8" w14:textId="77777777" w:rsidTr="0006278D">
        <w:tc>
          <w:tcPr>
            <w:tcW w:w="1073" w:type="dxa"/>
            <w:gridSpan w:val="2"/>
            <w:tcBorders>
              <w:top w:val="nil"/>
              <w:bottom w:val="nil"/>
            </w:tcBorders>
            <w:shd w:val="clear" w:color="auto" w:fill="FFFFFF"/>
          </w:tcPr>
          <w:p w14:paraId="6AD21CD6" w14:textId="77777777" w:rsidR="00195E74" w:rsidRDefault="00195E74" w:rsidP="0006278D">
            <w:pPr>
              <w:jc w:val="right"/>
            </w:pPr>
          </w:p>
        </w:tc>
        <w:tc>
          <w:tcPr>
            <w:tcW w:w="8941" w:type="dxa"/>
            <w:gridSpan w:val="10"/>
            <w:tcBorders>
              <w:top w:val="nil"/>
              <w:bottom w:val="nil"/>
            </w:tcBorders>
          </w:tcPr>
          <w:p w14:paraId="19A938B4" w14:textId="77777777" w:rsidR="00195E74" w:rsidRPr="00B44FF0" w:rsidRDefault="00195E74" w:rsidP="0006278D">
            <w:pPr>
              <w:rPr>
                <w:bCs/>
              </w:rPr>
            </w:pPr>
          </w:p>
        </w:tc>
      </w:tr>
      <w:tr w:rsidR="00195E74" w14:paraId="45FDABA4" w14:textId="77777777" w:rsidTr="0006278D">
        <w:tc>
          <w:tcPr>
            <w:tcW w:w="1073" w:type="dxa"/>
            <w:gridSpan w:val="2"/>
            <w:tcBorders>
              <w:top w:val="nil"/>
              <w:bottom w:val="nil"/>
            </w:tcBorders>
            <w:shd w:val="clear" w:color="auto" w:fill="FFFFFF"/>
            <w:vAlign w:val="center"/>
          </w:tcPr>
          <w:p w14:paraId="38C1C568" w14:textId="77777777" w:rsidR="00195E74" w:rsidRPr="009A210F" w:rsidRDefault="00195E74" w:rsidP="0006278D">
            <w:pPr>
              <w:rPr>
                <w:b/>
              </w:rPr>
            </w:pPr>
            <w:r w:rsidRPr="009A210F">
              <w:rPr>
                <w:b/>
              </w:rPr>
              <w:t>Z</w:t>
            </w:r>
            <w:r>
              <w:rPr>
                <w:b/>
              </w:rPr>
              <w:t>8</w:t>
            </w:r>
          </w:p>
        </w:tc>
        <w:tc>
          <w:tcPr>
            <w:tcW w:w="8941" w:type="dxa"/>
            <w:gridSpan w:val="10"/>
            <w:tcBorders>
              <w:top w:val="nil"/>
              <w:bottom w:val="nil"/>
            </w:tcBorders>
          </w:tcPr>
          <w:p w14:paraId="7CBEFD05" w14:textId="77777777" w:rsidR="00195E74" w:rsidRPr="009A210F" w:rsidRDefault="00195E74" w:rsidP="0006278D">
            <w:pPr>
              <w:rPr>
                <w:b/>
                <w:bCs/>
              </w:rPr>
            </w:pPr>
            <w:r w:rsidRPr="009A210F">
              <w:rPr>
                <w:b/>
                <w:bCs/>
              </w:rPr>
              <w:t>Notifying compensation events</w:t>
            </w:r>
          </w:p>
        </w:tc>
      </w:tr>
      <w:tr w:rsidR="00195E74" w14:paraId="3B483B94" w14:textId="77777777" w:rsidTr="0006278D">
        <w:tc>
          <w:tcPr>
            <w:tcW w:w="1073" w:type="dxa"/>
            <w:gridSpan w:val="2"/>
            <w:tcBorders>
              <w:top w:val="nil"/>
              <w:bottom w:val="nil"/>
            </w:tcBorders>
            <w:shd w:val="clear" w:color="auto" w:fill="FFFFFF"/>
          </w:tcPr>
          <w:p w14:paraId="2FAE921D" w14:textId="77777777" w:rsidR="00195E74" w:rsidRDefault="00195E74" w:rsidP="0006278D">
            <w:pPr>
              <w:jc w:val="right"/>
            </w:pPr>
            <w:r>
              <w:t>Z8.1</w:t>
            </w:r>
          </w:p>
        </w:tc>
        <w:tc>
          <w:tcPr>
            <w:tcW w:w="8941" w:type="dxa"/>
            <w:gridSpan w:val="10"/>
            <w:tcBorders>
              <w:top w:val="nil"/>
              <w:bottom w:val="nil"/>
            </w:tcBorders>
          </w:tcPr>
          <w:p w14:paraId="57282CB7" w14:textId="77777777" w:rsidR="00195E74" w:rsidRPr="00B44FF0" w:rsidRDefault="00195E74" w:rsidP="0006278D">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195E74" w14:paraId="4B2864F4" w14:textId="77777777" w:rsidTr="0006278D">
        <w:tc>
          <w:tcPr>
            <w:tcW w:w="1073" w:type="dxa"/>
            <w:gridSpan w:val="2"/>
            <w:tcBorders>
              <w:top w:val="nil"/>
              <w:bottom w:val="nil"/>
            </w:tcBorders>
            <w:shd w:val="clear" w:color="auto" w:fill="FFFFFF"/>
          </w:tcPr>
          <w:p w14:paraId="5D226119" w14:textId="77777777" w:rsidR="00195E74" w:rsidRDefault="00195E74" w:rsidP="0006278D">
            <w:pPr>
              <w:jc w:val="right"/>
            </w:pPr>
          </w:p>
        </w:tc>
        <w:tc>
          <w:tcPr>
            <w:tcW w:w="8941" w:type="dxa"/>
            <w:gridSpan w:val="10"/>
            <w:tcBorders>
              <w:top w:val="nil"/>
              <w:bottom w:val="nil"/>
            </w:tcBorders>
          </w:tcPr>
          <w:p w14:paraId="0AF3EF1A" w14:textId="77777777" w:rsidR="00195E74" w:rsidRPr="00B44FF0" w:rsidRDefault="00195E74" w:rsidP="0006278D">
            <w:pPr>
              <w:rPr>
                <w:bCs/>
              </w:rPr>
            </w:pPr>
          </w:p>
        </w:tc>
      </w:tr>
      <w:tr w:rsidR="00195E74" w14:paraId="3312945A" w14:textId="77777777" w:rsidTr="0006278D">
        <w:tc>
          <w:tcPr>
            <w:tcW w:w="1073" w:type="dxa"/>
            <w:gridSpan w:val="2"/>
            <w:tcBorders>
              <w:top w:val="nil"/>
              <w:bottom w:val="nil"/>
            </w:tcBorders>
            <w:shd w:val="clear" w:color="auto" w:fill="FFFFFF"/>
          </w:tcPr>
          <w:p w14:paraId="67B5BA6E" w14:textId="77777777" w:rsidR="00195E74" w:rsidRPr="00F00A10" w:rsidRDefault="00195E74" w:rsidP="0006278D">
            <w:pPr>
              <w:rPr>
                <w:b/>
                <w:bCs/>
              </w:rPr>
            </w:pPr>
            <w:bookmarkStart w:id="2" w:name="OLE_LINK5"/>
            <w:bookmarkStart w:id="3" w:name="OLE_LINK6"/>
            <w:r w:rsidRPr="00F00A10">
              <w:rPr>
                <w:b/>
                <w:bCs/>
              </w:rPr>
              <w:t>Z</w:t>
            </w:r>
            <w:r>
              <w:rPr>
                <w:b/>
                <w:bCs/>
              </w:rPr>
              <w:t>9</w:t>
            </w:r>
          </w:p>
        </w:tc>
        <w:tc>
          <w:tcPr>
            <w:tcW w:w="8941" w:type="dxa"/>
            <w:gridSpan w:val="10"/>
            <w:tcBorders>
              <w:top w:val="nil"/>
              <w:bottom w:val="nil"/>
            </w:tcBorders>
          </w:tcPr>
          <w:p w14:paraId="41BE0D57" w14:textId="77777777" w:rsidR="00195E74" w:rsidRPr="00F00A10" w:rsidRDefault="00195E74" w:rsidP="0006278D">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195E74" w14:paraId="45878401" w14:textId="77777777" w:rsidTr="0006278D">
        <w:tc>
          <w:tcPr>
            <w:tcW w:w="1073" w:type="dxa"/>
            <w:gridSpan w:val="2"/>
            <w:tcBorders>
              <w:top w:val="nil"/>
              <w:bottom w:val="nil"/>
            </w:tcBorders>
            <w:shd w:val="clear" w:color="auto" w:fill="FFFFFF"/>
          </w:tcPr>
          <w:p w14:paraId="6AD2210D" w14:textId="77777777" w:rsidR="00195E74" w:rsidRDefault="00195E74" w:rsidP="0006278D">
            <w:pPr>
              <w:jc w:val="right"/>
              <w:rPr>
                <w:bCs/>
              </w:rPr>
            </w:pPr>
            <w:r>
              <w:rPr>
                <w:bCs/>
              </w:rPr>
              <w:t>Z9.1</w:t>
            </w:r>
          </w:p>
        </w:tc>
        <w:tc>
          <w:tcPr>
            <w:tcW w:w="8941" w:type="dxa"/>
            <w:gridSpan w:val="10"/>
            <w:tcBorders>
              <w:top w:val="nil"/>
              <w:bottom w:val="nil"/>
            </w:tcBorders>
          </w:tcPr>
          <w:p w14:paraId="1A4AE031" w14:textId="77777777" w:rsidR="00195E74" w:rsidRPr="00F00A10" w:rsidRDefault="00195E74" w:rsidP="0006278D">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195E74" w14:paraId="7D862EF9" w14:textId="77777777" w:rsidTr="0006278D">
        <w:tc>
          <w:tcPr>
            <w:tcW w:w="1073" w:type="dxa"/>
            <w:gridSpan w:val="2"/>
            <w:tcBorders>
              <w:top w:val="nil"/>
              <w:bottom w:val="nil"/>
            </w:tcBorders>
            <w:shd w:val="clear" w:color="auto" w:fill="FFFFFF"/>
          </w:tcPr>
          <w:p w14:paraId="7ADFE9C9" w14:textId="77777777" w:rsidR="00195E74" w:rsidRDefault="00195E74" w:rsidP="0006278D">
            <w:pPr>
              <w:jc w:val="right"/>
              <w:rPr>
                <w:bCs/>
              </w:rPr>
            </w:pPr>
            <w:r>
              <w:rPr>
                <w:bCs/>
              </w:rPr>
              <w:t>Z9.2</w:t>
            </w:r>
          </w:p>
        </w:tc>
        <w:tc>
          <w:tcPr>
            <w:tcW w:w="8941" w:type="dxa"/>
            <w:gridSpan w:val="10"/>
            <w:tcBorders>
              <w:top w:val="nil"/>
              <w:bottom w:val="nil"/>
            </w:tcBorders>
          </w:tcPr>
          <w:p w14:paraId="7B18B289" w14:textId="77777777" w:rsidR="00195E74" w:rsidRPr="00F00A10" w:rsidRDefault="00195E74" w:rsidP="0006278D">
            <w:pPr>
              <w:rPr>
                <w:lang w:val="en-ZA"/>
              </w:rPr>
            </w:pPr>
            <w:r>
              <w:rPr>
                <w:lang w:val="en-ZA"/>
              </w:rPr>
              <w:t xml:space="preserve">The </w:t>
            </w:r>
            <w:r w:rsidRPr="0075398F">
              <w:rPr>
                <w:i/>
                <w:lang w:val="en-ZA"/>
              </w:rPr>
              <w:t>Supplier</w:t>
            </w:r>
            <w:r>
              <w:rPr>
                <w:lang w:val="en-ZA"/>
              </w:rPr>
              <w:t xml:space="preserve">’s entitlement under the indemnity in 83.1 is provided for in 60.1(12) and the </w:t>
            </w:r>
            <w:r w:rsidRPr="0075398F">
              <w:rPr>
                <w:i/>
                <w:lang w:val="en-ZA"/>
              </w:rPr>
              <w:t>Purchaser</w:t>
            </w:r>
            <w:r>
              <w:rPr>
                <w:lang w:val="en-ZA"/>
              </w:rPr>
              <w:t>’s liability under the indemnity is limited.</w:t>
            </w:r>
          </w:p>
        </w:tc>
      </w:tr>
      <w:bookmarkEnd w:id="2"/>
      <w:bookmarkEnd w:id="3"/>
      <w:tr w:rsidR="00195E74" w14:paraId="676E7F1D" w14:textId="77777777" w:rsidTr="0006278D">
        <w:tc>
          <w:tcPr>
            <w:tcW w:w="1073" w:type="dxa"/>
            <w:gridSpan w:val="2"/>
            <w:tcBorders>
              <w:top w:val="nil"/>
              <w:bottom w:val="nil"/>
            </w:tcBorders>
            <w:shd w:val="clear" w:color="auto" w:fill="FFFFFF"/>
          </w:tcPr>
          <w:p w14:paraId="1FC4F461" w14:textId="77777777" w:rsidR="00195E74" w:rsidRDefault="00195E74" w:rsidP="0006278D">
            <w:pPr>
              <w:jc w:val="right"/>
              <w:rPr>
                <w:bCs/>
              </w:rPr>
            </w:pPr>
          </w:p>
        </w:tc>
        <w:tc>
          <w:tcPr>
            <w:tcW w:w="8941" w:type="dxa"/>
            <w:gridSpan w:val="10"/>
            <w:tcBorders>
              <w:top w:val="nil"/>
              <w:bottom w:val="nil"/>
            </w:tcBorders>
          </w:tcPr>
          <w:p w14:paraId="61DFF2B2" w14:textId="77777777" w:rsidR="00195E74" w:rsidRPr="00F00A10" w:rsidRDefault="00195E74" w:rsidP="0006278D">
            <w:pPr>
              <w:rPr>
                <w:lang w:val="en-ZA"/>
              </w:rPr>
            </w:pPr>
          </w:p>
        </w:tc>
      </w:tr>
      <w:tr w:rsidR="00195E74" w:rsidRPr="00B44FF0" w14:paraId="6CAE4DA8" w14:textId="77777777" w:rsidTr="0006278D">
        <w:tc>
          <w:tcPr>
            <w:tcW w:w="1073" w:type="dxa"/>
            <w:gridSpan w:val="2"/>
            <w:tcBorders>
              <w:top w:val="nil"/>
              <w:bottom w:val="nil"/>
            </w:tcBorders>
            <w:shd w:val="clear" w:color="auto" w:fill="FFFFFF"/>
            <w:vAlign w:val="center"/>
          </w:tcPr>
          <w:p w14:paraId="150F5D52" w14:textId="77777777" w:rsidR="00195E74" w:rsidRPr="00B44FF0" w:rsidRDefault="00195E74" w:rsidP="0006278D">
            <w:pPr>
              <w:rPr>
                <w:b/>
                <w:bCs/>
              </w:rPr>
            </w:pPr>
            <w:r w:rsidRPr="00B44FF0">
              <w:rPr>
                <w:b/>
                <w:bCs/>
              </w:rPr>
              <w:t>Z</w:t>
            </w:r>
            <w:r>
              <w:rPr>
                <w:b/>
                <w:bCs/>
              </w:rPr>
              <w:t>10</w:t>
            </w:r>
          </w:p>
        </w:tc>
        <w:tc>
          <w:tcPr>
            <w:tcW w:w="8941" w:type="dxa"/>
            <w:gridSpan w:val="10"/>
            <w:tcBorders>
              <w:top w:val="nil"/>
              <w:bottom w:val="nil"/>
            </w:tcBorders>
          </w:tcPr>
          <w:p w14:paraId="097BC7D8" w14:textId="77777777" w:rsidR="00195E74" w:rsidRPr="00B44FF0" w:rsidRDefault="00195E74" w:rsidP="0006278D">
            <w:pPr>
              <w:rPr>
                <w:b/>
              </w:rPr>
            </w:pPr>
            <w:r>
              <w:rPr>
                <w:b/>
              </w:rPr>
              <w:t xml:space="preserve">Termination: </w:t>
            </w:r>
            <w:r w:rsidRPr="00B44FF0">
              <w:rPr>
                <w:b/>
              </w:rPr>
              <w:t xml:space="preserve">Add to core clause 91.1, at the second main bullet point, fourth sub-bullet point, after the words "against it":  </w:t>
            </w:r>
          </w:p>
        </w:tc>
      </w:tr>
      <w:tr w:rsidR="00195E74" w14:paraId="00DDF2C8" w14:textId="77777777" w:rsidTr="0006278D">
        <w:tc>
          <w:tcPr>
            <w:tcW w:w="1073" w:type="dxa"/>
            <w:gridSpan w:val="2"/>
            <w:tcBorders>
              <w:top w:val="nil"/>
              <w:bottom w:val="nil"/>
            </w:tcBorders>
            <w:shd w:val="clear" w:color="auto" w:fill="FFFFFF"/>
          </w:tcPr>
          <w:p w14:paraId="75E61BF7" w14:textId="77777777" w:rsidR="00195E74" w:rsidRDefault="00195E74" w:rsidP="0006278D">
            <w:pPr>
              <w:jc w:val="right"/>
              <w:rPr>
                <w:bCs/>
              </w:rPr>
            </w:pPr>
            <w:r>
              <w:rPr>
                <w:bCs/>
              </w:rPr>
              <w:t>Z10.1</w:t>
            </w:r>
          </w:p>
        </w:tc>
        <w:tc>
          <w:tcPr>
            <w:tcW w:w="8941" w:type="dxa"/>
            <w:gridSpan w:val="10"/>
            <w:tcBorders>
              <w:top w:val="nil"/>
              <w:bottom w:val="nil"/>
            </w:tcBorders>
          </w:tcPr>
          <w:p w14:paraId="17CBCF57" w14:textId="77777777" w:rsidR="00195E74" w:rsidRPr="00B44FF0" w:rsidRDefault="00195E74" w:rsidP="0006278D">
            <w:r w:rsidRPr="00B44FF0">
              <w:t xml:space="preserve">   or had a </w:t>
            </w:r>
            <w:r>
              <w:t>business rescue</w:t>
            </w:r>
            <w:r w:rsidRPr="00B44FF0">
              <w:t xml:space="preserve"> order granted against it.</w:t>
            </w:r>
          </w:p>
        </w:tc>
      </w:tr>
      <w:tr w:rsidR="00195E74" w14:paraId="121DA6C7" w14:textId="77777777" w:rsidTr="0006278D">
        <w:tc>
          <w:tcPr>
            <w:tcW w:w="1073" w:type="dxa"/>
            <w:gridSpan w:val="2"/>
            <w:tcBorders>
              <w:top w:val="nil"/>
              <w:bottom w:val="nil"/>
            </w:tcBorders>
            <w:shd w:val="clear" w:color="auto" w:fill="FFFFFF"/>
          </w:tcPr>
          <w:p w14:paraId="5DB7A2A5" w14:textId="77777777" w:rsidR="00195E74" w:rsidRDefault="00195E74" w:rsidP="0006278D">
            <w:pPr>
              <w:jc w:val="right"/>
              <w:rPr>
                <w:bCs/>
              </w:rPr>
            </w:pPr>
          </w:p>
        </w:tc>
        <w:tc>
          <w:tcPr>
            <w:tcW w:w="8941" w:type="dxa"/>
            <w:gridSpan w:val="10"/>
            <w:tcBorders>
              <w:top w:val="nil"/>
              <w:bottom w:val="nil"/>
            </w:tcBorders>
          </w:tcPr>
          <w:p w14:paraId="68E7726D" w14:textId="77777777" w:rsidR="00195E74" w:rsidRPr="00B44FF0" w:rsidRDefault="00195E74" w:rsidP="0006278D"/>
        </w:tc>
      </w:tr>
      <w:tr w:rsidR="00195E74" w14:paraId="53007EE1" w14:textId="77777777" w:rsidTr="0006278D">
        <w:tc>
          <w:tcPr>
            <w:tcW w:w="1073" w:type="dxa"/>
            <w:gridSpan w:val="2"/>
            <w:tcBorders>
              <w:top w:val="nil"/>
              <w:bottom w:val="nil"/>
            </w:tcBorders>
            <w:shd w:val="clear" w:color="auto" w:fill="FFFFFF"/>
          </w:tcPr>
          <w:p w14:paraId="1693D858" w14:textId="77777777" w:rsidR="00195E74" w:rsidRPr="00A8349A" w:rsidRDefault="00195E74" w:rsidP="0006278D">
            <w:pPr>
              <w:rPr>
                <w:b/>
                <w:bCs/>
              </w:rPr>
            </w:pPr>
            <w:r w:rsidRPr="00A8349A">
              <w:rPr>
                <w:b/>
                <w:bCs/>
              </w:rPr>
              <w:t>Z</w:t>
            </w:r>
            <w:r>
              <w:rPr>
                <w:b/>
                <w:bCs/>
              </w:rPr>
              <w:t>11</w:t>
            </w:r>
          </w:p>
        </w:tc>
        <w:tc>
          <w:tcPr>
            <w:tcW w:w="8941" w:type="dxa"/>
            <w:gridSpan w:val="10"/>
            <w:tcBorders>
              <w:top w:val="nil"/>
              <w:bottom w:val="nil"/>
            </w:tcBorders>
          </w:tcPr>
          <w:p w14:paraId="40DF565A" w14:textId="77777777" w:rsidR="00195E74" w:rsidRPr="00A8349A" w:rsidRDefault="00195E74" w:rsidP="0006278D">
            <w:pPr>
              <w:rPr>
                <w:b/>
                <w:iCs/>
              </w:rPr>
            </w:pPr>
            <w:r>
              <w:rPr>
                <w:b/>
                <w:iCs/>
              </w:rPr>
              <w:t>Addition to secondary Option X7 D</w:t>
            </w:r>
            <w:r w:rsidRPr="00A8349A">
              <w:rPr>
                <w:b/>
                <w:iCs/>
              </w:rPr>
              <w:t>elay damages</w:t>
            </w:r>
            <w:r>
              <w:rPr>
                <w:b/>
                <w:iCs/>
              </w:rPr>
              <w:t xml:space="preserve"> (if applicable in this contract)</w:t>
            </w:r>
          </w:p>
        </w:tc>
      </w:tr>
      <w:tr w:rsidR="00195E74" w14:paraId="08FF9FAE" w14:textId="77777777" w:rsidTr="0006278D">
        <w:tc>
          <w:tcPr>
            <w:tcW w:w="1073" w:type="dxa"/>
            <w:gridSpan w:val="2"/>
            <w:tcBorders>
              <w:top w:val="nil"/>
              <w:bottom w:val="nil"/>
            </w:tcBorders>
            <w:shd w:val="clear" w:color="auto" w:fill="FFFFFF"/>
          </w:tcPr>
          <w:p w14:paraId="551062D1" w14:textId="77777777" w:rsidR="00195E74" w:rsidRDefault="00195E74" w:rsidP="0006278D">
            <w:pPr>
              <w:jc w:val="right"/>
              <w:rPr>
                <w:bCs/>
              </w:rPr>
            </w:pPr>
            <w:r>
              <w:rPr>
                <w:bCs/>
              </w:rPr>
              <w:t>Z11.1</w:t>
            </w:r>
          </w:p>
        </w:tc>
        <w:tc>
          <w:tcPr>
            <w:tcW w:w="8941" w:type="dxa"/>
            <w:gridSpan w:val="10"/>
            <w:tcBorders>
              <w:top w:val="nil"/>
              <w:bottom w:val="nil"/>
            </w:tcBorders>
          </w:tcPr>
          <w:p w14:paraId="70ABC709" w14:textId="77777777" w:rsidR="00195E74" w:rsidRDefault="00195E74" w:rsidP="0006278D">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195E74" w14:paraId="129756E1" w14:textId="77777777" w:rsidTr="0006278D">
        <w:tc>
          <w:tcPr>
            <w:tcW w:w="1073" w:type="dxa"/>
            <w:gridSpan w:val="2"/>
            <w:tcBorders>
              <w:top w:val="nil"/>
              <w:bottom w:val="nil"/>
            </w:tcBorders>
            <w:shd w:val="clear" w:color="auto" w:fill="FFFFFF"/>
          </w:tcPr>
          <w:p w14:paraId="519D8FFB" w14:textId="77777777" w:rsidR="00195E74" w:rsidRDefault="00195E74" w:rsidP="0006278D">
            <w:pPr>
              <w:jc w:val="right"/>
              <w:rPr>
                <w:bCs/>
              </w:rPr>
            </w:pPr>
          </w:p>
        </w:tc>
        <w:tc>
          <w:tcPr>
            <w:tcW w:w="8941" w:type="dxa"/>
            <w:gridSpan w:val="10"/>
            <w:tcBorders>
              <w:top w:val="nil"/>
              <w:bottom w:val="nil"/>
            </w:tcBorders>
          </w:tcPr>
          <w:p w14:paraId="24A96BBF" w14:textId="77777777" w:rsidR="00195E74" w:rsidRDefault="00195E74" w:rsidP="0006278D">
            <w:pPr>
              <w:rPr>
                <w:iCs/>
              </w:rPr>
            </w:pPr>
          </w:p>
        </w:tc>
      </w:tr>
      <w:tr w:rsidR="00195E74" w:rsidRPr="00D52D84" w14:paraId="247FA116" w14:textId="77777777" w:rsidTr="0006278D">
        <w:trPr>
          <w:gridAfter w:val="1"/>
          <w:wAfter w:w="289" w:type="dxa"/>
        </w:trPr>
        <w:tc>
          <w:tcPr>
            <w:tcW w:w="936" w:type="dxa"/>
            <w:tcBorders>
              <w:top w:val="nil"/>
              <w:bottom w:val="nil"/>
            </w:tcBorders>
            <w:shd w:val="clear" w:color="auto" w:fill="FFFFFF"/>
          </w:tcPr>
          <w:p w14:paraId="52ECBD12" w14:textId="77777777" w:rsidR="00195E74" w:rsidRPr="00D52D84" w:rsidRDefault="00195E74" w:rsidP="0006278D">
            <w:pPr>
              <w:rPr>
                <w:b/>
                <w:bCs/>
              </w:rPr>
            </w:pPr>
            <w:r w:rsidRPr="00D52D84">
              <w:rPr>
                <w:b/>
                <w:bCs/>
              </w:rPr>
              <w:t>Z1</w:t>
            </w:r>
            <w:r>
              <w:rPr>
                <w:b/>
                <w:bCs/>
              </w:rPr>
              <w:t>2</w:t>
            </w:r>
          </w:p>
        </w:tc>
        <w:tc>
          <w:tcPr>
            <w:tcW w:w="8789" w:type="dxa"/>
            <w:gridSpan w:val="10"/>
            <w:tcBorders>
              <w:top w:val="nil"/>
              <w:bottom w:val="nil"/>
            </w:tcBorders>
          </w:tcPr>
          <w:p w14:paraId="5F1E3261" w14:textId="77777777" w:rsidR="00195E74" w:rsidRPr="00D52D84" w:rsidRDefault="00195E74" w:rsidP="0006278D">
            <w:pPr>
              <w:rPr>
                <w:b/>
                <w:iCs/>
              </w:rPr>
            </w:pPr>
            <w:r w:rsidRPr="00D52D84">
              <w:rPr>
                <w:b/>
                <w:iCs/>
                <w:lang w:val="en-ZA"/>
              </w:rPr>
              <w:t>Ethics</w:t>
            </w:r>
          </w:p>
        </w:tc>
      </w:tr>
      <w:tr w:rsidR="00195E74" w:rsidRPr="00D52D84" w14:paraId="527E8662" w14:textId="77777777" w:rsidTr="0006278D">
        <w:trPr>
          <w:gridAfter w:val="1"/>
          <w:wAfter w:w="289" w:type="dxa"/>
        </w:trPr>
        <w:tc>
          <w:tcPr>
            <w:tcW w:w="9725" w:type="dxa"/>
            <w:gridSpan w:val="11"/>
            <w:tcBorders>
              <w:top w:val="nil"/>
              <w:bottom w:val="nil"/>
            </w:tcBorders>
            <w:shd w:val="clear" w:color="auto" w:fill="FFFFFF"/>
          </w:tcPr>
          <w:p w14:paraId="4F538768" w14:textId="77777777" w:rsidR="00195E74" w:rsidRPr="00D52D84" w:rsidRDefault="00195E74" w:rsidP="0006278D">
            <w:pPr>
              <w:rPr>
                <w:b/>
                <w:iCs/>
                <w:lang w:val="en-ZA"/>
              </w:rPr>
            </w:pPr>
            <w:r w:rsidRPr="00D52D84">
              <w:rPr>
                <w:rFonts w:cs="Arial"/>
                <w:lang w:val="en-ZA"/>
              </w:rPr>
              <w:t>For the purposes of this Z-clause, the following definitions apply:</w:t>
            </w:r>
          </w:p>
        </w:tc>
      </w:tr>
      <w:tr w:rsidR="00195E74" w:rsidRPr="00D52D84" w14:paraId="4D4C088A" w14:textId="77777777" w:rsidTr="0006278D">
        <w:trPr>
          <w:gridAfter w:val="1"/>
          <w:wAfter w:w="289" w:type="dxa"/>
        </w:trPr>
        <w:tc>
          <w:tcPr>
            <w:tcW w:w="1644" w:type="dxa"/>
            <w:gridSpan w:val="4"/>
            <w:tcBorders>
              <w:top w:val="nil"/>
              <w:bottom w:val="nil"/>
            </w:tcBorders>
            <w:shd w:val="clear" w:color="auto" w:fill="FFFFFF"/>
          </w:tcPr>
          <w:p w14:paraId="5AF64321" w14:textId="77777777" w:rsidR="00195E74" w:rsidRPr="00D52D84" w:rsidRDefault="00195E74" w:rsidP="0006278D">
            <w:pPr>
              <w:rPr>
                <w:b/>
                <w:bCs/>
              </w:rPr>
            </w:pPr>
            <w:r>
              <w:rPr>
                <w:b/>
                <w:bCs/>
              </w:rPr>
              <w:t>Affected Party</w:t>
            </w:r>
          </w:p>
        </w:tc>
        <w:tc>
          <w:tcPr>
            <w:tcW w:w="8081" w:type="dxa"/>
            <w:gridSpan w:val="7"/>
            <w:tcBorders>
              <w:top w:val="nil"/>
              <w:bottom w:val="nil"/>
            </w:tcBorders>
          </w:tcPr>
          <w:p w14:paraId="347A278C" w14:textId="77777777" w:rsidR="00195E74" w:rsidRPr="00D52D84" w:rsidRDefault="00195E74" w:rsidP="0006278D">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 xml:space="preserve">’s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195E74" w:rsidRPr="00D52D84" w14:paraId="62230A19" w14:textId="77777777" w:rsidTr="0006278D">
        <w:trPr>
          <w:gridAfter w:val="1"/>
          <w:wAfter w:w="289" w:type="dxa"/>
        </w:trPr>
        <w:tc>
          <w:tcPr>
            <w:tcW w:w="1644" w:type="dxa"/>
            <w:gridSpan w:val="4"/>
            <w:tcBorders>
              <w:top w:val="nil"/>
              <w:bottom w:val="nil"/>
            </w:tcBorders>
            <w:shd w:val="clear" w:color="auto" w:fill="FFFFFF"/>
          </w:tcPr>
          <w:p w14:paraId="78F07870" w14:textId="77777777" w:rsidR="00195E74" w:rsidRPr="001D3EBC" w:rsidRDefault="00195E74" w:rsidP="0006278D">
            <w:pPr>
              <w:rPr>
                <w:b/>
                <w:bCs/>
              </w:rPr>
            </w:pPr>
            <w:r w:rsidRPr="001D3EBC">
              <w:rPr>
                <w:rFonts w:cs="Arial"/>
                <w:b/>
                <w:bCs/>
                <w:lang w:val="en-ZA"/>
              </w:rPr>
              <w:t>Coercive Action</w:t>
            </w:r>
          </w:p>
        </w:tc>
        <w:tc>
          <w:tcPr>
            <w:tcW w:w="8081" w:type="dxa"/>
            <w:gridSpan w:val="7"/>
            <w:tcBorders>
              <w:top w:val="nil"/>
              <w:bottom w:val="nil"/>
            </w:tcBorders>
          </w:tcPr>
          <w:p w14:paraId="3C494684" w14:textId="77777777" w:rsidR="00195E74" w:rsidRPr="00D52D84" w:rsidRDefault="00195E74" w:rsidP="0006278D">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195E74" w:rsidRPr="00D52D84" w14:paraId="32DC533B" w14:textId="77777777" w:rsidTr="0006278D">
        <w:trPr>
          <w:gridAfter w:val="1"/>
          <w:wAfter w:w="289" w:type="dxa"/>
        </w:trPr>
        <w:tc>
          <w:tcPr>
            <w:tcW w:w="1644" w:type="dxa"/>
            <w:gridSpan w:val="4"/>
            <w:tcBorders>
              <w:top w:val="nil"/>
              <w:bottom w:val="nil"/>
            </w:tcBorders>
            <w:shd w:val="clear" w:color="auto" w:fill="FFFFFF"/>
          </w:tcPr>
          <w:p w14:paraId="75473A3E" w14:textId="77777777" w:rsidR="00195E74" w:rsidRPr="001D3EBC" w:rsidRDefault="00195E74" w:rsidP="0006278D">
            <w:pPr>
              <w:rPr>
                <w:b/>
                <w:bCs/>
              </w:rPr>
            </w:pPr>
            <w:r w:rsidRPr="001D3EBC">
              <w:rPr>
                <w:rFonts w:cs="Arial"/>
                <w:b/>
                <w:bCs/>
                <w:lang w:val="en-ZA"/>
              </w:rPr>
              <w:t>Collusive Action</w:t>
            </w:r>
          </w:p>
        </w:tc>
        <w:tc>
          <w:tcPr>
            <w:tcW w:w="8081" w:type="dxa"/>
            <w:gridSpan w:val="7"/>
            <w:tcBorders>
              <w:top w:val="nil"/>
              <w:bottom w:val="nil"/>
            </w:tcBorders>
          </w:tcPr>
          <w:p w14:paraId="48926292" w14:textId="77777777" w:rsidR="00195E74" w:rsidRPr="00D52D84" w:rsidRDefault="00195E74" w:rsidP="0006278D">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195E74" w:rsidRPr="00D52D84" w14:paraId="2FAEC789" w14:textId="77777777" w:rsidTr="0006278D">
        <w:trPr>
          <w:gridAfter w:val="1"/>
          <w:wAfter w:w="289" w:type="dxa"/>
        </w:trPr>
        <w:tc>
          <w:tcPr>
            <w:tcW w:w="1644" w:type="dxa"/>
            <w:gridSpan w:val="4"/>
            <w:tcBorders>
              <w:top w:val="nil"/>
              <w:bottom w:val="nil"/>
            </w:tcBorders>
            <w:shd w:val="clear" w:color="auto" w:fill="FFFFFF"/>
          </w:tcPr>
          <w:p w14:paraId="4971D041" w14:textId="77777777" w:rsidR="00195E74" w:rsidRPr="001D3EBC" w:rsidRDefault="00195E74" w:rsidP="0006278D">
            <w:pPr>
              <w:rPr>
                <w:b/>
                <w:bCs/>
              </w:rPr>
            </w:pPr>
            <w:r w:rsidRPr="001D3EBC">
              <w:rPr>
                <w:rFonts w:cs="Arial"/>
                <w:b/>
                <w:bCs/>
                <w:lang w:val="en-ZA"/>
              </w:rPr>
              <w:t>Committing Party</w:t>
            </w:r>
          </w:p>
        </w:tc>
        <w:tc>
          <w:tcPr>
            <w:tcW w:w="8081" w:type="dxa"/>
            <w:gridSpan w:val="7"/>
            <w:tcBorders>
              <w:top w:val="nil"/>
              <w:bottom w:val="nil"/>
            </w:tcBorders>
          </w:tcPr>
          <w:p w14:paraId="2E4F34F1" w14:textId="77777777" w:rsidR="00195E74" w:rsidRPr="00D52D84" w:rsidRDefault="00195E74" w:rsidP="0006278D">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195E74" w:rsidRPr="00D52D84" w14:paraId="796A9ED1" w14:textId="77777777" w:rsidTr="0006278D">
        <w:trPr>
          <w:gridAfter w:val="1"/>
          <w:wAfter w:w="289" w:type="dxa"/>
        </w:trPr>
        <w:tc>
          <w:tcPr>
            <w:tcW w:w="1644" w:type="dxa"/>
            <w:gridSpan w:val="4"/>
            <w:tcBorders>
              <w:top w:val="nil"/>
              <w:bottom w:val="nil"/>
            </w:tcBorders>
            <w:shd w:val="clear" w:color="auto" w:fill="FFFFFF"/>
          </w:tcPr>
          <w:p w14:paraId="5F299F45" w14:textId="77777777" w:rsidR="00195E74" w:rsidRPr="001D3EBC" w:rsidRDefault="00195E74" w:rsidP="0006278D">
            <w:pPr>
              <w:rPr>
                <w:b/>
                <w:bCs/>
              </w:rPr>
            </w:pPr>
            <w:r w:rsidRPr="001D3EBC">
              <w:rPr>
                <w:rFonts w:cs="Arial"/>
                <w:b/>
                <w:bCs/>
                <w:lang w:val="en-ZA"/>
              </w:rPr>
              <w:t>Corrupt Action</w:t>
            </w:r>
          </w:p>
        </w:tc>
        <w:tc>
          <w:tcPr>
            <w:tcW w:w="8081" w:type="dxa"/>
            <w:gridSpan w:val="7"/>
            <w:tcBorders>
              <w:top w:val="nil"/>
              <w:bottom w:val="nil"/>
            </w:tcBorders>
          </w:tcPr>
          <w:p w14:paraId="5AD0055D" w14:textId="77777777" w:rsidR="00195E74" w:rsidRPr="00D52D84" w:rsidRDefault="00195E74" w:rsidP="0006278D">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195E74" w:rsidRPr="00D52D84" w14:paraId="28A68BD3" w14:textId="77777777" w:rsidTr="0006278D">
        <w:trPr>
          <w:gridAfter w:val="1"/>
          <w:wAfter w:w="289" w:type="dxa"/>
        </w:trPr>
        <w:tc>
          <w:tcPr>
            <w:tcW w:w="1644" w:type="dxa"/>
            <w:gridSpan w:val="4"/>
            <w:tcBorders>
              <w:top w:val="nil"/>
              <w:bottom w:val="nil"/>
            </w:tcBorders>
            <w:shd w:val="clear" w:color="auto" w:fill="FFFFFF"/>
          </w:tcPr>
          <w:p w14:paraId="0A5BB68F" w14:textId="77777777" w:rsidR="00195E74" w:rsidRPr="001D3EBC" w:rsidRDefault="00195E74" w:rsidP="0006278D">
            <w:pPr>
              <w:rPr>
                <w:b/>
                <w:bCs/>
              </w:rPr>
            </w:pPr>
            <w:r w:rsidRPr="001D3EBC">
              <w:rPr>
                <w:rFonts w:cs="Arial"/>
                <w:b/>
                <w:bCs/>
                <w:lang w:val="en-ZA"/>
              </w:rPr>
              <w:t>Fraudulent Action</w:t>
            </w:r>
          </w:p>
        </w:tc>
        <w:tc>
          <w:tcPr>
            <w:tcW w:w="8081" w:type="dxa"/>
            <w:gridSpan w:val="7"/>
            <w:tcBorders>
              <w:top w:val="nil"/>
              <w:bottom w:val="nil"/>
            </w:tcBorders>
          </w:tcPr>
          <w:p w14:paraId="7B773E86" w14:textId="77777777" w:rsidR="00195E74" w:rsidRPr="00D52D84" w:rsidRDefault="00195E74" w:rsidP="0006278D">
            <w:pPr>
              <w:rPr>
                <w:b/>
                <w:iCs/>
                <w:lang w:val="en-ZA"/>
              </w:rPr>
            </w:pPr>
            <w:r w:rsidRPr="00D52D84">
              <w:rPr>
                <w:rFonts w:cs="Arial"/>
                <w:lang w:val="en-ZA"/>
              </w:rPr>
              <w:t xml:space="preserve">means any unlawfully or illegally intentional act or omission that misleads, or attempts to mislead, an Affected Party, </w:t>
            </w:r>
            <w:proofErr w:type="gramStart"/>
            <w:r w:rsidRPr="00D52D84">
              <w:rPr>
                <w:rFonts w:cs="Arial"/>
                <w:lang w:val="en-ZA"/>
              </w:rPr>
              <w:t>in order to</w:t>
            </w:r>
            <w:proofErr w:type="gramEnd"/>
            <w:r w:rsidRPr="00D52D84">
              <w:rPr>
                <w:rFonts w:cs="Arial"/>
                <w:lang w:val="en-ZA"/>
              </w:rPr>
              <w:t xml:space="preserve"> obtain a financial or other benefit or to avoid an obligation or incurring an obligation,</w:t>
            </w:r>
          </w:p>
        </w:tc>
      </w:tr>
      <w:tr w:rsidR="00195E74" w:rsidRPr="00D52D84" w14:paraId="5056AD0A" w14:textId="77777777" w:rsidTr="0006278D">
        <w:trPr>
          <w:gridAfter w:val="1"/>
          <w:wAfter w:w="289" w:type="dxa"/>
        </w:trPr>
        <w:tc>
          <w:tcPr>
            <w:tcW w:w="1644" w:type="dxa"/>
            <w:gridSpan w:val="4"/>
            <w:tcBorders>
              <w:top w:val="nil"/>
              <w:bottom w:val="nil"/>
            </w:tcBorders>
            <w:shd w:val="clear" w:color="auto" w:fill="FFFFFF"/>
          </w:tcPr>
          <w:p w14:paraId="184EDBEC" w14:textId="77777777" w:rsidR="00195E74" w:rsidRPr="001D3EBC" w:rsidRDefault="00195E74" w:rsidP="0006278D">
            <w:pPr>
              <w:rPr>
                <w:b/>
                <w:bCs/>
              </w:rPr>
            </w:pPr>
            <w:r w:rsidRPr="001D3EBC">
              <w:rPr>
                <w:rFonts w:cs="Arial"/>
                <w:b/>
                <w:bCs/>
                <w:lang w:val="en-ZA"/>
              </w:rPr>
              <w:lastRenderedPageBreak/>
              <w:t>Obstructive Action</w:t>
            </w:r>
          </w:p>
        </w:tc>
        <w:tc>
          <w:tcPr>
            <w:tcW w:w="8081" w:type="dxa"/>
            <w:gridSpan w:val="7"/>
            <w:tcBorders>
              <w:top w:val="nil"/>
              <w:bottom w:val="nil"/>
            </w:tcBorders>
          </w:tcPr>
          <w:p w14:paraId="24579E0A" w14:textId="77777777" w:rsidR="00195E74" w:rsidRPr="00D52D84" w:rsidRDefault="00195E74" w:rsidP="0006278D">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195E74" w:rsidRPr="00D52D84" w14:paraId="7EDB6F14" w14:textId="77777777" w:rsidTr="0006278D">
        <w:trPr>
          <w:gridAfter w:val="1"/>
          <w:wAfter w:w="289" w:type="dxa"/>
        </w:trPr>
        <w:tc>
          <w:tcPr>
            <w:tcW w:w="1644" w:type="dxa"/>
            <w:gridSpan w:val="4"/>
            <w:tcBorders>
              <w:top w:val="nil"/>
              <w:bottom w:val="nil"/>
            </w:tcBorders>
            <w:shd w:val="clear" w:color="auto" w:fill="FFFFFF"/>
          </w:tcPr>
          <w:p w14:paraId="28393672" w14:textId="77777777" w:rsidR="00195E74" w:rsidRPr="001D3EBC" w:rsidRDefault="00195E74" w:rsidP="0006278D">
            <w:pPr>
              <w:rPr>
                <w:b/>
                <w:bCs/>
              </w:rPr>
            </w:pPr>
            <w:r w:rsidRPr="001D3EBC">
              <w:rPr>
                <w:rFonts w:cs="Arial"/>
                <w:b/>
                <w:bCs/>
                <w:lang w:val="en-ZA"/>
              </w:rPr>
              <w:t>Prohibited Action</w:t>
            </w:r>
          </w:p>
        </w:tc>
        <w:tc>
          <w:tcPr>
            <w:tcW w:w="8081" w:type="dxa"/>
            <w:gridSpan w:val="7"/>
            <w:tcBorders>
              <w:top w:val="nil"/>
              <w:bottom w:val="nil"/>
            </w:tcBorders>
          </w:tcPr>
          <w:p w14:paraId="35EA76C7" w14:textId="77777777" w:rsidR="00195E74" w:rsidRPr="00D52D84" w:rsidRDefault="00195E74" w:rsidP="0006278D">
            <w:pPr>
              <w:jc w:val="both"/>
              <w:rPr>
                <w:b/>
                <w:iCs/>
                <w:lang w:val="en-ZA"/>
              </w:rPr>
            </w:pPr>
            <w:r w:rsidRPr="00D52D84">
              <w:rPr>
                <w:rFonts w:cs="Arial"/>
                <w:lang w:val="en-ZA"/>
              </w:rPr>
              <w:t>means any one or more of a Coercive Action, Collusive Action Corrupt Action, Fraudulent Action or Obstructive Action.</w:t>
            </w:r>
          </w:p>
        </w:tc>
      </w:tr>
      <w:tr w:rsidR="00195E74" w:rsidRPr="00D52D84" w14:paraId="1FCD44F0" w14:textId="77777777" w:rsidTr="0006278D">
        <w:trPr>
          <w:gridAfter w:val="1"/>
          <w:wAfter w:w="289" w:type="dxa"/>
        </w:trPr>
        <w:tc>
          <w:tcPr>
            <w:tcW w:w="936" w:type="dxa"/>
            <w:tcBorders>
              <w:top w:val="nil"/>
              <w:bottom w:val="nil"/>
            </w:tcBorders>
            <w:shd w:val="clear" w:color="auto" w:fill="FFFFFF"/>
          </w:tcPr>
          <w:p w14:paraId="43415AB6" w14:textId="77777777" w:rsidR="00195E74" w:rsidRPr="00CD1646" w:rsidRDefault="00195E74" w:rsidP="0006278D">
            <w:pPr>
              <w:jc w:val="right"/>
            </w:pPr>
            <w:r w:rsidRPr="00CD1646">
              <w:t>Z1</w:t>
            </w:r>
            <w:r>
              <w:t>2</w:t>
            </w:r>
            <w:r w:rsidRPr="00CD1646">
              <w:t>.1</w:t>
            </w:r>
          </w:p>
        </w:tc>
        <w:tc>
          <w:tcPr>
            <w:tcW w:w="8789" w:type="dxa"/>
            <w:gridSpan w:val="10"/>
            <w:tcBorders>
              <w:top w:val="nil"/>
              <w:bottom w:val="nil"/>
            </w:tcBorders>
          </w:tcPr>
          <w:p w14:paraId="3D41C91D" w14:textId="77777777" w:rsidR="00195E74" w:rsidRPr="00D52D84" w:rsidRDefault="00195E74" w:rsidP="0006278D">
            <w:pPr>
              <w:rPr>
                <w:b/>
                <w:iCs/>
                <w:lang w:val="en-ZA"/>
              </w:rPr>
            </w:pPr>
            <w:r w:rsidRPr="00D52D84">
              <w:rPr>
                <w:rFonts w:cs="Arial"/>
                <w:lang w:val="en-ZA"/>
              </w:rPr>
              <w:t xml:space="preserve">A Committing Party may not take any Prohibited Action </w:t>
            </w:r>
            <w:proofErr w:type="gramStart"/>
            <w:r w:rsidRPr="00D52D84">
              <w:rPr>
                <w:rFonts w:cs="Arial"/>
                <w:lang w:val="en-ZA"/>
              </w:rPr>
              <w:t>during the course of</w:t>
            </w:r>
            <w:proofErr w:type="gramEnd"/>
            <w:r w:rsidRPr="00D52D84">
              <w:rPr>
                <w:rFonts w:cs="Arial"/>
                <w:lang w:val="en-ZA"/>
              </w:rPr>
              <w:t xml:space="preserve"> the procurement of this contract or in execution thereof.</w:t>
            </w:r>
          </w:p>
        </w:tc>
      </w:tr>
      <w:tr w:rsidR="00195E74" w:rsidRPr="00D52D84" w14:paraId="4187052D" w14:textId="77777777" w:rsidTr="0006278D">
        <w:trPr>
          <w:gridAfter w:val="1"/>
          <w:wAfter w:w="289" w:type="dxa"/>
        </w:trPr>
        <w:tc>
          <w:tcPr>
            <w:tcW w:w="936" w:type="dxa"/>
            <w:tcBorders>
              <w:top w:val="nil"/>
              <w:bottom w:val="nil"/>
            </w:tcBorders>
            <w:shd w:val="clear" w:color="auto" w:fill="FFFFFF"/>
          </w:tcPr>
          <w:p w14:paraId="20DA7824" w14:textId="77777777" w:rsidR="00195E74" w:rsidRPr="00CD1646" w:rsidRDefault="00195E74" w:rsidP="0006278D">
            <w:pPr>
              <w:jc w:val="right"/>
            </w:pPr>
            <w:r w:rsidRPr="00CD1646">
              <w:t>Z1</w:t>
            </w:r>
            <w:r>
              <w:t>2</w:t>
            </w:r>
            <w:r w:rsidRPr="00CD1646">
              <w:t>.2</w:t>
            </w:r>
          </w:p>
        </w:tc>
        <w:tc>
          <w:tcPr>
            <w:tcW w:w="8789" w:type="dxa"/>
            <w:gridSpan w:val="10"/>
            <w:tcBorders>
              <w:top w:val="nil"/>
              <w:bottom w:val="nil"/>
            </w:tcBorders>
          </w:tcPr>
          <w:p w14:paraId="783FC575" w14:textId="77777777" w:rsidR="00195E74" w:rsidRPr="00D52D84" w:rsidRDefault="00195E74" w:rsidP="0006278D">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195E74" w:rsidRPr="00D52D84" w14:paraId="3CADB678" w14:textId="77777777" w:rsidTr="0006278D">
        <w:trPr>
          <w:gridAfter w:val="1"/>
          <w:wAfter w:w="289" w:type="dxa"/>
        </w:trPr>
        <w:tc>
          <w:tcPr>
            <w:tcW w:w="936" w:type="dxa"/>
            <w:tcBorders>
              <w:top w:val="nil"/>
              <w:bottom w:val="nil"/>
            </w:tcBorders>
            <w:shd w:val="clear" w:color="auto" w:fill="FFFFFF"/>
          </w:tcPr>
          <w:p w14:paraId="73DE69EF" w14:textId="77777777" w:rsidR="00195E74" w:rsidRPr="00CD1646" w:rsidRDefault="00195E74" w:rsidP="0006278D">
            <w:pPr>
              <w:jc w:val="right"/>
            </w:pPr>
            <w:r w:rsidRPr="00CD1646">
              <w:t>Z1</w:t>
            </w:r>
            <w:r>
              <w:t>2</w:t>
            </w:r>
            <w:r w:rsidRPr="00CD1646">
              <w:t>.3</w:t>
            </w:r>
          </w:p>
        </w:tc>
        <w:tc>
          <w:tcPr>
            <w:tcW w:w="8789" w:type="dxa"/>
            <w:gridSpan w:val="10"/>
            <w:tcBorders>
              <w:top w:val="nil"/>
              <w:bottom w:val="nil"/>
            </w:tcBorders>
          </w:tcPr>
          <w:p w14:paraId="3692E6D1" w14:textId="77777777" w:rsidR="00195E74" w:rsidRPr="00D52D84" w:rsidRDefault="00195E74" w:rsidP="0006278D">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195E74" w:rsidRPr="00D52D84" w14:paraId="7A213394" w14:textId="77777777" w:rsidTr="0006278D">
        <w:trPr>
          <w:gridAfter w:val="1"/>
          <w:wAfter w:w="289" w:type="dxa"/>
        </w:trPr>
        <w:tc>
          <w:tcPr>
            <w:tcW w:w="936" w:type="dxa"/>
            <w:tcBorders>
              <w:top w:val="nil"/>
              <w:bottom w:val="nil"/>
            </w:tcBorders>
            <w:shd w:val="clear" w:color="auto" w:fill="FFFFFF"/>
          </w:tcPr>
          <w:p w14:paraId="6F3DEB90" w14:textId="77777777" w:rsidR="00195E74" w:rsidRPr="00CD1646" w:rsidRDefault="00195E74" w:rsidP="0006278D">
            <w:pPr>
              <w:jc w:val="right"/>
            </w:pPr>
            <w:r w:rsidRPr="00CD1646">
              <w:t>Z1</w:t>
            </w:r>
            <w:r>
              <w:t>2</w:t>
            </w:r>
            <w:r w:rsidRPr="00CD1646">
              <w:t>.4</w:t>
            </w:r>
          </w:p>
        </w:tc>
        <w:tc>
          <w:tcPr>
            <w:tcW w:w="8789" w:type="dxa"/>
            <w:gridSpan w:val="10"/>
            <w:tcBorders>
              <w:top w:val="nil"/>
              <w:bottom w:val="nil"/>
            </w:tcBorders>
          </w:tcPr>
          <w:p w14:paraId="3582E894" w14:textId="77777777" w:rsidR="00195E74" w:rsidRPr="00D52D84" w:rsidRDefault="00195E74" w:rsidP="0006278D">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66C4AF59" w14:textId="77777777" w:rsidR="0046061C" w:rsidRDefault="0046061C" w:rsidP="0046061C">
      <w:pPr>
        <w:rPr>
          <w:rFonts w:cs="Arial"/>
        </w:rPr>
      </w:pPr>
    </w:p>
    <w:p w14:paraId="2287C978" w14:textId="77777777" w:rsidR="0046061C" w:rsidRDefault="0046061C" w:rsidP="0046061C">
      <w:pPr>
        <w:rPr>
          <w:rFonts w:cs="Arial"/>
        </w:rPr>
      </w:pPr>
    </w:p>
    <w:p w14:paraId="4E48B5CB" w14:textId="77777777" w:rsidR="0046061C" w:rsidRDefault="0046061C" w:rsidP="0046061C">
      <w:pPr>
        <w:rPr>
          <w:rFonts w:cs="Arial"/>
          <w:b/>
        </w:rPr>
      </w:pPr>
      <w:r w:rsidRPr="00AE4FDC">
        <w:rPr>
          <w:rFonts w:cs="Arial"/>
          <w:b/>
        </w:rPr>
        <w:t>Z1</w:t>
      </w:r>
      <w:r>
        <w:rPr>
          <w:rFonts w:cs="Arial"/>
          <w:b/>
        </w:rPr>
        <w:t>3</w:t>
      </w:r>
      <w:r w:rsidRPr="00AE4FDC">
        <w:rPr>
          <w:rFonts w:cs="Arial"/>
          <w:b/>
        </w:rPr>
        <w:tab/>
      </w:r>
      <w:r>
        <w:rPr>
          <w:rFonts w:cs="Arial"/>
          <w:b/>
        </w:rPr>
        <w:t>I</w:t>
      </w:r>
      <w:r w:rsidRPr="000F1384">
        <w:rPr>
          <w:rFonts w:cs="Arial"/>
          <w:b/>
        </w:rPr>
        <w:t>nsurance</w:t>
      </w:r>
    </w:p>
    <w:p w14:paraId="5673053C" w14:textId="77777777" w:rsidR="0046061C" w:rsidRPr="00AE4FDC" w:rsidRDefault="0046061C" w:rsidP="0046061C">
      <w:pPr>
        <w:rPr>
          <w:rFonts w:cs="Arial"/>
          <w:b/>
        </w:rPr>
      </w:pPr>
    </w:p>
    <w:p w14:paraId="159CBC7F" w14:textId="77777777" w:rsidR="0046061C" w:rsidRPr="00AE4FDC" w:rsidRDefault="0046061C" w:rsidP="0046061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46061C" w:rsidRPr="00AE4FDC" w14:paraId="5772818E" w14:textId="77777777">
        <w:tc>
          <w:tcPr>
            <w:tcW w:w="1843" w:type="dxa"/>
          </w:tcPr>
          <w:p w14:paraId="38F8049E" w14:textId="77777777" w:rsidR="0046061C" w:rsidRPr="00AE4FDC" w:rsidRDefault="0046061C">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1DD5E8E2" w14:textId="77777777" w:rsidR="0046061C" w:rsidRPr="00AE4FDC" w:rsidRDefault="0046061C">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3253E485" w14:textId="77777777" w:rsidR="0046061C" w:rsidRPr="00AE4FDC" w:rsidRDefault="0046061C">
            <w:pPr>
              <w:tabs>
                <w:tab w:val="clear" w:pos="357"/>
              </w:tabs>
              <w:spacing w:after="60" w:line="220" w:lineRule="exact"/>
              <w:rPr>
                <w:rFonts w:cs="Arial"/>
                <w:szCs w:val="20"/>
                <w:lang w:val="en-US"/>
              </w:rPr>
            </w:pPr>
          </w:p>
        </w:tc>
      </w:tr>
      <w:tr w:rsidR="0046061C" w:rsidRPr="00AE4FDC" w14:paraId="49AF3B6F" w14:textId="77777777">
        <w:tc>
          <w:tcPr>
            <w:tcW w:w="1843" w:type="dxa"/>
          </w:tcPr>
          <w:p w14:paraId="5EE10A1D" w14:textId="77777777" w:rsidR="0046061C" w:rsidRPr="00AE4FDC" w:rsidRDefault="0046061C">
            <w:pPr>
              <w:tabs>
                <w:tab w:val="clear" w:pos="357"/>
              </w:tabs>
              <w:spacing w:after="60" w:line="240" w:lineRule="exact"/>
              <w:rPr>
                <w:rFonts w:cs="Arial"/>
                <w:b/>
                <w:szCs w:val="20"/>
                <w:lang w:val="en-US"/>
              </w:rPr>
            </w:pPr>
          </w:p>
        </w:tc>
        <w:tc>
          <w:tcPr>
            <w:tcW w:w="851" w:type="dxa"/>
          </w:tcPr>
          <w:p w14:paraId="7A4DD917" w14:textId="77777777" w:rsidR="0046061C" w:rsidRPr="00AE4FDC" w:rsidRDefault="0046061C">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178E5067" w14:textId="77777777" w:rsidR="0046061C" w:rsidRPr="00AE4FDC" w:rsidRDefault="0046061C">
            <w:pPr>
              <w:tabs>
                <w:tab w:val="clear" w:pos="357"/>
              </w:tabs>
              <w:spacing w:after="60" w:line="220" w:lineRule="exact"/>
              <w:rPr>
                <w:rFonts w:cs="Arial"/>
                <w:szCs w:val="20"/>
                <w:lang w:val="en-US"/>
              </w:rPr>
            </w:pPr>
            <w:r w:rsidRPr="00AE4FDC">
              <w:rPr>
                <w:rFonts w:eastAsia="Calibri" w:cs="Arial"/>
                <w:szCs w:val="20"/>
                <w:lang w:val="en-ZA"/>
              </w:rPr>
              <w:t>When</w:t>
            </w:r>
            <w:r w:rsidRPr="00B00121">
              <w:rPr>
                <w:rFonts w:ascii="Franklin Gothic Book" w:eastAsia="Calibri" w:hAnsi="Franklin Gothic Book"/>
                <w:szCs w:val="20"/>
                <w:lang w:val="en-ZA"/>
              </w:rPr>
              <w:t xml:space="preserve"> </w:t>
            </w:r>
            <w:r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46061C" w:rsidRPr="00AE4FDC" w14:paraId="0096E6B9" w14:textId="77777777">
        <w:tc>
          <w:tcPr>
            <w:tcW w:w="1843" w:type="dxa"/>
          </w:tcPr>
          <w:p w14:paraId="6287FE1E" w14:textId="77777777" w:rsidR="0046061C" w:rsidRPr="00AE4FDC" w:rsidRDefault="0046061C">
            <w:pPr>
              <w:tabs>
                <w:tab w:val="clear" w:pos="357"/>
              </w:tabs>
              <w:spacing w:after="60" w:line="240" w:lineRule="exact"/>
              <w:rPr>
                <w:rFonts w:cs="Arial"/>
                <w:b/>
                <w:szCs w:val="20"/>
                <w:lang w:val="en-US"/>
              </w:rPr>
            </w:pPr>
          </w:p>
        </w:tc>
        <w:tc>
          <w:tcPr>
            <w:tcW w:w="851" w:type="dxa"/>
          </w:tcPr>
          <w:p w14:paraId="162CBB37" w14:textId="77777777" w:rsidR="0046061C" w:rsidRPr="00AE4FDC" w:rsidRDefault="0046061C">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4D16D930" w14:textId="77777777" w:rsidR="0046061C" w:rsidRPr="00AE4FDC" w:rsidRDefault="0046061C">
            <w:pPr>
              <w:tabs>
                <w:tab w:val="clear" w:pos="357"/>
              </w:tabs>
              <w:spacing w:after="60" w:line="220" w:lineRule="exact"/>
              <w:rPr>
                <w:rFonts w:cs="Arial"/>
                <w:b/>
                <w:bCs/>
                <w:szCs w:val="20"/>
                <w:lang w:val="en-US"/>
              </w:rPr>
            </w:pPr>
            <w:r w:rsidRPr="002F25DE">
              <w:rPr>
                <w:rFonts w:cs="Arial"/>
                <w:szCs w:val="20"/>
                <w:lang w:val="en-ZA"/>
              </w:rPr>
              <w:t>The</w:t>
            </w:r>
            <w:r>
              <w:rPr>
                <w:rFonts w:cs="Arial"/>
                <w:szCs w:val="20"/>
                <w:lang w:val="en-ZA"/>
              </w:rPr>
              <w:t xml:space="preserve"> </w:t>
            </w:r>
            <w:r w:rsidRPr="002E12D4">
              <w:rPr>
                <w:rFonts w:cs="Arial"/>
                <w:i/>
                <w:iCs/>
                <w:szCs w:val="20"/>
                <w:lang w:val="en-US"/>
              </w:rPr>
              <w:t>Supplier</w:t>
            </w:r>
            <w:r w:rsidRPr="002E12D4">
              <w:rPr>
                <w:rFonts w:cs="Arial"/>
                <w:szCs w:val="20"/>
                <w:lang w:val="en-US"/>
              </w:rPr>
              <w:t xml:space="preserve"> provides the insurances stated in the Insurance Table </w:t>
            </w:r>
            <w:r>
              <w:rPr>
                <w:rFonts w:cs="Arial"/>
                <w:szCs w:val="20"/>
                <w:lang w:val="en-US"/>
              </w:rPr>
              <w:t xml:space="preserve">A </w:t>
            </w:r>
            <w:r w:rsidRPr="002E12D4">
              <w:rPr>
                <w:rFonts w:cs="Arial"/>
                <w:szCs w:val="20"/>
                <w:lang w:val="en-US"/>
              </w:rPr>
              <w:t xml:space="preserve">for events which are at the </w:t>
            </w:r>
            <w:r w:rsidRPr="002E12D4">
              <w:rPr>
                <w:rFonts w:cs="Arial"/>
                <w:i/>
                <w:iCs/>
                <w:szCs w:val="20"/>
                <w:lang w:val="en-US"/>
              </w:rPr>
              <w:t>Supplier</w:t>
            </w:r>
            <w:r w:rsidRPr="002E12D4">
              <w:rPr>
                <w:rFonts w:cs="Arial"/>
                <w:szCs w:val="20"/>
                <w:lang w:val="en-US"/>
              </w:rPr>
              <w:t xml:space="preserve">’s risk from the </w:t>
            </w:r>
            <w:r w:rsidRPr="002E12D4">
              <w:rPr>
                <w:rFonts w:cs="Arial"/>
                <w:i/>
                <w:iCs/>
                <w:szCs w:val="20"/>
                <w:lang w:val="en-US"/>
              </w:rPr>
              <w:t>starting date</w:t>
            </w:r>
            <w:r w:rsidRPr="002E12D4">
              <w:rPr>
                <w:rFonts w:cs="Arial"/>
                <w:szCs w:val="20"/>
                <w:lang w:val="en-US"/>
              </w:rPr>
              <w:t xml:space="preserve"> until the last </w:t>
            </w:r>
            <w:r w:rsidRPr="002E12D4">
              <w:rPr>
                <w:rFonts w:cs="Arial"/>
                <w:i/>
                <w:iCs/>
                <w:szCs w:val="20"/>
                <w:lang w:val="en-US"/>
              </w:rPr>
              <w:t>defects date</w:t>
            </w:r>
            <w:r w:rsidRPr="002E12D4">
              <w:rPr>
                <w:rFonts w:cs="Arial"/>
                <w:szCs w:val="20"/>
                <w:lang w:val="en-US"/>
              </w:rPr>
              <w:t xml:space="preserve"> or a termination certificate has been issued</w:t>
            </w:r>
            <w:r w:rsidRPr="002056D0">
              <w:rPr>
                <w:rFonts w:cs="Arial"/>
                <w:szCs w:val="20"/>
                <w:lang w:val="en-US"/>
              </w:rPr>
              <w:t>.</w:t>
            </w:r>
          </w:p>
        </w:tc>
      </w:tr>
      <w:tr w:rsidR="0046061C" w:rsidRPr="00AE4FDC" w14:paraId="5FDE1FAF" w14:textId="77777777">
        <w:tc>
          <w:tcPr>
            <w:tcW w:w="1843" w:type="dxa"/>
          </w:tcPr>
          <w:p w14:paraId="381E0A58" w14:textId="77777777" w:rsidR="0046061C" w:rsidRPr="00AE4FDC" w:rsidRDefault="0046061C">
            <w:pPr>
              <w:tabs>
                <w:tab w:val="clear" w:pos="357"/>
              </w:tabs>
              <w:spacing w:after="60" w:line="240" w:lineRule="exact"/>
              <w:rPr>
                <w:rFonts w:cs="Arial"/>
                <w:b/>
                <w:szCs w:val="20"/>
                <w:lang w:val="en-US"/>
              </w:rPr>
            </w:pPr>
          </w:p>
        </w:tc>
        <w:tc>
          <w:tcPr>
            <w:tcW w:w="851" w:type="dxa"/>
          </w:tcPr>
          <w:p w14:paraId="737FA237" w14:textId="77777777" w:rsidR="0046061C" w:rsidRPr="00AE4FDC" w:rsidRDefault="0046061C">
            <w:pPr>
              <w:tabs>
                <w:tab w:val="clear" w:pos="357"/>
              </w:tabs>
              <w:spacing w:after="60" w:line="220" w:lineRule="exact"/>
              <w:rPr>
                <w:rFonts w:cs="Arial"/>
                <w:b/>
                <w:bCs/>
                <w:szCs w:val="20"/>
                <w:lang w:val="en-US"/>
              </w:rPr>
            </w:pPr>
          </w:p>
        </w:tc>
        <w:tc>
          <w:tcPr>
            <w:tcW w:w="6378" w:type="dxa"/>
          </w:tcPr>
          <w:p w14:paraId="027F11E5" w14:textId="77777777" w:rsidR="0046061C" w:rsidRPr="00AE4FDC" w:rsidRDefault="0046061C">
            <w:pPr>
              <w:tabs>
                <w:tab w:val="clear" w:pos="357"/>
              </w:tabs>
              <w:spacing w:after="60" w:line="220" w:lineRule="exact"/>
              <w:rPr>
                <w:rFonts w:cs="Arial"/>
                <w:szCs w:val="20"/>
                <w:lang w:val="en-US"/>
              </w:rPr>
            </w:pPr>
          </w:p>
        </w:tc>
      </w:tr>
    </w:tbl>
    <w:p w14:paraId="67725DD5" w14:textId="77777777" w:rsidR="0046061C" w:rsidRDefault="0046061C" w:rsidP="0046061C">
      <w:r>
        <w:br w:type="page"/>
      </w:r>
    </w:p>
    <w:tbl>
      <w:tblPr>
        <w:tblW w:w="9072" w:type="dxa"/>
        <w:tblInd w:w="108" w:type="dxa"/>
        <w:tblLayout w:type="fixed"/>
        <w:tblLook w:val="01E0" w:firstRow="1" w:lastRow="1" w:firstColumn="1" w:lastColumn="1" w:noHBand="0" w:noVBand="0"/>
      </w:tblPr>
      <w:tblGrid>
        <w:gridCol w:w="9072"/>
      </w:tblGrid>
      <w:tr w:rsidR="0046061C" w:rsidRPr="002E12D4" w14:paraId="2C2A1393" w14:textId="77777777">
        <w:tc>
          <w:tcPr>
            <w:tcW w:w="6378" w:type="dxa"/>
          </w:tcPr>
          <w:p w14:paraId="29869C62" w14:textId="77777777" w:rsidR="0046061C" w:rsidRPr="002E39C7" w:rsidRDefault="0046061C">
            <w:pPr>
              <w:jc w:val="center"/>
              <w:rPr>
                <w:b/>
                <w:lang w:val="en-US"/>
              </w:rPr>
            </w:pPr>
            <w:r w:rsidRPr="002E39C7">
              <w:rPr>
                <w:b/>
                <w:lang w:val="en-US"/>
              </w:rPr>
              <w:lastRenderedPageBreak/>
              <w:t>INSURANCE TABLE A</w:t>
            </w:r>
          </w:p>
        </w:tc>
      </w:tr>
      <w:tr w:rsidR="0046061C" w:rsidRPr="002E12D4" w14:paraId="1B6F3A67" w14:textId="77777777">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46061C" w:rsidRPr="002E12D4" w14:paraId="3225F328" w14:textId="77777777">
              <w:tc>
                <w:tcPr>
                  <w:tcW w:w="2609" w:type="dxa"/>
                </w:tcPr>
                <w:p w14:paraId="653DBC2D" w14:textId="77777777" w:rsidR="0046061C" w:rsidRPr="002E12D4" w:rsidRDefault="0046061C">
                  <w:pPr>
                    <w:rPr>
                      <w:b/>
                      <w:bCs/>
                      <w:lang w:val="en-US"/>
                    </w:rPr>
                  </w:pPr>
                  <w:r w:rsidRPr="002E12D4">
                    <w:rPr>
                      <w:b/>
                      <w:bCs/>
                      <w:lang w:val="en-US"/>
                    </w:rPr>
                    <w:t>Insurance against</w:t>
                  </w:r>
                </w:p>
              </w:tc>
              <w:tc>
                <w:tcPr>
                  <w:tcW w:w="4475" w:type="dxa"/>
                </w:tcPr>
                <w:p w14:paraId="0C68F905" w14:textId="77777777" w:rsidR="0046061C" w:rsidRPr="002E12D4" w:rsidRDefault="0046061C">
                  <w:pPr>
                    <w:rPr>
                      <w:b/>
                      <w:bCs/>
                      <w:lang w:val="en-US"/>
                    </w:rPr>
                  </w:pPr>
                  <w:r w:rsidRPr="002E12D4">
                    <w:rPr>
                      <w:b/>
                      <w:bCs/>
                      <w:lang w:val="en-US"/>
                    </w:rPr>
                    <w:t>Minimum amount of cover or minimum limit of indemnity</w:t>
                  </w:r>
                </w:p>
              </w:tc>
            </w:tr>
            <w:tr w:rsidR="0046061C" w:rsidRPr="002E12D4" w14:paraId="6D80AF86" w14:textId="77777777">
              <w:tc>
                <w:tcPr>
                  <w:tcW w:w="2609" w:type="dxa"/>
                </w:tcPr>
                <w:p w14:paraId="74EE242A" w14:textId="77777777" w:rsidR="0046061C" w:rsidRPr="002E12D4" w:rsidRDefault="0046061C">
                  <w:pPr>
                    <w:rPr>
                      <w:lang w:val="en-US"/>
                    </w:rPr>
                  </w:pPr>
                  <w:r w:rsidRPr="002E12D4">
                    <w:rPr>
                      <w:lang w:val="en-US"/>
                    </w:rPr>
                    <w:t xml:space="preserve">Loss of or damage to the </w:t>
                  </w:r>
                  <w:r w:rsidRPr="002E12D4">
                    <w:rPr>
                      <w:i/>
                      <w:iCs/>
                      <w:lang w:val="en-US"/>
                    </w:rPr>
                    <w:t>goods</w:t>
                  </w:r>
                  <w:r w:rsidRPr="002E12D4">
                    <w:rPr>
                      <w:lang w:val="en-US"/>
                    </w:rPr>
                    <w:t>, plant and materials</w:t>
                  </w:r>
                </w:p>
              </w:tc>
              <w:tc>
                <w:tcPr>
                  <w:tcW w:w="4475" w:type="dxa"/>
                </w:tcPr>
                <w:p w14:paraId="6EEE48E7" w14:textId="77777777" w:rsidR="0046061C" w:rsidRPr="002E12D4" w:rsidRDefault="0046061C">
                  <w:r w:rsidRPr="002E12D4">
                    <w:t xml:space="preserve">The replacement cost where not covered by the </w:t>
                  </w:r>
                  <w:r w:rsidRPr="002E12D4">
                    <w:rPr>
                      <w:i/>
                    </w:rPr>
                    <w:t>Purchaser’</w:t>
                  </w:r>
                  <w:r w:rsidRPr="002E12D4">
                    <w:t>s insurance.</w:t>
                  </w:r>
                </w:p>
                <w:p w14:paraId="466FCA9E" w14:textId="77777777" w:rsidR="0046061C" w:rsidRPr="002E12D4" w:rsidRDefault="0046061C"/>
                <w:p w14:paraId="49BCDD40" w14:textId="77777777" w:rsidR="0046061C" w:rsidRPr="002E12D4" w:rsidRDefault="0046061C">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46061C" w:rsidRPr="002E12D4" w14:paraId="2CC17537" w14:textId="77777777">
              <w:tc>
                <w:tcPr>
                  <w:tcW w:w="2609" w:type="dxa"/>
                </w:tcPr>
                <w:p w14:paraId="7CDA8842" w14:textId="77777777" w:rsidR="0046061C" w:rsidRPr="002E12D4" w:rsidRDefault="0046061C">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66AA516C" w14:textId="77777777" w:rsidR="0046061C" w:rsidRPr="002E12D4" w:rsidRDefault="0046061C">
                  <w:pPr>
                    <w:rPr>
                      <w:b/>
                      <w:u w:val="single"/>
                      <w:lang w:val="en-US"/>
                    </w:rPr>
                  </w:pPr>
                  <w:r w:rsidRPr="002E12D4">
                    <w:rPr>
                      <w:b/>
                      <w:u w:val="single"/>
                      <w:lang w:val="en-US"/>
                    </w:rPr>
                    <w:t xml:space="preserve">Loss </w:t>
                  </w:r>
                  <w:proofErr w:type="gramStart"/>
                  <w:r w:rsidRPr="002E12D4">
                    <w:rPr>
                      <w:b/>
                      <w:u w:val="single"/>
                      <w:lang w:val="en-US"/>
                    </w:rPr>
                    <w:t>of or</w:t>
                  </w:r>
                  <w:proofErr w:type="gramEnd"/>
                  <w:r w:rsidRPr="002E12D4">
                    <w:rPr>
                      <w:b/>
                      <w:u w:val="single"/>
                      <w:lang w:val="en-US"/>
                    </w:rPr>
                    <w:t xml:space="preserve"> damage to property</w:t>
                  </w:r>
                </w:p>
                <w:p w14:paraId="2F028968" w14:textId="77777777" w:rsidR="0046061C" w:rsidRPr="002E12D4" w:rsidRDefault="0046061C">
                  <w:pPr>
                    <w:rPr>
                      <w:u w:val="single"/>
                      <w:lang w:val="en-US"/>
                    </w:rPr>
                  </w:pPr>
                  <w:r w:rsidRPr="002E12D4">
                    <w:rPr>
                      <w:i/>
                      <w:u w:val="single"/>
                      <w:lang w:val="en-US"/>
                    </w:rPr>
                    <w:t>Purchaser</w:t>
                  </w:r>
                  <w:r w:rsidRPr="002E12D4">
                    <w:rPr>
                      <w:u w:val="single"/>
                      <w:lang w:val="en-US"/>
                    </w:rPr>
                    <w:t>’s property</w:t>
                  </w:r>
                </w:p>
                <w:p w14:paraId="0F5E2736" w14:textId="77777777" w:rsidR="0046061C" w:rsidRPr="002E12D4" w:rsidRDefault="0046061C">
                  <w:r w:rsidRPr="002E12D4">
                    <w:t xml:space="preserve">The replacement cost where not covered by the </w:t>
                  </w:r>
                  <w:r w:rsidRPr="002E12D4">
                    <w:rPr>
                      <w:i/>
                    </w:rPr>
                    <w:t>Purchaser’</w:t>
                  </w:r>
                  <w:r w:rsidRPr="002E12D4">
                    <w:t>s insurance.</w:t>
                  </w:r>
                </w:p>
                <w:p w14:paraId="2A130096" w14:textId="77777777" w:rsidR="0046061C" w:rsidRPr="002E12D4" w:rsidRDefault="0046061C"/>
                <w:p w14:paraId="360A3649" w14:textId="77777777" w:rsidR="0046061C" w:rsidRPr="002E12D4" w:rsidRDefault="0046061C">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40D16669" w14:textId="77777777" w:rsidR="0046061C" w:rsidRPr="002E12D4" w:rsidRDefault="0046061C">
                  <w:pPr>
                    <w:rPr>
                      <w:u w:val="single"/>
                      <w:lang w:val="en-US"/>
                    </w:rPr>
                  </w:pPr>
                </w:p>
                <w:p w14:paraId="3C52A675" w14:textId="77777777" w:rsidR="0046061C" w:rsidRPr="002E12D4" w:rsidRDefault="0046061C">
                  <w:pPr>
                    <w:rPr>
                      <w:u w:val="single"/>
                      <w:lang w:val="en-US"/>
                    </w:rPr>
                  </w:pPr>
                  <w:r w:rsidRPr="002E12D4">
                    <w:rPr>
                      <w:u w:val="single"/>
                      <w:lang w:val="en-US"/>
                    </w:rPr>
                    <w:t>Other property</w:t>
                  </w:r>
                </w:p>
                <w:p w14:paraId="49C8A7F3" w14:textId="77777777" w:rsidR="0046061C" w:rsidRPr="002E12D4" w:rsidRDefault="0046061C">
                  <w:pPr>
                    <w:rPr>
                      <w:b/>
                      <w:u w:val="single"/>
                      <w:lang w:val="en-US"/>
                    </w:rPr>
                  </w:pPr>
                  <w:r w:rsidRPr="002E12D4">
                    <w:t>The replacement cost</w:t>
                  </w:r>
                </w:p>
                <w:p w14:paraId="31E00020" w14:textId="77777777" w:rsidR="0046061C" w:rsidRPr="002E12D4" w:rsidRDefault="0046061C">
                  <w:pPr>
                    <w:rPr>
                      <w:b/>
                      <w:u w:val="single"/>
                      <w:lang w:val="en-US"/>
                    </w:rPr>
                  </w:pPr>
                </w:p>
                <w:p w14:paraId="7971A636" w14:textId="77777777" w:rsidR="0046061C" w:rsidRPr="002E12D4" w:rsidRDefault="0046061C">
                  <w:pPr>
                    <w:rPr>
                      <w:b/>
                      <w:u w:val="single"/>
                      <w:lang w:val="en-US"/>
                    </w:rPr>
                  </w:pPr>
                  <w:r w:rsidRPr="002E12D4">
                    <w:rPr>
                      <w:b/>
                      <w:u w:val="single"/>
                      <w:lang w:val="en-US"/>
                    </w:rPr>
                    <w:t>Death of or bodily injury</w:t>
                  </w:r>
                </w:p>
                <w:p w14:paraId="1802569D" w14:textId="77777777" w:rsidR="0046061C" w:rsidRPr="002E12D4" w:rsidRDefault="0046061C">
                  <w:pPr>
                    <w:rPr>
                      <w:lang w:val="en-US"/>
                    </w:rPr>
                  </w:pPr>
                  <w:r w:rsidRPr="002E12D4">
                    <w:rPr>
                      <w:lang w:val="en-US"/>
                    </w:rPr>
                    <w:t>The amount required by the applicable law.</w:t>
                  </w:r>
                </w:p>
              </w:tc>
            </w:tr>
            <w:tr w:rsidR="0046061C" w:rsidRPr="002E12D4" w14:paraId="42F6253D" w14:textId="77777777">
              <w:tc>
                <w:tcPr>
                  <w:tcW w:w="2609" w:type="dxa"/>
                </w:tcPr>
                <w:p w14:paraId="14BA90F4" w14:textId="77777777" w:rsidR="0046061C" w:rsidRPr="002E12D4" w:rsidRDefault="0046061C">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5457AF8A" w14:textId="77777777" w:rsidR="0046061C" w:rsidRPr="002E12D4" w:rsidRDefault="0046061C">
                  <w:pPr>
                    <w:rPr>
                      <w:lang w:val="en-US"/>
                    </w:rPr>
                  </w:pPr>
                  <w:r w:rsidRPr="002E12D4">
                    <w:rPr>
                      <w:lang w:val="en-US"/>
                    </w:rPr>
                    <w:t xml:space="preserve">The amount required by the applicable law </w:t>
                  </w:r>
                </w:p>
              </w:tc>
            </w:tr>
          </w:tbl>
          <w:p w14:paraId="77FF6268" w14:textId="77777777" w:rsidR="0046061C" w:rsidRPr="002E12D4" w:rsidRDefault="0046061C">
            <w:pPr>
              <w:rPr>
                <w:b/>
                <w:bCs/>
                <w:lang w:val="en-US"/>
              </w:rPr>
            </w:pPr>
          </w:p>
        </w:tc>
      </w:tr>
    </w:tbl>
    <w:p w14:paraId="15203665" w14:textId="77777777" w:rsidR="0046061C" w:rsidRDefault="0046061C" w:rsidP="0046061C"/>
    <w:p w14:paraId="0FD38448" w14:textId="77777777" w:rsidR="0046061C" w:rsidRPr="00AE4FDC" w:rsidRDefault="0046061C" w:rsidP="0046061C">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40866B7D" w14:textId="77777777" w:rsidR="0046061C" w:rsidRPr="00AE4FDC" w:rsidRDefault="0046061C" w:rsidP="0046061C">
      <w:pPr>
        <w:tabs>
          <w:tab w:val="clear" w:pos="357"/>
        </w:tabs>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46061C" w:rsidRPr="00AE4FDC" w14:paraId="70E71B8B" w14:textId="77777777">
        <w:trPr>
          <w:gridBefore w:val="1"/>
          <w:wBefore w:w="85" w:type="dxa"/>
          <w:trHeight w:val="517"/>
        </w:trPr>
        <w:tc>
          <w:tcPr>
            <w:tcW w:w="1701" w:type="dxa"/>
            <w:gridSpan w:val="2"/>
          </w:tcPr>
          <w:p w14:paraId="7FD67020" w14:textId="77777777" w:rsidR="0046061C" w:rsidRPr="00AE4FDC" w:rsidRDefault="0046061C">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60987408" w14:textId="77777777" w:rsidR="0046061C" w:rsidRPr="00AE4FDC" w:rsidRDefault="0046061C">
            <w:pPr>
              <w:tabs>
                <w:tab w:val="clear" w:pos="357"/>
              </w:tabs>
              <w:spacing w:after="60" w:line="220" w:lineRule="exact"/>
              <w:rPr>
                <w:rFonts w:cs="Arial"/>
                <w:szCs w:val="20"/>
                <w:lang w:val="en-US"/>
              </w:rPr>
            </w:pPr>
          </w:p>
        </w:tc>
        <w:tc>
          <w:tcPr>
            <w:tcW w:w="690" w:type="dxa"/>
          </w:tcPr>
          <w:p w14:paraId="53A85336" w14:textId="77777777" w:rsidR="0046061C" w:rsidRPr="00AE4FDC" w:rsidRDefault="0046061C">
            <w:pPr>
              <w:tabs>
                <w:tab w:val="clear" w:pos="357"/>
              </w:tabs>
              <w:spacing w:after="60" w:line="240" w:lineRule="exact"/>
              <w:rPr>
                <w:rFonts w:cs="Arial"/>
                <w:szCs w:val="20"/>
                <w:lang w:val="en-US"/>
              </w:rPr>
            </w:pPr>
            <w:r w:rsidRPr="00AE4FDC">
              <w:rPr>
                <w:rFonts w:cs="Arial"/>
                <w:szCs w:val="20"/>
                <w:lang w:val="en-US"/>
              </w:rPr>
              <w:t>87</w:t>
            </w:r>
          </w:p>
        </w:tc>
        <w:tc>
          <w:tcPr>
            <w:tcW w:w="6520" w:type="dxa"/>
            <w:gridSpan w:val="2"/>
          </w:tcPr>
          <w:p w14:paraId="7B8D2591" w14:textId="77777777" w:rsidR="0046061C" w:rsidRPr="00AE4FDC" w:rsidRDefault="0046061C">
            <w:pPr>
              <w:tabs>
                <w:tab w:val="clear" w:pos="357"/>
              </w:tabs>
              <w:spacing w:after="60" w:line="240" w:lineRule="exact"/>
              <w:rPr>
                <w:rFonts w:cs="Arial"/>
                <w:szCs w:val="20"/>
                <w:lang w:val="en-US"/>
              </w:rPr>
            </w:pPr>
          </w:p>
        </w:tc>
      </w:tr>
      <w:tr w:rsidR="0046061C" w:rsidRPr="00AE4FDC" w14:paraId="6CA56829" w14:textId="77777777">
        <w:trPr>
          <w:gridBefore w:val="1"/>
          <w:wBefore w:w="85" w:type="dxa"/>
          <w:trHeight w:val="413"/>
        </w:trPr>
        <w:tc>
          <w:tcPr>
            <w:tcW w:w="1701" w:type="dxa"/>
            <w:gridSpan w:val="2"/>
          </w:tcPr>
          <w:p w14:paraId="6D1884AD" w14:textId="77777777" w:rsidR="0046061C" w:rsidRPr="00AE4FDC" w:rsidRDefault="0046061C">
            <w:pPr>
              <w:tabs>
                <w:tab w:val="clear" w:pos="357"/>
              </w:tabs>
              <w:spacing w:after="60" w:line="240" w:lineRule="exact"/>
              <w:rPr>
                <w:rFonts w:eastAsia="Calibri" w:cs="Arial"/>
                <w:b/>
                <w:szCs w:val="20"/>
                <w:lang w:val="en-US"/>
              </w:rPr>
            </w:pPr>
          </w:p>
        </w:tc>
        <w:tc>
          <w:tcPr>
            <w:tcW w:w="870" w:type="dxa"/>
            <w:gridSpan w:val="2"/>
          </w:tcPr>
          <w:p w14:paraId="60A6D150" w14:textId="77777777" w:rsidR="0046061C" w:rsidRPr="00AE4FDC" w:rsidRDefault="0046061C">
            <w:pPr>
              <w:tabs>
                <w:tab w:val="clear" w:pos="357"/>
              </w:tabs>
              <w:spacing w:after="60" w:line="220" w:lineRule="exact"/>
              <w:ind w:hanging="1667"/>
              <w:rPr>
                <w:rFonts w:cs="Arial"/>
                <w:szCs w:val="20"/>
                <w:lang w:val="en-US"/>
              </w:rPr>
            </w:pPr>
          </w:p>
        </w:tc>
        <w:tc>
          <w:tcPr>
            <w:tcW w:w="690" w:type="dxa"/>
          </w:tcPr>
          <w:p w14:paraId="7AB8DCA0" w14:textId="77777777" w:rsidR="0046061C" w:rsidRPr="00AE4FDC" w:rsidRDefault="0046061C">
            <w:pPr>
              <w:tabs>
                <w:tab w:val="clear" w:pos="357"/>
              </w:tabs>
              <w:spacing w:after="60" w:line="240" w:lineRule="exact"/>
              <w:rPr>
                <w:rFonts w:cs="Arial"/>
                <w:szCs w:val="20"/>
                <w:lang w:val="en-US"/>
              </w:rPr>
            </w:pPr>
            <w:r w:rsidRPr="00AE4FDC">
              <w:rPr>
                <w:rFonts w:cs="Arial"/>
                <w:szCs w:val="20"/>
                <w:lang w:val="en-US"/>
              </w:rPr>
              <w:t>87.1</w:t>
            </w:r>
          </w:p>
        </w:tc>
        <w:tc>
          <w:tcPr>
            <w:tcW w:w="6520" w:type="dxa"/>
            <w:gridSpan w:val="2"/>
          </w:tcPr>
          <w:p w14:paraId="20F4DBEA" w14:textId="77777777" w:rsidR="0046061C" w:rsidRPr="00AE4FDC" w:rsidRDefault="0046061C">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Pr>
                <w:rFonts w:cs="Arial"/>
                <w:szCs w:val="20"/>
              </w:rPr>
              <w:t xml:space="preserve"> B</w:t>
            </w:r>
          </w:p>
        </w:tc>
      </w:tr>
      <w:tr w:rsidR="0046061C" w:rsidRPr="00AE4FDC" w14:paraId="61155923" w14:textId="77777777">
        <w:trPr>
          <w:gridBefore w:val="1"/>
          <w:wBefore w:w="85" w:type="dxa"/>
          <w:trHeight w:val="838"/>
        </w:trPr>
        <w:tc>
          <w:tcPr>
            <w:tcW w:w="1701" w:type="dxa"/>
            <w:gridSpan w:val="2"/>
          </w:tcPr>
          <w:p w14:paraId="2099EA07" w14:textId="77777777" w:rsidR="0046061C" w:rsidRPr="00AE4FDC" w:rsidRDefault="0046061C">
            <w:pPr>
              <w:tabs>
                <w:tab w:val="clear" w:pos="357"/>
              </w:tabs>
              <w:spacing w:after="60" w:line="240" w:lineRule="exact"/>
              <w:rPr>
                <w:rFonts w:eastAsia="Calibri" w:cs="Arial"/>
                <w:b/>
                <w:szCs w:val="20"/>
                <w:lang w:val="en-US"/>
              </w:rPr>
            </w:pPr>
          </w:p>
        </w:tc>
        <w:tc>
          <w:tcPr>
            <w:tcW w:w="870" w:type="dxa"/>
            <w:gridSpan w:val="2"/>
          </w:tcPr>
          <w:p w14:paraId="4BB3CF35" w14:textId="77777777" w:rsidR="0046061C" w:rsidRPr="00AE4FDC" w:rsidRDefault="0046061C">
            <w:pPr>
              <w:tabs>
                <w:tab w:val="clear" w:pos="357"/>
              </w:tabs>
              <w:spacing w:after="60" w:line="220" w:lineRule="exact"/>
              <w:rPr>
                <w:rFonts w:cs="Arial"/>
                <w:szCs w:val="20"/>
                <w:lang w:val="en-US"/>
              </w:rPr>
            </w:pPr>
          </w:p>
        </w:tc>
        <w:tc>
          <w:tcPr>
            <w:tcW w:w="690" w:type="dxa"/>
          </w:tcPr>
          <w:p w14:paraId="4C20F4BA" w14:textId="77777777" w:rsidR="0046061C" w:rsidRPr="00AE4FDC" w:rsidRDefault="0046061C">
            <w:pPr>
              <w:tabs>
                <w:tab w:val="clear" w:pos="357"/>
              </w:tabs>
              <w:spacing w:after="60" w:line="240" w:lineRule="exact"/>
              <w:rPr>
                <w:rFonts w:cs="Arial"/>
                <w:szCs w:val="20"/>
                <w:lang w:val="en-US"/>
              </w:rPr>
            </w:pPr>
          </w:p>
        </w:tc>
        <w:tc>
          <w:tcPr>
            <w:tcW w:w="6520" w:type="dxa"/>
            <w:gridSpan w:val="2"/>
          </w:tcPr>
          <w:p w14:paraId="2759608F" w14:textId="77777777" w:rsidR="0046061C" w:rsidRDefault="0046061C">
            <w:pPr>
              <w:tabs>
                <w:tab w:val="clear" w:pos="357"/>
              </w:tabs>
              <w:spacing w:after="60" w:line="220" w:lineRule="exact"/>
              <w:jc w:val="center"/>
              <w:rPr>
                <w:rFonts w:cs="Arial"/>
                <w:b/>
                <w:szCs w:val="20"/>
                <w:lang w:val="en-US"/>
              </w:rPr>
            </w:pPr>
            <w:r w:rsidRPr="00AE4FDC">
              <w:rPr>
                <w:rFonts w:cs="Arial"/>
                <w:b/>
                <w:szCs w:val="20"/>
                <w:lang w:val="en-US"/>
              </w:rPr>
              <w:t>INSURANCE TABLE</w:t>
            </w:r>
            <w:r>
              <w:rPr>
                <w:rFonts w:cs="Arial"/>
                <w:b/>
                <w:szCs w:val="20"/>
                <w:lang w:val="en-US"/>
              </w:rPr>
              <w:t xml:space="preserve"> B</w:t>
            </w:r>
          </w:p>
          <w:p w14:paraId="2ADA1163" w14:textId="77777777" w:rsidR="0046061C" w:rsidRPr="00BA6613" w:rsidRDefault="0046061C">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46061C" w:rsidRPr="00BA6613" w14:paraId="04E225EC" w14:textId="77777777">
              <w:tc>
                <w:tcPr>
                  <w:tcW w:w="2845" w:type="dxa"/>
                  <w:tcMar>
                    <w:top w:w="60" w:type="dxa"/>
                    <w:left w:w="60" w:type="dxa"/>
                    <w:right w:w="60" w:type="dxa"/>
                  </w:tcMar>
                </w:tcPr>
                <w:p w14:paraId="0AD9C8BA" w14:textId="77777777" w:rsidR="0046061C" w:rsidRPr="00BA6613" w:rsidRDefault="0046061C">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w:t>
                  </w:r>
                  <w:proofErr w:type="gramStart"/>
                  <w:r>
                    <w:rPr>
                      <w:rFonts w:cs="Arial"/>
                      <w:b/>
                      <w:szCs w:val="20"/>
                      <w:lang w:val="en-US"/>
                    </w:rPr>
                    <w:t>or</w:t>
                  </w:r>
                  <w:proofErr w:type="gramEnd"/>
                  <w:r>
                    <w:rPr>
                      <w:rFonts w:cs="Arial"/>
                      <w:b/>
                      <w:szCs w:val="20"/>
                      <w:lang w:val="en-US"/>
                    </w:rPr>
                    <w:t xml:space="preserve"> name of policy</w:t>
                  </w:r>
                </w:p>
              </w:tc>
              <w:tc>
                <w:tcPr>
                  <w:tcW w:w="4363" w:type="dxa"/>
                  <w:tcMar>
                    <w:top w:w="60" w:type="dxa"/>
                    <w:left w:w="60" w:type="dxa"/>
                    <w:right w:w="60" w:type="dxa"/>
                  </w:tcMar>
                </w:tcPr>
                <w:p w14:paraId="5FF63F2A" w14:textId="77777777" w:rsidR="0046061C" w:rsidRPr="00BA6613" w:rsidRDefault="0046061C">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46061C" w:rsidRPr="00BA6613" w14:paraId="7E2A9CDC" w14:textId="77777777">
              <w:tc>
                <w:tcPr>
                  <w:tcW w:w="2845" w:type="dxa"/>
                  <w:tcMar>
                    <w:top w:w="60" w:type="dxa"/>
                    <w:left w:w="60" w:type="dxa"/>
                    <w:right w:w="60" w:type="dxa"/>
                  </w:tcMar>
                </w:tcPr>
                <w:p w14:paraId="72D58548"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tcMar>
                    <w:top w:w="60" w:type="dxa"/>
                    <w:left w:w="60" w:type="dxa"/>
                    <w:right w:w="60" w:type="dxa"/>
                  </w:tcMar>
                </w:tcPr>
                <w:p w14:paraId="0466FDFE"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46061C" w:rsidRPr="00BA6613" w14:paraId="4B0BF01B" w14:textId="77777777">
              <w:tc>
                <w:tcPr>
                  <w:tcW w:w="2845" w:type="dxa"/>
                  <w:tcMar>
                    <w:top w:w="60" w:type="dxa"/>
                    <w:left w:w="60" w:type="dxa"/>
                    <w:right w:w="60" w:type="dxa"/>
                  </w:tcMar>
                </w:tcPr>
                <w:p w14:paraId="43D0AED7" w14:textId="77777777" w:rsidR="0046061C" w:rsidRPr="00BA6613" w:rsidRDefault="0046061C">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tcMar>
                    <w:top w:w="60" w:type="dxa"/>
                    <w:left w:w="60" w:type="dxa"/>
                    <w:right w:w="60" w:type="dxa"/>
                  </w:tcMar>
                </w:tcPr>
                <w:p w14:paraId="37D03EF4"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46061C" w:rsidRPr="00BA6613" w14:paraId="0A2C74FE" w14:textId="77777777">
              <w:tc>
                <w:tcPr>
                  <w:tcW w:w="2845" w:type="dxa"/>
                  <w:tcMar>
                    <w:top w:w="60" w:type="dxa"/>
                    <w:left w:w="60" w:type="dxa"/>
                    <w:right w:w="60" w:type="dxa"/>
                  </w:tcMar>
                </w:tcPr>
                <w:p w14:paraId="24071101"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tcMar>
                    <w:top w:w="60" w:type="dxa"/>
                    <w:left w:w="60" w:type="dxa"/>
                    <w:right w:w="60" w:type="dxa"/>
                  </w:tcMar>
                </w:tcPr>
                <w:p w14:paraId="3E241AFF" w14:textId="77777777" w:rsidR="0046061C" w:rsidRPr="00BA6613" w:rsidRDefault="0046061C">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46061C" w:rsidRPr="00BA6613" w14:paraId="3FE0B37C" w14:textId="77777777">
              <w:tc>
                <w:tcPr>
                  <w:tcW w:w="2845" w:type="dxa"/>
                  <w:tcMar>
                    <w:top w:w="60" w:type="dxa"/>
                    <w:left w:w="60" w:type="dxa"/>
                    <w:right w:w="60" w:type="dxa"/>
                  </w:tcMar>
                </w:tcPr>
                <w:p w14:paraId="6690EB45"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tcMar>
                    <w:top w:w="60" w:type="dxa"/>
                    <w:left w:w="60" w:type="dxa"/>
                    <w:right w:w="60" w:type="dxa"/>
                  </w:tcMar>
                </w:tcPr>
                <w:p w14:paraId="609E9C58" w14:textId="77777777" w:rsidR="0046061C" w:rsidRPr="00BA6613" w:rsidRDefault="0046061C">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46061C" w:rsidRPr="00BA6613" w14:paraId="4AF9CA5B" w14:textId="77777777">
              <w:tc>
                <w:tcPr>
                  <w:tcW w:w="2845" w:type="dxa"/>
                  <w:tcMar>
                    <w:top w:w="60" w:type="dxa"/>
                    <w:left w:w="60" w:type="dxa"/>
                    <w:right w:w="60" w:type="dxa"/>
                  </w:tcMar>
                </w:tcPr>
                <w:p w14:paraId="2A527BE2"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tcMar>
                    <w:top w:w="60" w:type="dxa"/>
                    <w:left w:w="60" w:type="dxa"/>
                    <w:right w:w="60" w:type="dxa"/>
                  </w:tcMar>
                </w:tcPr>
                <w:p w14:paraId="39674CCB" w14:textId="77777777" w:rsidR="0046061C" w:rsidRPr="00BA6613" w:rsidRDefault="0046061C">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46061C" w:rsidRPr="00BA6613" w14:paraId="7D84B4BE" w14:textId="77777777">
              <w:tc>
                <w:tcPr>
                  <w:tcW w:w="2845" w:type="dxa"/>
                  <w:tcMar>
                    <w:top w:w="60" w:type="dxa"/>
                    <w:left w:w="60" w:type="dxa"/>
                    <w:right w:w="60" w:type="dxa"/>
                  </w:tcMar>
                </w:tcPr>
                <w:p w14:paraId="6BD4F141"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tcMar>
                    <w:top w:w="60" w:type="dxa"/>
                    <w:left w:w="60" w:type="dxa"/>
                    <w:right w:w="60" w:type="dxa"/>
                  </w:tcMar>
                </w:tcPr>
                <w:p w14:paraId="63382F8A" w14:textId="77777777" w:rsidR="0046061C" w:rsidRPr="00BA6613" w:rsidRDefault="0046061C">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46061C" w:rsidRPr="00BA6613" w14:paraId="38A34FF5" w14:textId="77777777">
              <w:tc>
                <w:tcPr>
                  <w:tcW w:w="2845" w:type="dxa"/>
                  <w:tcMar>
                    <w:top w:w="60" w:type="dxa"/>
                    <w:left w:w="60" w:type="dxa"/>
                    <w:right w:w="60" w:type="dxa"/>
                  </w:tcMar>
                </w:tcPr>
                <w:p w14:paraId="6716E7A4"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Terrorism</w:t>
                  </w:r>
                </w:p>
              </w:tc>
              <w:tc>
                <w:tcPr>
                  <w:tcW w:w="4363" w:type="dxa"/>
                  <w:tcMar>
                    <w:top w:w="60" w:type="dxa"/>
                    <w:left w:w="60" w:type="dxa"/>
                    <w:right w:w="60" w:type="dxa"/>
                  </w:tcMar>
                </w:tcPr>
                <w:p w14:paraId="74C159EA" w14:textId="77777777" w:rsidR="0046061C" w:rsidRPr="00BA6613" w:rsidRDefault="0046061C">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46061C" w:rsidRPr="00BA6613" w14:paraId="68BE325D" w14:textId="77777777">
              <w:tc>
                <w:tcPr>
                  <w:tcW w:w="2845" w:type="dxa"/>
                  <w:tcMar>
                    <w:top w:w="60" w:type="dxa"/>
                    <w:left w:w="60" w:type="dxa"/>
                    <w:right w:w="60" w:type="dxa"/>
                  </w:tcMar>
                </w:tcPr>
                <w:p w14:paraId="6C3F3DD9" w14:textId="77777777" w:rsidR="0046061C" w:rsidRPr="00BA6613" w:rsidRDefault="0046061C">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tcMar>
                    <w:top w:w="60" w:type="dxa"/>
                    <w:left w:w="60" w:type="dxa"/>
                    <w:right w:w="60" w:type="dxa"/>
                  </w:tcMar>
                </w:tcPr>
                <w:p w14:paraId="5134917C" w14:textId="77777777" w:rsidR="0046061C" w:rsidRPr="00BA6613" w:rsidRDefault="0046061C">
                  <w:pPr>
                    <w:tabs>
                      <w:tab w:val="clear" w:pos="357"/>
                    </w:tabs>
                    <w:spacing w:line="240" w:lineRule="atLeast"/>
                    <w:rPr>
                      <w:rFonts w:cs="Arial"/>
                      <w:szCs w:val="20"/>
                      <w:lang w:val="en-US"/>
                    </w:rPr>
                  </w:pPr>
                  <w:r w:rsidRPr="00BA6613">
                    <w:rPr>
                      <w:rFonts w:cs="Arial"/>
                      <w:szCs w:val="20"/>
                      <w:lang w:val="en-US"/>
                    </w:rPr>
                    <w:t>Per the insurance policy document</w:t>
                  </w:r>
                </w:p>
              </w:tc>
            </w:tr>
            <w:tr w:rsidR="0046061C" w:rsidRPr="00BA6613" w14:paraId="65341BDD" w14:textId="77777777">
              <w:tc>
                <w:tcPr>
                  <w:tcW w:w="2845" w:type="dxa"/>
                  <w:tcMar>
                    <w:top w:w="60" w:type="dxa"/>
                    <w:left w:w="60" w:type="dxa"/>
                    <w:right w:w="60" w:type="dxa"/>
                  </w:tcMar>
                </w:tcPr>
                <w:p w14:paraId="639EFE56" w14:textId="77777777" w:rsidR="0046061C" w:rsidRPr="00BA6613" w:rsidRDefault="0046061C">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tcMar>
                    <w:top w:w="60" w:type="dxa"/>
                    <w:left w:w="60" w:type="dxa"/>
                    <w:right w:w="60" w:type="dxa"/>
                  </w:tcMar>
                </w:tcPr>
                <w:p w14:paraId="6590204D" w14:textId="77777777" w:rsidR="0046061C" w:rsidRPr="00BA6613" w:rsidRDefault="0046061C">
                  <w:pPr>
                    <w:tabs>
                      <w:tab w:val="clear" w:pos="357"/>
                    </w:tabs>
                    <w:spacing w:line="240" w:lineRule="atLeast"/>
                    <w:rPr>
                      <w:rFonts w:cs="Arial"/>
                      <w:szCs w:val="20"/>
                      <w:lang w:val="en-US"/>
                    </w:rPr>
                  </w:pPr>
                  <w:r w:rsidRPr="00AC4BA6">
                    <w:rPr>
                      <w:rFonts w:cs="Arial"/>
                      <w:szCs w:val="20"/>
                      <w:lang w:val="en-US"/>
                    </w:rPr>
                    <w:t>Per the insurance policy document</w:t>
                  </w:r>
                </w:p>
              </w:tc>
            </w:tr>
            <w:tr w:rsidR="0046061C" w:rsidRPr="00BA6613" w14:paraId="7A4C5FBF" w14:textId="77777777">
              <w:tc>
                <w:tcPr>
                  <w:tcW w:w="2845" w:type="dxa"/>
                  <w:tcMar>
                    <w:top w:w="60" w:type="dxa"/>
                    <w:left w:w="60" w:type="dxa"/>
                    <w:right w:w="60" w:type="dxa"/>
                  </w:tcMar>
                </w:tcPr>
                <w:p w14:paraId="1B1DCAB9" w14:textId="77777777" w:rsidR="0046061C" w:rsidRPr="00BA6613" w:rsidRDefault="0046061C">
                  <w:pPr>
                    <w:tabs>
                      <w:tab w:val="clear" w:pos="357"/>
                    </w:tabs>
                    <w:spacing w:after="60" w:line="220" w:lineRule="exact"/>
                    <w:rPr>
                      <w:rFonts w:cs="Arial"/>
                      <w:szCs w:val="20"/>
                      <w:lang w:val="en-US"/>
                    </w:rPr>
                  </w:pPr>
                  <w:r w:rsidRPr="00AC4BA6">
                    <w:rPr>
                      <w:rFonts w:cs="Arial"/>
                      <w:szCs w:val="20"/>
                      <w:lang w:val="en-US"/>
                    </w:rPr>
                    <w:lastRenderedPageBreak/>
                    <w:t>Nuclear Material Damage Terrorism</w:t>
                  </w:r>
                </w:p>
              </w:tc>
              <w:tc>
                <w:tcPr>
                  <w:tcW w:w="4363" w:type="dxa"/>
                  <w:tcMar>
                    <w:top w:w="60" w:type="dxa"/>
                    <w:left w:w="60" w:type="dxa"/>
                    <w:right w:w="60" w:type="dxa"/>
                  </w:tcMar>
                </w:tcPr>
                <w:p w14:paraId="60F6E216" w14:textId="77777777" w:rsidR="0046061C" w:rsidRPr="00BA6613" w:rsidRDefault="0046061C">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5F0228F5" w14:textId="77777777" w:rsidR="0046061C" w:rsidRPr="00AE4FDC" w:rsidRDefault="0046061C">
            <w:pPr>
              <w:tabs>
                <w:tab w:val="clear" w:pos="357"/>
              </w:tabs>
              <w:spacing w:after="60" w:line="220" w:lineRule="exact"/>
              <w:jc w:val="center"/>
              <w:rPr>
                <w:rFonts w:cs="Arial"/>
                <w:b/>
                <w:szCs w:val="20"/>
                <w:lang w:val="en-US"/>
              </w:rPr>
            </w:pPr>
          </w:p>
          <w:p w14:paraId="70EA2188" w14:textId="77777777" w:rsidR="0046061C" w:rsidRPr="00AE4FDC" w:rsidRDefault="0046061C">
            <w:pPr>
              <w:tabs>
                <w:tab w:val="clear" w:pos="357"/>
              </w:tabs>
              <w:spacing w:after="200" w:line="276" w:lineRule="auto"/>
              <w:ind w:left="-2679"/>
              <w:rPr>
                <w:rFonts w:cs="Arial"/>
                <w:szCs w:val="20"/>
                <w:lang w:val="en-US"/>
              </w:rPr>
            </w:pPr>
          </w:p>
        </w:tc>
      </w:tr>
      <w:tr w:rsidR="0046061C" w:rsidRPr="007A6CF6" w14:paraId="23DFE9A1"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B0981F0" w14:textId="77777777" w:rsidR="0046061C" w:rsidRPr="00D52D84" w:rsidRDefault="0046061C">
            <w:pPr>
              <w:rPr>
                <w:b/>
                <w:bCs/>
              </w:rPr>
            </w:pPr>
            <w:r>
              <w:rPr>
                <w:b/>
                <w:bCs/>
              </w:rPr>
              <w:lastRenderedPageBreak/>
              <w:t>Z14</w:t>
            </w:r>
          </w:p>
        </w:tc>
        <w:tc>
          <w:tcPr>
            <w:tcW w:w="8504" w:type="dxa"/>
            <w:gridSpan w:val="5"/>
            <w:tcBorders>
              <w:top w:val="nil"/>
              <w:bottom w:val="nil"/>
            </w:tcBorders>
          </w:tcPr>
          <w:p w14:paraId="06CA8F16" w14:textId="77777777" w:rsidR="0046061C" w:rsidRPr="00D52D84" w:rsidRDefault="0046061C">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46061C" w:rsidRPr="007A6CF6" w14:paraId="72B5C00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0128686" w14:textId="77777777" w:rsidR="0046061C" w:rsidRPr="00CD1646" w:rsidRDefault="0046061C">
            <w:pPr>
              <w:jc w:val="right"/>
            </w:pPr>
            <w:r w:rsidRPr="00CD1646">
              <w:t>Z1</w:t>
            </w:r>
            <w:r>
              <w:t>4</w:t>
            </w:r>
            <w:r w:rsidRPr="00CD1646">
              <w:t>.1</w:t>
            </w:r>
          </w:p>
        </w:tc>
        <w:tc>
          <w:tcPr>
            <w:tcW w:w="8504" w:type="dxa"/>
            <w:gridSpan w:val="5"/>
            <w:tcBorders>
              <w:top w:val="nil"/>
              <w:bottom w:val="nil"/>
            </w:tcBorders>
          </w:tcPr>
          <w:p w14:paraId="41BFB5FF" w14:textId="77777777" w:rsidR="0046061C" w:rsidRPr="00D52D84" w:rsidRDefault="0046061C">
            <w:pPr>
              <w:tabs>
                <w:tab w:val="clear" w:pos="357"/>
              </w:tabs>
              <w:spacing w:after="60" w:line="220" w:lineRule="exact"/>
              <w:rPr>
                <w:rFonts w:cs="Arial"/>
                <w:b/>
                <w:szCs w:val="20"/>
                <w:lang w:val="en-US"/>
              </w:rPr>
            </w:pPr>
            <w:r w:rsidRPr="00D52D84">
              <w:rPr>
                <w:rFonts w:eastAsia="Calibri" w:cs="Arial"/>
                <w:lang w:val="en-ZA"/>
              </w:rPr>
              <w:t xml:space="preserve">The </w:t>
            </w:r>
            <w:r>
              <w:rPr>
                <w:rFonts w:eastAsia="Calibri" w:cs="Arial"/>
                <w:i/>
                <w:iCs/>
                <w:lang w:val="en-ZA"/>
              </w:rPr>
              <w:t>Purchaser</w:t>
            </w:r>
            <w:r w:rsidRPr="00D52D84">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46061C" w:rsidRPr="007A6CF6" w14:paraId="7E7D839B"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1944520" w14:textId="77777777" w:rsidR="0046061C" w:rsidRPr="00CD1646" w:rsidRDefault="0046061C">
            <w:pPr>
              <w:jc w:val="right"/>
            </w:pPr>
            <w:r w:rsidRPr="00CD1646">
              <w:t>Z1</w:t>
            </w:r>
            <w:r>
              <w:t>4</w:t>
            </w:r>
            <w:r w:rsidRPr="00CD1646">
              <w:t>.2</w:t>
            </w:r>
          </w:p>
        </w:tc>
        <w:tc>
          <w:tcPr>
            <w:tcW w:w="8504" w:type="dxa"/>
            <w:gridSpan w:val="5"/>
            <w:tcBorders>
              <w:top w:val="nil"/>
              <w:bottom w:val="nil"/>
            </w:tcBorders>
          </w:tcPr>
          <w:p w14:paraId="702CB736" w14:textId="77777777" w:rsidR="0046061C" w:rsidRPr="00D52D84" w:rsidRDefault="0046061C">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is solely responsible for and indemnifies the </w:t>
            </w:r>
            <w:r>
              <w:rPr>
                <w:rFonts w:eastAsia="Calibri" w:cs="Arial"/>
                <w:i/>
                <w:iCs/>
                <w:szCs w:val="20"/>
                <w:lang w:val="en-ZA"/>
              </w:rPr>
              <w:t>Supplier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Supplier</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Supplier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Supplier</w:t>
            </w:r>
            <w:r w:rsidRPr="00D52D84">
              <w:rPr>
                <w:rFonts w:eastAsia="Calibri" w:cs="Arial"/>
                <w:szCs w:val="20"/>
                <w:lang w:val="en-ZA"/>
              </w:rPr>
              <w:t xml:space="preserve"> or that person or any property of the </w:t>
            </w:r>
            <w:r>
              <w:rPr>
                <w:rFonts w:eastAsia="Calibri" w:cs="Arial"/>
                <w:i/>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46061C" w:rsidRPr="007A6CF6" w14:paraId="26EA706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02ECE37" w14:textId="77777777" w:rsidR="0046061C" w:rsidRPr="00CD1646" w:rsidRDefault="0046061C">
            <w:pPr>
              <w:jc w:val="right"/>
            </w:pPr>
            <w:r w:rsidRPr="00CD1646">
              <w:t>Z1</w:t>
            </w:r>
            <w:r>
              <w:t>4</w:t>
            </w:r>
            <w:r w:rsidRPr="00CD1646">
              <w:t>.3</w:t>
            </w:r>
          </w:p>
        </w:tc>
        <w:tc>
          <w:tcPr>
            <w:tcW w:w="8504" w:type="dxa"/>
            <w:gridSpan w:val="5"/>
            <w:tcBorders>
              <w:top w:val="nil"/>
              <w:bottom w:val="nil"/>
            </w:tcBorders>
          </w:tcPr>
          <w:p w14:paraId="0EA9E608" w14:textId="77777777" w:rsidR="0046061C" w:rsidRPr="00A17230" w:rsidRDefault="0046061C">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Pr>
                <w:rFonts w:eastAsia="Calibri" w:cs="Arial"/>
                <w:szCs w:val="20"/>
                <w:lang w:val="en-ZA"/>
              </w:rPr>
              <w:t>4</w:t>
            </w:r>
            <w:r w:rsidRPr="00D52D84">
              <w:rPr>
                <w:rFonts w:eastAsia="Calibri" w:cs="Arial"/>
                <w:szCs w:val="20"/>
                <w:lang w:val="en-ZA"/>
              </w:rPr>
              <w:t xml:space="preserve">.4 below, the </w:t>
            </w:r>
            <w:r>
              <w:rPr>
                <w:rFonts w:eastAsia="Calibri" w:cs="Arial"/>
                <w:i/>
                <w:iCs/>
                <w:szCs w:val="20"/>
                <w:lang w:val="en-ZA"/>
              </w:rPr>
              <w:t>Purchaser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Supplier</w:t>
            </w:r>
            <w:r w:rsidRPr="00D52D84">
              <w:rPr>
                <w:rFonts w:eastAsia="Calibri" w:cs="Arial"/>
                <w:szCs w:val="20"/>
                <w:lang w:val="en-ZA"/>
              </w:rPr>
              <w:t xml:space="preserve"> or any other person, or the presence of the </w:t>
            </w:r>
            <w:r>
              <w:rPr>
                <w:rFonts w:eastAsia="Calibri" w:cs="Arial"/>
                <w:i/>
                <w:iCs/>
                <w:szCs w:val="20"/>
                <w:lang w:val="en-ZA"/>
              </w:rPr>
              <w:t>Supplier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46061C" w:rsidRPr="007A6CF6" w14:paraId="19A776C5"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AE74C22" w14:textId="77777777" w:rsidR="0046061C" w:rsidRPr="00CD1646" w:rsidRDefault="0046061C">
            <w:pPr>
              <w:jc w:val="right"/>
            </w:pPr>
            <w:r w:rsidRPr="00CD1646">
              <w:t>Z1</w:t>
            </w:r>
            <w:r>
              <w:t>4</w:t>
            </w:r>
            <w:r w:rsidRPr="00CD1646">
              <w:t>.4</w:t>
            </w:r>
          </w:p>
        </w:tc>
        <w:tc>
          <w:tcPr>
            <w:tcW w:w="8504" w:type="dxa"/>
            <w:gridSpan w:val="5"/>
            <w:tcBorders>
              <w:top w:val="nil"/>
              <w:bottom w:val="nil"/>
            </w:tcBorders>
          </w:tcPr>
          <w:p w14:paraId="66605B9D" w14:textId="77777777" w:rsidR="0046061C" w:rsidRPr="00D52D84" w:rsidRDefault="0046061C">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46061C" w:rsidRPr="007A6CF6" w14:paraId="0AE63DA2"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8842A26" w14:textId="77777777" w:rsidR="0046061C" w:rsidRPr="00CD1646" w:rsidRDefault="0046061C">
            <w:pPr>
              <w:jc w:val="right"/>
            </w:pPr>
            <w:r w:rsidRPr="00CD1646">
              <w:t>Z1</w:t>
            </w:r>
            <w:r>
              <w:t>4</w:t>
            </w:r>
            <w:r w:rsidRPr="00CD1646">
              <w:t>.5</w:t>
            </w:r>
          </w:p>
        </w:tc>
        <w:tc>
          <w:tcPr>
            <w:tcW w:w="8504" w:type="dxa"/>
            <w:gridSpan w:val="5"/>
            <w:tcBorders>
              <w:top w:val="nil"/>
              <w:bottom w:val="nil"/>
            </w:tcBorders>
          </w:tcPr>
          <w:p w14:paraId="1151D1B1" w14:textId="77777777" w:rsidR="0046061C" w:rsidRPr="00D52D84" w:rsidRDefault="0046061C">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46061C" w:rsidRPr="007A6CF6" w14:paraId="12E80355"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DD72A85" w14:textId="77777777" w:rsidR="0046061C" w:rsidRDefault="0046061C">
            <w:pPr>
              <w:rPr>
                <w:b/>
                <w:bCs/>
              </w:rPr>
            </w:pPr>
          </w:p>
        </w:tc>
        <w:tc>
          <w:tcPr>
            <w:tcW w:w="8504" w:type="dxa"/>
            <w:gridSpan w:val="5"/>
            <w:tcBorders>
              <w:top w:val="nil"/>
              <w:bottom w:val="nil"/>
            </w:tcBorders>
          </w:tcPr>
          <w:p w14:paraId="028712C7" w14:textId="77777777" w:rsidR="0046061C" w:rsidRPr="00242B36" w:rsidRDefault="0046061C">
            <w:pPr>
              <w:tabs>
                <w:tab w:val="clear" w:pos="357"/>
              </w:tabs>
              <w:spacing w:after="60" w:line="220" w:lineRule="exact"/>
              <w:rPr>
                <w:rFonts w:eastAsia="Calibri" w:cs="Arial"/>
                <w:szCs w:val="20"/>
                <w:lang w:val="en-ZA"/>
              </w:rPr>
            </w:pPr>
          </w:p>
        </w:tc>
      </w:tr>
      <w:tr w:rsidR="0046061C" w:rsidRPr="007A6CF6" w14:paraId="1C5CE917"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9D49FB5" w14:textId="77777777" w:rsidR="0046061C" w:rsidRDefault="0046061C">
            <w:pPr>
              <w:rPr>
                <w:b/>
                <w:bCs/>
              </w:rPr>
            </w:pPr>
            <w:r>
              <w:rPr>
                <w:b/>
                <w:bCs/>
              </w:rPr>
              <w:t>Z15</w:t>
            </w:r>
          </w:p>
        </w:tc>
        <w:tc>
          <w:tcPr>
            <w:tcW w:w="8504" w:type="dxa"/>
            <w:gridSpan w:val="5"/>
            <w:tcBorders>
              <w:top w:val="nil"/>
              <w:bottom w:val="nil"/>
            </w:tcBorders>
          </w:tcPr>
          <w:p w14:paraId="1CFFCCB4" w14:textId="77777777" w:rsidR="0046061C" w:rsidRPr="00D52D84" w:rsidRDefault="0046061C">
            <w:pPr>
              <w:tabs>
                <w:tab w:val="clear" w:pos="357"/>
              </w:tabs>
              <w:spacing w:after="60" w:line="220" w:lineRule="exact"/>
              <w:rPr>
                <w:rFonts w:eastAsia="Calibri" w:cs="Arial"/>
                <w:szCs w:val="20"/>
                <w:lang w:val="en-ZA"/>
              </w:rPr>
            </w:pPr>
            <w:r>
              <w:rPr>
                <w:rFonts w:cs="Arial"/>
                <w:b/>
                <w:szCs w:val="20"/>
                <w:lang w:val="en-US"/>
              </w:rPr>
              <w:t>Asbestos</w:t>
            </w:r>
          </w:p>
        </w:tc>
      </w:tr>
      <w:tr w:rsidR="0046061C" w:rsidRPr="007A6CF6" w14:paraId="08E2062B"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3366C6B6" w14:textId="77777777" w:rsidR="0046061C" w:rsidRPr="00D52D84" w:rsidRDefault="0046061C">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46061C" w:rsidRPr="007A6CF6" w14:paraId="436D544C"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2134F20" w14:textId="77777777" w:rsidR="0046061C" w:rsidRPr="006B7115" w:rsidRDefault="0046061C">
            <w:pPr>
              <w:rPr>
                <w:b/>
                <w:bCs/>
              </w:rPr>
            </w:pPr>
            <w:r w:rsidRPr="006B7115">
              <w:rPr>
                <w:rFonts w:eastAsia="Calibri" w:cs="Arial"/>
                <w:b/>
                <w:bCs/>
                <w:szCs w:val="20"/>
                <w:lang w:val="en-ZA"/>
              </w:rPr>
              <w:t>AAIA</w:t>
            </w:r>
          </w:p>
        </w:tc>
        <w:tc>
          <w:tcPr>
            <w:tcW w:w="7512" w:type="dxa"/>
            <w:gridSpan w:val="3"/>
            <w:tcBorders>
              <w:top w:val="nil"/>
              <w:bottom w:val="nil"/>
            </w:tcBorders>
          </w:tcPr>
          <w:p w14:paraId="19CF5E9C"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46061C" w:rsidRPr="007A6CF6" w14:paraId="3118651C"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447C857" w14:textId="77777777" w:rsidR="0046061C" w:rsidRPr="006B7115" w:rsidRDefault="0046061C">
            <w:pPr>
              <w:rPr>
                <w:b/>
                <w:bCs/>
              </w:rPr>
            </w:pPr>
            <w:r w:rsidRPr="006B7115">
              <w:rPr>
                <w:rFonts w:eastAsia="Calibri" w:cs="Arial"/>
                <w:b/>
                <w:bCs/>
                <w:szCs w:val="20"/>
                <w:lang w:val="en-ZA"/>
              </w:rPr>
              <w:t>ACM</w:t>
            </w:r>
          </w:p>
        </w:tc>
        <w:tc>
          <w:tcPr>
            <w:tcW w:w="7512" w:type="dxa"/>
            <w:gridSpan w:val="3"/>
            <w:tcBorders>
              <w:top w:val="nil"/>
              <w:bottom w:val="nil"/>
            </w:tcBorders>
          </w:tcPr>
          <w:p w14:paraId="60DD9E8D"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46061C" w:rsidRPr="007A6CF6" w14:paraId="49C48BDD"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FEBAD81" w14:textId="77777777" w:rsidR="0046061C" w:rsidRPr="006B7115" w:rsidRDefault="0046061C">
            <w:pPr>
              <w:rPr>
                <w:b/>
                <w:bCs/>
              </w:rPr>
            </w:pPr>
            <w:r w:rsidRPr="006B7115">
              <w:rPr>
                <w:rFonts w:eastAsia="Calibri" w:cs="Arial"/>
                <w:b/>
                <w:bCs/>
                <w:szCs w:val="20"/>
                <w:lang w:val="en-ZA"/>
              </w:rPr>
              <w:t>AL</w:t>
            </w:r>
          </w:p>
        </w:tc>
        <w:tc>
          <w:tcPr>
            <w:tcW w:w="7512" w:type="dxa"/>
            <w:gridSpan w:val="3"/>
            <w:tcBorders>
              <w:top w:val="nil"/>
              <w:bottom w:val="nil"/>
            </w:tcBorders>
          </w:tcPr>
          <w:p w14:paraId="5F6BE888"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ction level, i.e. a level of 50% of the OEL, i.e. </w:t>
            </w:r>
            <w:r w:rsidRPr="00D52D84">
              <w:rPr>
                <w:rFonts w:eastAsia="Calibri" w:cs="Arial"/>
                <w:szCs w:val="20"/>
                <w:lang w:val="en-ZA"/>
              </w:rPr>
              <w:t xml:space="preserve">0.1 regulated asbestos fibres per ml of air measured over a </w:t>
            </w:r>
            <w:proofErr w:type="gramStart"/>
            <w:r w:rsidRPr="00D52D84">
              <w:rPr>
                <w:rFonts w:eastAsia="Calibri" w:cs="Arial"/>
                <w:szCs w:val="20"/>
                <w:lang w:val="en-ZA"/>
              </w:rPr>
              <w:t>4 hour</w:t>
            </w:r>
            <w:proofErr w:type="gramEnd"/>
            <w:r w:rsidRPr="00D52D84">
              <w:rPr>
                <w:rFonts w:eastAsia="Calibri" w:cs="Arial"/>
                <w:szCs w:val="20"/>
                <w:lang w:val="en-ZA"/>
              </w:rPr>
              <w:t xml:space="preserve"> period</w:t>
            </w:r>
            <w:r w:rsidRPr="00D52D84">
              <w:rPr>
                <w:rFonts w:eastAsia="Calibri" w:cs="Arial"/>
                <w:szCs w:val="20"/>
              </w:rPr>
              <w:t xml:space="preserve">. The value at which </w:t>
            </w:r>
            <w:r w:rsidRPr="00D52D84">
              <w:rPr>
                <w:rFonts w:eastAsia="Calibri" w:cs="Arial"/>
                <w:szCs w:val="20"/>
                <w:lang w:val="en-ZA"/>
              </w:rPr>
              <w:t xml:space="preserve">proactive actions is required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control asbestos exposure to prevent exceeding the </w:t>
            </w:r>
            <w:r w:rsidRPr="00D52D84">
              <w:rPr>
                <w:rFonts w:eastAsia="Calibri" w:cs="Arial"/>
                <w:szCs w:val="20"/>
              </w:rPr>
              <w:t>OEL.</w:t>
            </w:r>
          </w:p>
        </w:tc>
      </w:tr>
      <w:tr w:rsidR="0046061C" w:rsidRPr="007A6CF6" w14:paraId="69C20B26"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14366AB0" w14:textId="77777777" w:rsidR="0046061C" w:rsidRPr="006B7115" w:rsidRDefault="0046061C">
            <w:pPr>
              <w:rPr>
                <w:b/>
                <w:bCs/>
              </w:rPr>
            </w:pPr>
            <w:r w:rsidRPr="006B7115">
              <w:rPr>
                <w:rFonts w:eastAsia="Calibri" w:cs="Arial"/>
                <w:b/>
                <w:bCs/>
                <w:szCs w:val="20"/>
                <w:lang w:val="en-ZA"/>
              </w:rPr>
              <w:t>Ambient Air</w:t>
            </w:r>
          </w:p>
        </w:tc>
        <w:tc>
          <w:tcPr>
            <w:tcW w:w="7512" w:type="dxa"/>
            <w:gridSpan w:val="3"/>
            <w:tcBorders>
              <w:top w:val="nil"/>
              <w:bottom w:val="nil"/>
            </w:tcBorders>
          </w:tcPr>
          <w:p w14:paraId="06A7ADC5"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b</w:t>
            </w:r>
            <w:r w:rsidRPr="00D52D84">
              <w:rPr>
                <w:rFonts w:eastAsia="Calibri" w:cs="Arial"/>
                <w:szCs w:val="20"/>
                <w:lang w:val="en-ZA"/>
              </w:rPr>
              <w:t>reathable air in area of work with specific reference to breathing zone, which is defined to be a virtual area within a radius of approximately 30cm from the nose inl</w:t>
            </w:r>
            <w:r>
              <w:rPr>
                <w:rFonts w:eastAsia="Calibri" w:cs="Arial"/>
                <w:szCs w:val="20"/>
                <w:lang w:val="en-ZA"/>
              </w:rPr>
              <w:t>et.</w:t>
            </w:r>
          </w:p>
        </w:tc>
      </w:tr>
      <w:tr w:rsidR="0046061C" w:rsidRPr="007A6CF6" w14:paraId="38B45B29"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4328D91" w14:textId="77777777" w:rsidR="0046061C" w:rsidRPr="006B7115" w:rsidRDefault="0046061C">
            <w:pPr>
              <w:rPr>
                <w:b/>
                <w:bCs/>
              </w:rPr>
            </w:pPr>
            <w:r w:rsidRPr="006B7115">
              <w:rPr>
                <w:rFonts w:eastAsia="Calibri" w:cs="Arial"/>
                <w:b/>
                <w:bCs/>
                <w:szCs w:val="20"/>
              </w:rPr>
              <w:t>Compliance Monitoring</w:t>
            </w:r>
          </w:p>
        </w:tc>
        <w:tc>
          <w:tcPr>
            <w:tcW w:w="7512" w:type="dxa"/>
            <w:gridSpan w:val="3"/>
            <w:tcBorders>
              <w:top w:val="nil"/>
              <w:bottom w:val="nil"/>
            </w:tcBorders>
          </w:tcPr>
          <w:p w14:paraId="326DC892"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c</w:t>
            </w:r>
            <w:r w:rsidRPr="00D52D84">
              <w:rPr>
                <w:rFonts w:eastAsia="Calibri" w:cs="Arial"/>
                <w:szCs w:val="20"/>
                <w:lang w:val="en-ZA"/>
              </w:rPr>
              <w:t xml:space="preserve">ompliance sampling used to assess </w:t>
            </w:r>
            <w:proofErr w:type="gramStart"/>
            <w:r w:rsidRPr="00D52D84">
              <w:rPr>
                <w:rFonts w:eastAsia="Calibri" w:cs="Arial"/>
                <w:szCs w:val="20"/>
                <w:lang w:val="en-ZA"/>
              </w:rPr>
              <w:t>whether or not</w:t>
            </w:r>
            <w:proofErr w:type="gramEnd"/>
            <w:r w:rsidRPr="00D52D84">
              <w:rPr>
                <w:rFonts w:eastAsia="Calibri" w:cs="Arial"/>
                <w:szCs w:val="20"/>
                <w:lang w:val="en-ZA"/>
              </w:rPr>
              <w:t xml:space="preserve"> the personal exposure of workers to regulated asbestos fibres </w:t>
            </w:r>
            <w:proofErr w:type="gramStart"/>
            <w:r w:rsidRPr="00D52D84">
              <w:rPr>
                <w:rFonts w:eastAsia="Calibri" w:cs="Arial"/>
                <w:szCs w:val="20"/>
                <w:lang w:val="en-ZA"/>
              </w:rPr>
              <w:t>is in compliance with</w:t>
            </w:r>
            <w:proofErr w:type="gramEnd"/>
            <w:r w:rsidRPr="00D52D84">
              <w:rPr>
                <w:rFonts w:eastAsia="Calibri" w:cs="Arial"/>
                <w:szCs w:val="20"/>
                <w:lang w:val="en-ZA"/>
              </w:rPr>
              <w:t xml:space="preserve">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46061C" w:rsidRPr="007A6CF6" w14:paraId="16B1AD43"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A1A10BA" w14:textId="77777777" w:rsidR="0046061C" w:rsidRPr="006B7115" w:rsidRDefault="0046061C">
            <w:pPr>
              <w:rPr>
                <w:b/>
                <w:bCs/>
              </w:rPr>
            </w:pPr>
            <w:r w:rsidRPr="006B7115">
              <w:rPr>
                <w:rFonts w:eastAsia="Calibri" w:cs="Arial"/>
                <w:b/>
                <w:bCs/>
                <w:szCs w:val="20"/>
              </w:rPr>
              <w:t>OEL</w:t>
            </w:r>
          </w:p>
        </w:tc>
        <w:tc>
          <w:tcPr>
            <w:tcW w:w="7512" w:type="dxa"/>
            <w:gridSpan w:val="3"/>
            <w:tcBorders>
              <w:top w:val="nil"/>
              <w:bottom w:val="nil"/>
            </w:tcBorders>
          </w:tcPr>
          <w:p w14:paraId="5500B1CB"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o</w:t>
            </w:r>
            <w:r w:rsidRPr="00D52D84">
              <w:rPr>
                <w:rFonts w:eastAsia="Calibri" w:cs="Arial"/>
                <w:szCs w:val="20"/>
                <w:lang w:val="en-ZA"/>
              </w:rPr>
              <w:t xml:space="preserve">ccupational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46061C" w:rsidRPr="007A6CF6" w14:paraId="71EBD0B6"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950A820" w14:textId="77777777" w:rsidR="0046061C" w:rsidRPr="006B7115" w:rsidRDefault="0046061C">
            <w:pPr>
              <w:rPr>
                <w:b/>
                <w:bCs/>
              </w:rPr>
            </w:pPr>
            <w:r w:rsidRPr="006B7115">
              <w:rPr>
                <w:rFonts w:eastAsia="Calibri" w:cs="Arial"/>
                <w:b/>
                <w:bCs/>
                <w:szCs w:val="20"/>
              </w:rPr>
              <w:t>Parallel Measurements</w:t>
            </w:r>
          </w:p>
        </w:tc>
        <w:tc>
          <w:tcPr>
            <w:tcW w:w="7512" w:type="dxa"/>
            <w:gridSpan w:val="3"/>
            <w:tcBorders>
              <w:top w:val="nil"/>
              <w:bottom w:val="nil"/>
            </w:tcBorders>
          </w:tcPr>
          <w:p w14:paraId="664EA3B9"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m</w:t>
            </w:r>
            <w:r w:rsidRPr="00D52D84">
              <w:rPr>
                <w:rFonts w:eastAsia="Calibri" w:cs="Arial"/>
                <w:szCs w:val="20"/>
                <w:lang w:val="en-ZA"/>
              </w:rPr>
              <w:t>easurements performed in parallel, yet separately, to existing measurements to verify validity of results.</w:t>
            </w:r>
          </w:p>
        </w:tc>
      </w:tr>
      <w:tr w:rsidR="0046061C" w:rsidRPr="007A6CF6" w14:paraId="03104FD5"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EB2D485" w14:textId="77777777" w:rsidR="0046061C" w:rsidRPr="006B7115" w:rsidRDefault="0046061C">
            <w:pPr>
              <w:rPr>
                <w:b/>
                <w:bCs/>
              </w:rPr>
            </w:pPr>
            <w:r w:rsidRPr="006B7115">
              <w:rPr>
                <w:rFonts w:eastAsia="Calibri" w:cs="Arial"/>
                <w:b/>
                <w:bCs/>
                <w:szCs w:val="20"/>
              </w:rPr>
              <w:lastRenderedPageBreak/>
              <w:t>Safe Levels</w:t>
            </w:r>
          </w:p>
        </w:tc>
        <w:tc>
          <w:tcPr>
            <w:tcW w:w="7512" w:type="dxa"/>
            <w:gridSpan w:val="3"/>
            <w:tcBorders>
              <w:top w:val="nil"/>
              <w:bottom w:val="nil"/>
            </w:tcBorders>
          </w:tcPr>
          <w:p w14:paraId="2D8FDCA4" w14:textId="77777777" w:rsidR="0046061C" w:rsidRPr="00D52D84" w:rsidRDefault="0046061C">
            <w:pPr>
              <w:tabs>
                <w:tab w:val="clear" w:pos="357"/>
              </w:tabs>
              <w:spacing w:after="60" w:line="220" w:lineRule="exact"/>
              <w:rPr>
                <w:rFonts w:eastAsia="Calibri" w:cs="Arial"/>
                <w:szCs w:val="20"/>
                <w:lang w:val="en-ZA"/>
              </w:rPr>
            </w:pPr>
            <w:proofErr w:type="gramStart"/>
            <w:r>
              <w:rPr>
                <w:rFonts w:eastAsia="Calibri" w:cs="Arial"/>
                <w:szCs w:val="20"/>
              </w:rPr>
              <w:t>means  a</w:t>
            </w:r>
            <w:r w:rsidRPr="00D52D84">
              <w:rPr>
                <w:rFonts w:eastAsia="Calibri" w:cs="Arial"/>
                <w:szCs w:val="20"/>
              </w:rPr>
              <w:t>irborne</w:t>
            </w:r>
            <w:proofErr w:type="gramEnd"/>
            <w:r w:rsidRPr="00D52D84">
              <w:rPr>
                <w:rFonts w:eastAsia="Calibri" w:cs="Arial"/>
                <w:szCs w:val="20"/>
              </w:rPr>
              <w:t xml:space="preserv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46061C" w:rsidRPr="007A6CF6" w14:paraId="3C638FBD"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23D34019" w14:textId="77777777" w:rsidR="0046061C" w:rsidRPr="006B7115" w:rsidRDefault="0046061C">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7A4ECEE1" w14:textId="77777777" w:rsidR="0046061C" w:rsidRPr="00D52D84" w:rsidRDefault="0046061C">
            <w:pPr>
              <w:tabs>
                <w:tab w:val="clear" w:pos="357"/>
              </w:tabs>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46061C" w:rsidRPr="007A6CF6" w14:paraId="52143810"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28E2531" w14:textId="77777777" w:rsidR="0046061C" w:rsidRPr="006B7115" w:rsidRDefault="0046061C">
            <w:pPr>
              <w:rPr>
                <w:b/>
                <w:bCs/>
              </w:rPr>
            </w:pPr>
            <w:r w:rsidRPr="006B7115">
              <w:rPr>
                <w:rFonts w:eastAsia="Calibri" w:cs="Arial"/>
                <w:b/>
                <w:bCs/>
                <w:szCs w:val="20"/>
              </w:rPr>
              <w:t>SANAS</w:t>
            </w:r>
          </w:p>
        </w:tc>
        <w:tc>
          <w:tcPr>
            <w:tcW w:w="7512" w:type="dxa"/>
            <w:gridSpan w:val="3"/>
            <w:tcBorders>
              <w:top w:val="nil"/>
              <w:bottom w:val="nil"/>
            </w:tcBorders>
          </w:tcPr>
          <w:p w14:paraId="3235B958"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46061C" w:rsidRPr="007A6CF6" w14:paraId="116CFB79"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CB7A882" w14:textId="77777777" w:rsidR="0046061C" w:rsidRPr="006B7115" w:rsidRDefault="0046061C">
            <w:pPr>
              <w:rPr>
                <w:b/>
                <w:bCs/>
              </w:rPr>
            </w:pPr>
            <w:r w:rsidRPr="006B7115">
              <w:rPr>
                <w:rFonts w:eastAsia="Calibri" w:cs="Arial"/>
                <w:b/>
                <w:bCs/>
                <w:szCs w:val="20"/>
                <w:lang w:val="en-ZA"/>
              </w:rPr>
              <w:t>TWA</w:t>
            </w:r>
          </w:p>
        </w:tc>
        <w:tc>
          <w:tcPr>
            <w:tcW w:w="7512" w:type="dxa"/>
            <w:gridSpan w:val="3"/>
            <w:tcBorders>
              <w:top w:val="nil"/>
              <w:bottom w:val="nil"/>
            </w:tcBorders>
          </w:tcPr>
          <w:p w14:paraId="5CC8763D" w14:textId="77777777" w:rsidR="0046061C" w:rsidRPr="00D52D84" w:rsidRDefault="0046061C">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r w:rsidRPr="00D52D84">
              <w:rPr>
                <w:rFonts w:eastAsia="Calibri" w:cs="Arial"/>
                <w:szCs w:val="20"/>
                <w:lang w:val="en-US"/>
              </w:rPr>
              <w:t xml:space="preserve">normalised to the baseline of a </w:t>
            </w:r>
            <w:proofErr w:type="gramStart"/>
            <w:r w:rsidRPr="00D52D84">
              <w:rPr>
                <w:rFonts w:eastAsia="Calibri" w:cs="Arial"/>
                <w:szCs w:val="20"/>
                <w:lang w:val="en-US"/>
              </w:rPr>
              <w:t>4 hour</w:t>
            </w:r>
            <w:proofErr w:type="gramEnd"/>
            <w:r w:rsidRPr="00D52D84">
              <w:rPr>
                <w:rFonts w:eastAsia="Calibri" w:cs="Arial"/>
                <w:szCs w:val="20"/>
                <w:lang w:val="en-US"/>
              </w:rPr>
              <w:t xml:space="preserve"> continuous period, also applicable to short term exposures, i.e. 10-minute TWA.</w:t>
            </w:r>
          </w:p>
        </w:tc>
      </w:tr>
      <w:tr w:rsidR="0046061C" w:rsidRPr="007A6CF6" w14:paraId="76611CC2"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CF8075C"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5"/>
            <w:tcBorders>
              <w:top w:val="nil"/>
              <w:bottom w:val="nil"/>
            </w:tcBorders>
          </w:tcPr>
          <w:p w14:paraId="723F02F3" w14:textId="77777777" w:rsidR="0046061C" w:rsidRPr="00D52D84" w:rsidRDefault="0046061C">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ensures that the Ambient Air in the area where the </w:t>
            </w:r>
            <w:r>
              <w:rPr>
                <w:rFonts w:eastAsia="Calibri" w:cs="Arial"/>
                <w:i/>
                <w:szCs w:val="20"/>
                <w:lang w:val="en-ZA"/>
              </w:rPr>
              <w:t>Supplier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46061C" w:rsidRPr="007A6CF6" w14:paraId="0C42A4FE"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69941AE"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5"/>
            <w:tcBorders>
              <w:top w:val="nil"/>
              <w:bottom w:val="nil"/>
            </w:tcBorders>
          </w:tcPr>
          <w:p w14:paraId="407965C9" w14:textId="77777777" w:rsidR="0046061C" w:rsidRPr="00D52D84" w:rsidRDefault="0046061C">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Supplier</w:t>
            </w:r>
            <w:r w:rsidRPr="00D52D84">
              <w:rPr>
                <w:rFonts w:eastAsia="Calibri" w:cs="Arial"/>
                <w:szCs w:val="20"/>
                <w:lang w:val="en-ZA"/>
              </w:rPr>
              <w:t xml:space="preserve">, the </w:t>
            </w:r>
            <w:r>
              <w:rPr>
                <w:rFonts w:eastAsia="Calibri" w:cs="Arial"/>
                <w:i/>
                <w:iCs/>
                <w:szCs w:val="20"/>
                <w:lang w:val="en-ZA"/>
              </w:rPr>
              <w:t>Purchaser</w:t>
            </w:r>
            <w:r w:rsidRPr="00D52D84">
              <w:rPr>
                <w:rFonts w:eastAsia="Calibri" w:cs="Arial"/>
                <w:szCs w:val="20"/>
                <w:lang w:val="en-ZA"/>
              </w:rPr>
              <w:t xml:space="preserve"> certifies that these conditions prevail. All measurements and reporting are </w:t>
            </w:r>
            <w:proofErr w:type="gramStart"/>
            <w:r w:rsidRPr="00D52D84">
              <w:rPr>
                <w:rFonts w:eastAsia="Calibri" w:cs="Arial"/>
                <w:szCs w:val="20"/>
                <w:lang w:val="en-ZA"/>
              </w:rPr>
              <w:t>effected</w:t>
            </w:r>
            <w:proofErr w:type="gramEnd"/>
            <w:r w:rsidRPr="00D52D84">
              <w:rPr>
                <w:rFonts w:eastAsia="Calibri" w:cs="Arial"/>
                <w:szCs w:val="20"/>
                <w:lang w:val="en-ZA"/>
              </w:rPr>
              <w:t xml:space="preserve">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Pr>
                <w:rFonts w:eastAsia="Calibri" w:cs="Arial"/>
                <w:i/>
                <w:szCs w:val="20"/>
                <w:lang w:val="en-ZA"/>
              </w:rPr>
              <w:t>Supplier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Supplier</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46061C" w:rsidRPr="007A6CF6" w14:paraId="22220FB8"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3C056FF"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5"/>
            <w:tcBorders>
              <w:top w:val="nil"/>
              <w:bottom w:val="nil"/>
            </w:tcBorders>
          </w:tcPr>
          <w:p w14:paraId="34D673B7" w14:textId="77777777" w:rsidR="0046061C" w:rsidRPr="00D52D84" w:rsidRDefault="0046061C">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46061C" w:rsidRPr="007A6CF6" w14:paraId="575F94B0"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FC1D053"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5"/>
            <w:tcBorders>
              <w:top w:val="nil"/>
              <w:bottom w:val="nil"/>
            </w:tcBorders>
          </w:tcPr>
          <w:p w14:paraId="1961C8C3" w14:textId="77777777" w:rsidR="0046061C" w:rsidRPr="00D52D84" w:rsidRDefault="0046061C">
            <w:pPr>
              <w:tabs>
                <w:tab w:val="clear" w:pos="357"/>
              </w:tabs>
              <w:spacing w:after="60" w:line="220" w:lineRule="exact"/>
              <w:rPr>
                <w:rFonts w:eastAsia="Calibri" w:cs="Arial"/>
                <w:szCs w:val="20"/>
                <w:lang w:val="en-ZA"/>
              </w:rPr>
            </w:pPr>
            <w:proofErr w:type="gramStart"/>
            <w:r w:rsidRPr="00D52D84">
              <w:rPr>
                <w:rFonts w:eastAsia="Calibri" w:cs="Arial"/>
                <w:szCs w:val="20"/>
                <w:lang w:val="en-ZA"/>
              </w:rPr>
              <w:t>In the event that</w:t>
            </w:r>
            <w:proofErr w:type="gramEnd"/>
            <w:r w:rsidRPr="00D52D84">
              <w:rPr>
                <w:rFonts w:eastAsia="Calibri" w:cs="Arial"/>
                <w:szCs w:val="20"/>
                <w:lang w:val="en-ZA"/>
              </w:rPr>
              <w:t xml:space="preserve">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 xml:space="preserve">for asbestos, immediate control measures are implemented and relevant air monitoring conducted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declare the area safe.</w:t>
            </w:r>
          </w:p>
        </w:tc>
      </w:tr>
      <w:tr w:rsidR="0046061C" w:rsidRPr="007A6CF6" w14:paraId="522AFA32"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8D81874"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5"/>
            <w:tcBorders>
              <w:top w:val="nil"/>
              <w:bottom w:val="nil"/>
            </w:tcBorders>
          </w:tcPr>
          <w:p w14:paraId="652EDEEC" w14:textId="77777777" w:rsidR="0046061C" w:rsidRPr="00D52D84" w:rsidRDefault="0046061C">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46061C" w:rsidRPr="007A6CF6" w14:paraId="5E2714ED"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5CD30AC"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.6</w:t>
            </w:r>
          </w:p>
        </w:tc>
        <w:tc>
          <w:tcPr>
            <w:tcW w:w="8504" w:type="dxa"/>
            <w:gridSpan w:val="5"/>
            <w:tcBorders>
              <w:top w:val="nil"/>
              <w:bottom w:val="nil"/>
            </w:tcBorders>
          </w:tcPr>
          <w:p w14:paraId="3BD10E87" w14:textId="77777777" w:rsidR="0046061C" w:rsidRPr="00D52D84" w:rsidRDefault="0046061C">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w:t>
            </w:r>
            <w:proofErr w:type="gramStart"/>
            <w:r w:rsidRPr="00D52D84">
              <w:rPr>
                <w:rFonts w:eastAsia="Calibri" w:cs="Arial"/>
                <w:szCs w:val="20"/>
                <w:lang w:val="en-ZA"/>
              </w:rPr>
              <w:t>presented,</w:t>
            </w:r>
            <w:proofErr w:type="gramEnd"/>
            <w:r w:rsidRPr="00D52D84">
              <w:rPr>
                <w:rFonts w:eastAsia="Calibri" w:cs="Arial"/>
                <w:szCs w:val="20"/>
                <w:lang w:val="en-ZA"/>
              </w:rPr>
              <w:t xml:space="preserve">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p>
        </w:tc>
      </w:tr>
      <w:tr w:rsidR="0046061C" w:rsidRPr="007A6CF6" w14:paraId="705FD69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C5AB7AB" w14:textId="77777777" w:rsidR="0046061C" w:rsidRPr="00CD1646" w:rsidRDefault="0046061C">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5"/>
            <w:tcBorders>
              <w:top w:val="nil"/>
              <w:bottom w:val="nil"/>
            </w:tcBorders>
          </w:tcPr>
          <w:p w14:paraId="5F44E05A" w14:textId="77777777" w:rsidR="0046061C" w:rsidRPr="00D52D84" w:rsidRDefault="0046061C">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Purchaser</w:t>
            </w:r>
            <w:r w:rsidRPr="00D52D84">
              <w:rPr>
                <w:rFonts w:eastAsia="Calibri" w:cs="Arial"/>
                <w:szCs w:val="20"/>
                <w:lang w:val="en-ZA"/>
              </w:rPr>
              <w:t xml:space="preserve"> at the </w:t>
            </w:r>
            <w:r>
              <w:rPr>
                <w:rFonts w:eastAsia="Calibri" w:cs="Arial"/>
                <w:i/>
                <w:iCs/>
                <w:szCs w:val="20"/>
                <w:lang w:val="en-ZA"/>
              </w:rPr>
              <w:t>Purchaser</w:t>
            </w:r>
            <w:r w:rsidRPr="00D52D84">
              <w:rPr>
                <w:rFonts w:eastAsia="Calibri" w:cs="Arial"/>
                <w:szCs w:val="20"/>
                <w:lang w:val="en-ZA"/>
              </w:rPr>
              <w:t>’s expense, and conducted in line with South African legislation.</w:t>
            </w:r>
          </w:p>
        </w:tc>
      </w:tr>
    </w:tbl>
    <w:p w14:paraId="27B8C017" w14:textId="77777777" w:rsidR="0046061C" w:rsidRPr="006D04CB" w:rsidRDefault="0046061C" w:rsidP="0046061C">
      <w:pPr>
        <w:rPr>
          <w:rFonts w:cs="Arial"/>
          <w:b/>
          <w:sz w:val="26"/>
          <w:szCs w:val="26"/>
        </w:rPr>
      </w:pPr>
      <w:r w:rsidRPr="006D04CB">
        <w:rPr>
          <w:rFonts w:cs="Arial"/>
          <w:b/>
          <w:sz w:val="26"/>
          <w:szCs w:val="26"/>
        </w:rPr>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75AE0CCA" w14:textId="77777777" w:rsidR="0046061C" w:rsidRDefault="0046061C" w:rsidP="0046061C">
      <w:pPr>
        <w:rPr>
          <w:rFonts w:cs="Arial"/>
        </w:rPr>
      </w:pPr>
    </w:p>
    <w:p w14:paraId="312DAACD" w14:textId="77777777" w:rsidR="0046061C" w:rsidRPr="00463910" w:rsidRDefault="0046061C" w:rsidP="0046061C">
      <w:pPr>
        <w:rPr>
          <w:rFonts w:cs="Arial"/>
          <w:i/>
        </w:rPr>
      </w:pPr>
      <w:r w:rsidRPr="00463910">
        <w:rPr>
          <w:rFonts w:cs="Arial"/>
          <w:i/>
        </w:rPr>
        <w:t>[Notes: Th</w:t>
      </w:r>
      <w:r>
        <w:rPr>
          <w:rFonts w:cs="Arial"/>
          <w:i/>
        </w:rPr>
        <w:t>e</w:t>
      </w:r>
      <w:r w:rsidRPr="00463910">
        <w:rPr>
          <w:rFonts w:cs="Arial"/>
          <w:i/>
        </w:rPr>
        <w:t xml:space="preserve"> example given in the NEC3 Supply Contract Guidance</w:t>
      </w:r>
      <w:r>
        <w:rPr>
          <w:rFonts w:cs="Arial"/>
          <w:i/>
        </w:rPr>
        <w:t xml:space="preserve"> Notes pages 15 to 20 inclusive is based on Incoterms 2000.  </w:t>
      </w:r>
      <w:r w:rsidRPr="00463910">
        <w:rPr>
          <w:rFonts w:cs="Arial"/>
          <w:i/>
        </w:rPr>
        <w:t xml:space="preserve"> </w:t>
      </w:r>
      <w:proofErr w:type="gramStart"/>
      <w:r>
        <w:rPr>
          <w:rFonts w:cs="Arial"/>
          <w:i/>
        </w:rPr>
        <w:t>However</w:t>
      </w:r>
      <w:proofErr w:type="gramEnd"/>
      <w:r>
        <w:rPr>
          <w:rFonts w:cs="Arial"/>
          <w:i/>
        </w:rPr>
        <w:t xml:space="preserve"> users will probably wish to use Incoterms 2010 which the details below are based on. </w:t>
      </w:r>
      <w:r w:rsidRPr="00463910">
        <w:rPr>
          <w:rFonts w:cs="Arial"/>
          <w:i/>
        </w:rPr>
        <w:t xml:space="preserve">   Users may need to adjust the information to comply with actual requirements.</w:t>
      </w:r>
      <w:r>
        <w:rPr>
          <w:rFonts w:cs="Arial"/>
          <w:i/>
        </w:rPr>
        <w:t xml:space="preserve"> </w:t>
      </w:r>
      <w:r w:rsidRPr="00463910">
        <w:rPr>
          <w:rFonts w:cs="Arial"/>
          <w:i/>
        </w:rPr>
        <w:t xml:space="preserve">First decide </w:t>
      </w:r>
      <w:r w:rsidRPr="00463910">
        <w:rPr>
          <w:rFonts w:cs="Arial"/>
          <w:i/>
        </w:rPr>
        <w:lastRenderedPageBreak/>
        <w:t xml:space="preserve">whether Incoterms will be used or not, then delete the arrangement </w:t>
      </w:r>
      <w:r>
        <w:rPr>
          <w:rFonts w:cs="Arial"/>
          <w:i/>
        </w:rPr>
        <w:t xml:space="preserve">below </w:t>
      </w:r>
      <w:r w:rsidRPr="00463910">
        <w:rPr>
          <w:rFonts w:cs="Arial"/>
          <w:i/>
        </w:rPr>
        <w:t>which does not apply and delete these notes]</w:t>
      </w:r>
    </w:p>
    <w:p w14:paraId="3FFE5968" w14:textId="77777777" w:rsidR="0046061C" w:rsidRDefault="0046061C" w:rsidP="0046061C">
      <w:pPr>
        <w:rPr>
          <w:rFonts w:cs="Arial"/>
        </w:rPr>
      </w:pPr>
    </w:p>
    <w:p w14:paraId="1BB8C9F1" w14:textId="77777777" w:rsidR="0046061C" w:rsidRDefault="0046061C" w:rsidP="00BF553D">
      <w:pPr>
        <w:pStyle w:val="Heading2"/>
      </w:pPr>
      <w:r>
        <w:t>The Supply Requirements for this contract are based on the use of INCOTERMS:</w:t>
      </w:r>
    </w:p>
    <w:p w14:paraId="1B27F041" w14:textId="77777777" w:rsidR="0046061C" w:rsidRDefault="0046061C" w:rsidP="0046061C">
      <w:pPr>
        <w:rPr>
          <w:rFonts w:cs="Arial"/>
        </w:rPr>
      </w:pPr>
    </w:p>
    <w:p w14:paraId="6638AEF3" w14:textId="77777777" w:rsidR="0046061C" w:rsidRDefault="0046061C" w:rsidP="0046061C">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2010</w:t>
      </w:r>
      <w:r>
        <w:rPr>
          <w:rStyle w:val="FootnoteReference"/>
          <w:rFonts w:cs="Arial"/>
        </w:rPr>
        <w:footnoteReference w:id="3"/>
      </w:r>
      <w:r>
        <w:rPr>
          <w:rFonts w:cs="Arial"/>
        </w:rPr>
        <w:t xml:space="preserve"> as follows:</w:t>
      </w:r>
    </w:p>
    <w:p w14:paraId="279C891B" w14:textId="77777777" w:rsidR="0046061C" w:rsidRDefault="0046061C" w:rsidP="0046061C">
      <w:pPr>
        <w:rPr>
          <w:rFonts w:cs="Arial"/>
        </w:rPr>
      </w:pPr>
    </w:p>
    <w:p w14:paraId="3B4488B5" w14:textId="77777777" w:rsidR="0046061C" w:rsidRDefault="0046061C" w:rsidP="0046061C">
      <w:pPr>
        <w:rPr>
          <w:rFonts w:cs="Arial"/>
          <w:sz w:val="16"/>
          <w:szCs w:val="16"/>
        </w:rPr>
      </w:pPr>
      <w:r w:rsidRPr="00463910">
        <w:rPr>
          <w:rFonts w:cs="Arial"/>
          <w:sz w:val="16"/>
          <w:szCs w:val="16"/>
        </w:rPr>
        <w:t>[Select the group and then term within the group which applies and state the applicable delivery place.  Delete all the other groups</w:t>
      </w:r>
      <w:r>
        <w:rPr>
          <w:rFonts w:cs="Arial"/>
          <w:sz w:val="16"/>
          <w:szCs w:val="16"/>
        </w:rPr>
        <w:t xml:space="preserve"> and this note</w:t>
      </w:r>
      <w:r w:rsidRPr="00463910">
        <w:rPr>
          <w:rFonts w:cs="Arial"/>
          <w:sz w:val="16"/>
          <w:szCs w:val="16"/>
        </w:rPr>
        <w:t>]</w:t>
      </w:r>
    </w:p>
    <w:p w14:paraId="4F3D4E8F" w14:textId="77777777" w:rsidR="0046061C" w:rsidRPr="00463910" w:rsidRDefault="0046061C" w:rsidP="0046061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46061C" w:rsidRPr="00FC3056" w14:paraId="52FAF661" w14:textId="77777777">
        <w:tc>
          <w:tcPr>
            <w:tcW w:w="816" w:type="dxa"/>
          </w:tcPr>
          <w:p w14:paraId="7DFBB6BC" w14:textId="77777777" w:rsidR="0046061C" w:rsidRPr="00FC3056" w:rsidRDefault="0046061C">
            <w:pPr>
              <w:rPr>
                <w:rFonts w:cs="Arial"/>
                <w:b/>
              </w:rPr>
            </w:pPr>
            <w:r w:rsidRPr="00FC3056">
              <w:rPr>
                <w:rFonts w:cs="Arial"/>
                <w:b/>
              </w:rPr>
              <w:t>Group</w:t>
            </w:r>
          </w:p>
        </w:tc>
        <w:tc>
          <w:tcPr>
            <w:tcW w:w="2269" w:type="dxa"/>
          </w:tcPr>
          <w:p w14:paraId="3C9E54FD" w14:textId="77777777" w:rsidR="0046061C" w:rsidRPr="00FC3056" w:rsidRDefault="0046061C">
            <w:pPr>
              <w:rPr>
                <w:rFonts w:cs="Arial"/>
                <w:b/>
              </w:rPr>
            </w:pPr>
            <w:r w:rsidRPr="00FC3056">
              <w:rPr>
                <w:rFonts w:cs="Arial"/>
                <w:b/>
              </w:rPr>
              <w:t>Category</w:t>
            </w:r>
          </w:p>
        </w:tc>
        <w:tc>
          <w:tcPr>
            <w:tcW w:w="2835" w:type="dxa"/>
          </w:tcPr>
          <w:p w14:paraId="212F5025" w14:textId="77777777" w:rsidR="0046061C" w:rsidRPr="00FC3056" w:rsidRDefault="0046061C">
            <w:pPr>
              <w:rPr>
                <w:rFonts w:cs="Arial"/>
                <w:b/>
              </w:rPr>
            </w:pPr>
            <w:r w:rsidRPr="00FC3056">
              <w:rPr>
                <w:rFonts w:cs="Arial"/>
                <w:b/>
              </w:rPr>
              <w:t>Term</w:t>
            </w:r>
          </w:p>
        </w:tc>
        <w:tc>
          <w:tcPr>
            <w:tcW w:w="3827" w:type="dxa"/>
          </w:tcPr>
          <w:p w14:paraId="2F2253F0" w14:textId="77777777" w:rsidR="0046061C" w:rsidRPr="00FC3056" w:rsidRDefault="0046061C">
            <w:pPr>
              <w:rPr>
                <w:rFonts w:cs="Arial"/>
                <w:b/>
              </w:rPr>
            </w:pPr>
            <w:r w:rsidRPr="00FC3056">
              <w:rPr>
                <w:rFonts w:cs="Arial"/>
                <w:b/>
              </w:rPr>
              <w:t>Delivery Place</w:t>
            </w:r>
          </w:p>
        </w:tc>
      </w:tr>
      <w:tr w:rsidR="0046061C" w:rsidRPr="00FC3056" w14:paraId="228BA3A1" w14:textId="77777777">
        <w:tc>
          <w:tcPr>
            <w:tcW w:w="816" w:type="dxa"/>
          </w:tcPr>
          <w:p w14:paraId="00CAB910" w14:textId="77777777" w:rsidR="0046061C" w:rsidRPr="00FC3056" w:rsidRDefault="0046061C">
            <w:pPr>
              <w:rPr>
                <w:rFonts w:cs="Arial"/>
              </w:rPr>
            </w:pPr>
            <w:r w:rsidRPr="00FC3056">
              <w:rPr>
                <w:rFonts w:cs="Arial"/>
              </w:rPr>
              <w:t>E</w:t>
            </w:r>
          </w:p>
        </w:tc>
        <w:tc>
          <w:tcPr>
            <w:tcW w:w="2269" w:type="dxa"/>
          </w:tcPr>
          <w:p w14:paraId="7C2A5BC6" w14:textId="77777777" w:rsidR="0046061C" w:rsidRPr="00FC3056" w:rsidRDefault="0046061C">
            <w:pPr>
              <w:rPr>
                <w:rFonts w:cs="Arial"/>
              </w:rPr>
            </w:pPr>
            <w:r w:rsidRPr="00FC3056">
              <w:rPr>
                <w:rFonts w:cs="Arial"/>
              </w:rPr>
              <w:t>departure</w:t>
            </w:r>
          </w:p>
        </w:tc>
        <w:tc>
          <w:tcPr>
            <w:tcW w:w="2835" w:type="dxa"/>
          </w:tcPr>
          <w:p w14:paraId="000FA748" w14:textId="77777777" w:rsidR="0046061C" w:rsidRPr="00FC3056" w:rsidRDefault="0046061C">
            <w:pPr>
              <w:rPr>
                <w:rFonts w:cs="Arial"/>
              </w:rPr>
            </w:pPr>
            <w:r w:rsidRPr="00FC3056">
              <w:rPr>
                <w:rFonts w:cs="Arial"/>
              </w:rPr>
              <w:t>EXW</w:t>
            </w:r>
          </w:p>
        </w:tc>
        <w:tc>
          <w:tcPr>
            <w:tcW w:w="3827" w:type="dxa"/>
          </w:tcPr>
          <w:p w14:paraId="739126D5" w14:textId="77777777" w:rsidR="0046061C" w:rsidRPr="00FC3056" w:rsidRDefault="0046061C">
            <w:pPr>
              <w:rPr>
                <w:rFonts w:cs="Arial"/>
              </w:rPr>
            </w:pPr>
          </w:p>
        </w:tc>
      </w:tr>
      <w:tr w:rsidR="0046061C" w:rsidRPr="00FC3056" w14:paraId="53D66841" w14:textId="77777777">
        <w:tc>
          <w:tcPr>
            <w:tcW w:w="816" w:type="dxa"/>
          </w:tcPr>
          <w:p w14:paraId="62112E7A" w14:textId="77777777" w:rsidR="0046061C" w:rsidRPr="00FC3056" w:rsidRDefault="0046061C">
            <w:pPr>
              <w:rPr>
                <w:rFonts w:cs="Arial"/>
              </w:rPr>
            </w:pPr>
            <w:r w:rsidRPr="00FC3056">
              <w:rPr>
                <w:rFonts w:cs="Arial"/>
              </w:rPr>
              <w:t>F</w:t>
            </w:r>
          </w:p>
        </w:tc>
        <w:tc>
          <w:tcPr>
            <w:tcW w:w="2269" w:type="dxa"/>
          </w:tcPr>
          <w:p w14:paraId="4830FA1A" w14:textId="77777777" w:rsidR="0046061C" w:rsidRPr="00FC3056" w:rsidRDefault="0046061C">
            <w:pPr>
              <w:rPr>
                <w:rFonts w:cs="Arial"/>
              </w:rPr>
            </w:pPr>
            <w:r w:rsidRPr="00FC3056">
              <w:rPr>
                <w:rFonts w:cs="Arial"/>
              </w:rPr>
              <w:t>main carriage unpaid</w:t>
            </w:r>
          </w:p>
        </w:tc>
        <w:tc>
          <w:tcPr>
            <w:tcW w:w="2835" w:type="dxa"/>
          </w:tcPr>
          <w:p w14:paraId="19F793FC" w14:textId="77777777" w:rsidR="0046061C" w:rsidRPr="00FC3056" w:rsidRDefault="0046061C">
            <w:pPr>
              <w:rPr>
                <w:rFonts w:cs="Arial"/>
              </w:rPr>
            </w:pPr>
            <w:r w:rsidRPr="00FC3056">
              <w:rPr>
                <w:rFonts w:cs="Arial"/>
              </w:rPr>
              <w:t>FCA, FAS, FOB</w:t>
            </w:r>
          </w:p>
        </w:tc>
        <w:tc>
          <w:tcPr>
            <w:tcW w:w="3827" w:type="dxa"/>
          </w:tcPr>
          <w:p w14:paraId="49F4EA89" w14:textId="77777777" w:rsidR="0046061C" w:rsidRPr="00FC3056" w:rsidRDefault="0046061C">
            <w:pPr>
              <w:rPr>
                <w:rFonts w:cs="Arial"/>
              </w:rPr>
            </w:pPr>
          </w:p>
        </w:tc>
      </w:tr>
      <w:tr w:rsidR="0046061C" w:rsidRPr="00FC3056" w14:paraId="44C907A1" w14:textId="77777777">
        <w:tc>
          <w:tcPr>
            <w:tcW w:w="816" w:type="dxa"/>
          </w:tcPr>
          <w:p w14:paraId="636A6153" w14:textId="77777777" w:rsidR="0046061C" w:rsidRPr="00FC3056" w:rsidRDefault="0046061C">
            <w:pPr>
              <w:rPr>
                <w:rFonts w:cs="Arial"/>
              </w:rPr>
            </w:pPr>
            <w:r w:rsidRPr="00FC3056">
              <w:rPr>
                <w:rFonts w:cs="Arial"/>
              </w:rPr>
              <w:t>C</w:t>
            </w:r>
          </w:p>
        </w:tc>
        <w:tc>
          <w:tcPr>
            <w:tcW w:w="2269" w:type="dxa"/>
          </w:tcPr>
          <w:p w14:paraId="03249395" w14:textId="77777777" w:rsidR="0046061C" w:rsidRPr="00FC3056" w:rsidRDefault="0046061C">
            <w:pPr>
              <w:rPr>
                <w:rFonts w:cs="Arial"/>
              </w:rPr>
            </w:pPr>
            <w:r w:rsidRPr="00FC3056">
              <w:rPr>
                <w:rFonts w:cs="Arial"/>
              </w:rPr>
              <w:t>main carriage paid</w:t>
            </w:r>
          </w:p>
        </w:tc>
        <w:tc>
          <w:tcPr>
            <w:tcW w:w="2835" w:type="dxa"/>
          </w:tcPr>
          <w:p w14:paraId="2D3E7A38" w14:textId="77777777" w:rsidR="0046061C" w:rsidRPr="00FC3056" w:rsidRDefault="0046061C">
            <w:pPr>
              <w:rPr>
                <w:rFonts w:cs="Arial"/>
              </w:rPr>
            </w:pPr>
            <w:r w:rsidRPr="00FC3056">
              <w:rPr>
                <w:rFonts w:cs="Arial"/>
              </w:rPr>
              <w:t>CFR, CIF, CPT, CIP</w:t>
            </w:r>
          </w:p>
        </w:tc>
        <w:tc>
          <w:tcPr>
            <w:tcW w:w="3827" w:type="dxa"/>
          </w:tcPr>
          <w:p w14:paraId="50E38DF0" w14:textId="77777777" w:rsidR="0046061C" w:rsidRPr="00FC3056" w:rsidRDefault="0046061C">
            <w:pPr>
              <w:rPr>
                <w:rFonts w:cs="Arial"/>
              </w:rPr>
            </w:pPr>
          </w:p>
        </w:tc>
      </w:tr>
      <w:tr w:rsidR="0046061C" w:rsidRPr="00FC3056" w14:paraId="28176E5F" w14:textId="77777777">
        <w:tc>
          <w:tcPr>
            <w:tcW w:w="816" w:type="dxa"/>
          </w:tcPr>
          <w:p w14:paraId="6F36845A" w14:textId="77777777" w:rsidR="0046061C" w:rsidRPr="00FC3056" w:rsidRDefault="0046061C">
            <w:pPr>
              <w:rPr>
                <w:rFonts w:cs="Arial"/>
              </w:rPr>
            </w:pPr>
            <w:r w:rsidRPr="00FC3056">
              <w:rPr>
                <w:rFonts w:cs="Arial"/>
              </w:rPr>
              <w:t>D</w:t>
            </w:r>
          </w:p>
        </w:tc>
        <w:tc>
          <w:tcPr>
            <w:tcW w:w="2269" w:type="dxa"/>
          </w:tcPr>
          <w:p w14:paraId="19805ADF" w14:textId="77777777" w:rsidR="0046061C" w:rsidRPr="00FC3056" w:rsidRDefault="0046061C">
            <w:pPr>
              <w:rPr>
                <w:rFonts w:cs="Arial"/>
              </w:rPr>
            </w:pPr>
            <w:r w:rsidRPr="00FC3056">
              <w:rPr>
                <w:rFonts w:cs="Arial"/>
              </w:rPr>
              <w:t>arrival</w:t>
            </w:r>
          </w:p>
        </w:tc>
        <w:tc>
          <w:tcPr>
            <w:tcW w:w="2835" w:type="dxa"/>
          </w:tcPr>
          <w:p w14:paraId="6C2ADF52" w14:textId="77777777" w:rsidR="0046061C" w:rsidRPr="00FC3056" w:rsidRDefault="0046061C">
            <w:pPr>
              <w:rPr>
                <w:rFonts w:cs="Arial"/>
              </w:rPr>
            </w:pPr>
            <w:r w:rsidRPr="00FC3056">
              <w:rPr>
                <w:rFonts w:cs="Arial"/>
              </w:rPr>
              <w:t>DA</w:t>
            </w:r>
            <w:r>
              <w:rPr>
                <w:rFonts w:cs="Arial"/>
              </w:rPr>
              <w:t>T, DAP</w:t>
            </w:r>
            <w:r w:rsidRPr="00FC3056">
              <w:rPr>
                <w:rFonts w:cs="Arial"/>
              </w:rPr>
              <w:t>, DDP</w:t>
            </w:r>
          </w:p>
        </w:tc>
        <w:tc>
          <w:tcPr>
            <w:tcW w:w="3827" w:type="dxa"/>
          </w:tcPr>
          <w:p w14:paraId="43C6437A" w14:textId="77777777" w:rsidR="0046061C" w:rsidRPr="00FC3056" w:rsidRDefault="0046061C">
            <w:pPr>
              <w:rPr>
                <w:rFonts w:cs="Arial"/>
              </w:rPr>
            </w:pPr>
          </w:p>
        </w:tc>
      </w:tr>
    </w:tbl>
    <w:p w14:paraId="25F1FE31" w14:textId="77777777" w:rsidR="0046061C" w:rsidRPr="00FC3056" w:rsidRDefault="0046061C" w:rsidP="0046061C">
      <w:pPr>
        <w:rPr>
          <w:rFonts w:cs="Arial"/>
        </w:rPr>
      </w:pPr>
    </w:p>
    <w:p w14:paraId="4FB162CF" w14:textId="77777777" w:rsidR="0046061C" w:rsidRPr="00FC3056" w:rsidRDefault="0046061C" w:rsidP="0046061C">
      <w:pPr>
        <w:rPr>
          <w:rFonts w:cs="Arial"/>
        </w:rPr>
      </w:pPr>
      <w:r>
        <w:rPr>
          <w:rFonts w:cs="Arial"/>
        </w:rPr>
        <w:t>T</w:t>
      </w:r>
      <w:r w:rsidRPr="00FC3056">
        <w:rPr>
          <w:rFonts w:cs="Arial"/>
        </w:rPr>
        <w:t>he Parties obligations described in Incoterms for the category and term selected are now incorporated into th</w:t>
      </w:r>
      <w:r>
        <w:rPr>
          <w:rFonts w:cs="Arial"/>
        </w:rPr>
        <w:t>is</w:t>
      </w:r>
      <w:r w:rsidRPr="00FC3056">
        <w:rPr>
          <w:rFonts w:cs="Arial"/>
        </w:rPr>
        <w:t xml:space="preserve"> contract as part of the Supply Requirements and hence the Goods Information.  </w:t>
      </w:r>
    </w:p>
    <w:p w14:paraId="63288433" w14:textId="77777777" w:rsidR="0046061C" w:rsidRPr="00FC3056" w:rsidRDefault="0046061C" w:rsidP="0046061C">
      <w:pPr>
        <w:rPr>
          <w:rFonts w:cs="Arial"/>
        </w:rPr>
      </w:pPr>
    </w:p>
    <w:p w14:paraId="24649309" w14:textId="77777777" w:rsidR="0046061C" w:rsidRPr="00FC3056" w:rsidRDefault="0046061C" w:rsidP="0046061C">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4169996F" w14:textId="77777777" w:rsidR="0046061C" w:rsidRPr="00FC3056" w:rsidRDefault="0046061C" w:rsidP="0046061C">
      <w:pPr>
        <w:rPr>
          <w:rFonts w:cs="Arial"/>
        </w:rPr>
      </w:pPr>
    </w:p>
    <w:p w14:paraId="0B301703" w14:textId="77777777" w:rsidR="0046061C" w:rsidRPr="00FC3056" w:rsidRDefault="0046061C" w:rsidP="0046061C">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4EEF7FD7" w14:textId="77777777" w:rsidR="0046061C" w:rsidRPr="00FC3056" w:rsidRDefault="0046061C" w:rsidP="0046061C">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46061C" w:rsidRPr="00FC3056" w14:paraId="349B6165" w14:textId="77777777">
        <w:tc>
          <w:tcPr>
            <w:tcW w:w="591" w:type="dxa"/>
          </w:tcPr>
          <w:p w14:paraId="55084C52" w14:textId="77777777" w:rsidR="0046061C" w:rsidRPr="00FC3056" w:rsidRDefault="0046061C">
            <w:pPr>
              <w:rPr>
                <w:rFonts w:cs="Arial"/>
                <w:b/>
              </w:rPr>
            </w:pPr>
            <w:r w:rsidRPr="00FC3056">
              <w:rPr>
                <w:rFonts w:cs="Arial"/>
                <w:b/>
              </w:rPr>
              <w:t>A</w:t>
            </w:r>
          </w:p>
        </w:tc>
        <w:tc>
          <w:tcPr>
            <w:tcW w:w="4053" w:type="dxa"/>
          </w:tcPr>
          <w:p w14:paraId="3A64D13D" w14:textId="77777777" w:rsidR="0046061C" w:rsidRPr="00FC3056" w:rsidRDefault="0046061C">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48BBD6C5" w14:textId="77777777" w:rsidR="0046061C" w:rsidRPr="00FC3056" w:rsidRDefault="0046061C">
            <w:pPr>
              <w:rPr>
                <w:rFonts w:cs="Arial"/>
                <w:b/>
              </w:rPr>
            </w:pPr>
            <w:r w:rsidRPr="00FC3056">
              <w:rPr>
                <w:rFonts w:cs="Arial"/>
                <w:b/>
              </w:rPr>
              <w:t>B</w:t>
            </w:r>
          </w:p>
        </w:tc>
        <w:tc>
          <w:tcPr>
            <w:tcW w:w="4394" w:type="dxa"/>
          </w:tcPr>
          <w:p w14:paraId="692B1396" w14:textId="77777777" w:rsidR="0046061C" w:rsidRPr="00FC3056" w:rsidRDefault="0046061C">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46061C" w:rsidRPr="00FC3056" w14:paraId="2457132C" w14:textId="77777777">
        <w:tc>
          <w:tcPr>
            <w:tcW w:w="591" w:type="dxa"/>
          </w:tcPr>
          <w:p w14:paraId="47F43BDA" w14:textId="77777777" w:rsidR="0046061C" w:rsidRPr="00FC3056" w:rsidRDefault="0046061C">
            <w:pPr>
              <w:rPr>
                <w:rFonts w:cs="Arial"/>
                <w:b/>
              </w:rPr>
            </w:pPr>
            <w:r w:rsidRPr="00FC3056">
              <w:rPr>
                <w:rFonts w:cs="Arial"/>
                <w:b/>
              </w:rPr>
              <w:t>A1</w:t>
            </w:r>
          </w:p>
        </w:tc>
        <w:tc>
          <w:tcPr>
            <w:tcW w:w="4053" w:type="dxa"/>
          </w:tcPr>
          <w:p w14:paraId="7FA90411" w14:textId="77777777" w:rsidR="0046061C" w:rsidRPr="00FC3056" w:rsidRDefault="0046061C">
            <w:pPr>
              <w:rPr>
                <w:rFonts w:cs="Arial"/>
              </w:rPr>
            </w:pPr>
            <w:r w:rsidRPr="00FC3056">
              <w:rPr>
                <w:rFonts w:cs="Arial"/>
              </w:rPr>
              <w:t>Provision of goods in conformity with contract</w:t>
            </w:r>
          </w:p>
        </w:tc>
        <w:tc>
          <w:tcPr>
            <w:tcW w:w="709" w:type="dxa"/>
          </w:tcPr>
          <w:p w14:paraId="120DF345" w14:textId="77777777" w:rsidR="0046061C" w:rsidRPr="00FC3056" w:rsidRDefault="0046061C">
            <w:pPr>
              <w:rPr>
                <w:rFonts w:cs="Arial"/>
                <w:b/>
              </w:rPr>
            </w:pPr>
            <w:r w:rsidRPr="00FC3056">
              <w:rPr>
                <w:rFonts w:cs="Arial"/>
                <w:b/>
              </w:rPr>
              <w:t>B1</w:t>
            </w:r>
          </w:p>
        </w:tc>
        <w:tc>
          <w:tcPr>
            <w:tcW w:w="4394" w:type="dxa"/>
          </w:tcPr>
          <w:p w14:paraId="3C3A518B" w14:textId="77777777" w:rsidR="0046061C" w:rsidRPr="00FC3056" w:rsidRDefault="0046061C">
            <w:pPr>
              <w:rPr>
                <w:rFonts w:cs="Arial"/>
              </w:rPr>
            </w:pPr>
            <w:r w:rsidRPr="00FC3056">
              <w:rPr>
                <w:rFonts w:cs="Arial"/>
              </w:rPr>
              <w:t>Payment of the price</w:t>
            </w:r>
          </w:p>
        </w:tc>
      </w:tr>
      <w:tr w:rsidR="0046061C" w:rsidRPr="00FC3056" w14:paraId="10FCEED3" w14:textId="77777777">
        <w:tc>
          <w:tcPr>
            <w:tcW w:w="591" w:type="dxa"/>
          </w:tcPr>
          <w:p w14:paraId="3B873203" w14:textId="77777777" w:rsidR="0046061C" w:rsidRPr="00FC3056" w:rsidRDefault="0046061C">
            <w:pPr>
              <w:rPr>
                <w:rFonts w:cs="Arial"/>
                <w:b/>
              </w:rPr>
            </w:pPr>
            <w:r w:rsidRPr="00FC3056">
              <w:rPr>
                <w:rFonts w:cs="Arial"/>
                <w:b/>
              </w:rPr>
              <w:t>A2</w:t>
            </w:r>
          </w:p>
        </w:tc>
        <w:tc>
          <w:tcPr>
            <w:tcW w:w="4053" w:type="dxa"/>
          </w:tcPr>
          <w:p w14:paraId="4C966B51" w14:textId="77777777" w:rsidR="0046061C" w:rsidRPr="00FC3056" w:rsidRDefault="0046061C">
            <w:pPr>
              <w:rPr>
                <w:rFonts w:cs="Arial"/>
              </w:rPr>
            </w:pPr>
            <w:r w:rsidRPr="00FC3056">
              <w:rPr>
                <w:rFonts w:cs="Arial"/>
              </w:rPr>
              <w:t>Licences, authorisations and formalities</w:t>
            </w:r>
          </w:p>
        </w:tc>
        <w:tc>
          <w:tcPr>
            <w:tcW w:w="709" w:type="dxa"/>
          </w:tcPr>
          <w:p w14:paraId="419FCE2E" w14:textId="77777777" w:rsidR="0046061C" w:rsidRPr="00FC3056" w:rsidRDefault="0046061C">
            <w:pPr>
              <w:rPr>
                <w:rFonts w:cs="Arial"/>
                <w:b/>
              </w:rPr>
            </w:pPr>
            <w:r w:rsidRPr="00FC3056">
              <w:rPr>
                <w:rFonts w:cs="Arial"/>
                <w:b/>
              </w:rPr>
              <w:t>B2</w:t>
            </w:r>
          </w:p>
        </w:tc>
        <w:tc>
          <w:tcPr>
            <w:tcW w:w="4394" w:type="dxa"/>
          </w:tcPr>
          <w:p w14:paraId="2AB586B1" w14:textId="77777777" w:rsidR="0046061C" w:rsidRPr="00FC3056" w:rsidRDefault="0046061C">
            <w:pPr>
              <w:rPr>
                <w:rFonts w:cs="Arial"/>
              </w:rPr>
            </w:pPr>
            <w:r w:rsidRPr="00FC3056">
              <w:rPr>
                <w:rFonts w:cs="Arial"/>
              </w:rPr>
              <w:t>Licences, authorisations and formalities</w:t>
            </w:r>
          </w:p>
        </w:tc>
      </w:tr>
      <w:tr w:rsidR="0046061C" w:rsidRPr="00FC3056" w14:paraId="77833D70" w14:textId="77777777">
        <w:tc>
          <w:tcPr>
            <w:tcW w:w="591" w:type="dxa"/>
          </w:tcPr>
          <w:p w14:paraId="5262C2CF" w14:textId="77777777" w:rsidR="0046061C" w:rsidRPr="00FC3056" w:rsidRDefault="0046061C">
            <w:pPr>
              <w:rPr>
                <w:rFonts w:cs="Arial"/>
                <w:b/>
              </w:rPr>
            </w:pPr>
            <w:r w:rsidRPr="00FC3056">
              <w:rPr>
                <w:rFonts w:cs="Arial"/>
                <w:b/>
              </w:rPr>
              <w:t xml:space="preserve">A3 </w:t>
            </w:r>
          </w:p>
        </w:tc>
        <w:tc>
          <w:tcPr>
            <w:tcW w:w="4053" w:type="dxa"/>
          </w:tcPr>
          <w:p w14:paraId="31D854D8" w14:textId="77777777" w:rsidR="0046061C" w:rsidRPr="00FC3056" w:rsidRDefault="0046061C">
            <w:pPr>
              <w:rPr>
                <w:rFonts w:cs="Arial"/>
              </w:rPr>
            </w:pPr>
            <w:r w:rsidRPr="00FC3056">
              <w:rPr>
                <w:rFonts w:cs="Arial"/>
              </w:rPr>
              <w:t>Contracts of carriage and insurance</w:t>
            </w:r>
          </w:p>
        </w:tc>
        <w:tc>
          <w:tcPr>
            <w:tcW w:w="709" w:type="dxa"/>
          </w:tcPr>
          <w:p w14:paraId="533BAD8C" w14:textId="77777777" w:rsidR="0046061C" w:rsidRPr="00FC3056" w:rsidRDefault="0046061C">
            <w:pPr>
              <w:rPr>
                <w:rFonts w:cs="Arial"/>
                <w:b/>
              </w:rPr>
            </w:pPr>
            <w:r w:rsidRPr="00FC3056">
              <w:rPr>
                <w:rFonts w:cs="Arial"/>
                <w:b/>
              </w:rPr>
              <w:t>B3</w:t>
            </w:r>
          </w:p>
        </w:tc>
        <w:tc>
          <w:tcPr>
            <w:tcW w:w="4394" w:type="dxa"/>
          </w:tcPr>
          <w:p w14:paraId="337DADD9" w14:textId="77777777" w:rsidR="0046061C" w:rsidRPr="00FC3056" w:rsidRDefault="0046061C">
            <w:pPr>
              <w:rPr>
                <w:rFonts w:cs="Arial"/>
              </w:rPr>
            </w:pPr>
            <w:r w:rsidRPr="00FC3056">
              <w:rPr>
                <w:rFonts w:cs="Arial"/>
              </w:rPr>
              <w:t>Contracts of carriage and insurance</w:t>
            </w:r>
          </w:p>
        </w:tc>
      </w:tr>
      <w:tr w:rsidR="0046061C" w:rsidRPr="00FC3056" w14:paraId="2D687B63" w14:textId="77777777">
        <w:tc>
          <w:tcPr>
            <w:tcW w:w="591" w:type="dxa"/>
          </w:tcPr>
          <w:p w14:paraId="00D8E934" w14:textId="77777777" w:rsidR="0046061C" w:rsidRPr="00FC3056" w:rsidRDefault="0046061C">
            <w:pPr>
              <w:rPr>
                <w:rFonts w:cs="Arial"/>
                <w:b/>
              </w:rPr>
            </w:pPr>
            <w:r w:rsidRPr="00FC3056">
              <w:rPr>
                <w:rFonts w:cs="Arial"/>
                <w:b/>
              </w:rPr>
              <w:t>A4</w:t>
            </w:r>
          </w:p>
        </w:tc>
        <w:tc>
          <w:tcPr>
            <w:tcW w:w="4053" w:type="dxa"/>
          </w:tcPr>
          <w:p w14:paraId="1C771894" w14:textId="77777777" w:rsidR="0046061C" w:rsidRPr="00FC3056" w:rsidRDefault="0046061C">
            <w:pPr>
              <w:rPr>
                <w:rFonts w:cs="Arial"/>
              </w:rPr>
            </w:pPr>
            <w:r w:rsidRPr="00FC3056">
              <w:rPr>
                <w:rFonts w:cs="Arial"/>
              </w:rPr>
              <w:t>Delivery</w:t>
            </w:r>
          </w:p>
        </w:tc>
        <w:tc>
          <w:tcPr>
            <w:tcW w:w="709" w:type="dxa"/>
          </w:tcPr>
          <w:p w14:paraId="1FF6B172" w14:textId="77777777" w:rsidR="0046061C" w:rsidRPr="00FC3056" w:rsidRDefault="0046061C">
            <w:pPr>
              <w:rPr>
                <w:rFonts w:cs="Arial"/>
                <w:b/>
              </w:rPr>
            </w:pPr>
            <w:r w:rsidRPr="00FC3056">
              <w:rPr>
                <w:rFonts w:cs="Arial"/>
                <w:b/>
              </w:rPr>
              <w:t>B4</w:t>
            </w:r>
          </w:p>
        </w:tc>
        <w:tc>
          <w:tcPr>
            <w:tcW w:w="4394" w:type="dxa"/>
          </w:tcPr>
          <w:p w14:paraId="560232EC" w14:textId="77777777" w:rsidR="0046061C" w:rsidRPr="00FC3056" w:rsidRDefault="0046061C">
            <w:pPr>
              <w:rPr>
                <w:rFonts w:cs="Arial"/>
              </w:rPr>
            </w:pPr>
            <w:r w:rsidRPr="00FC3056">
              <w:rPr>
                <w:rFonts w:cs="Arial"/>
              </w:rPr>
              <w:t>Taking delivery</w:t>
            </w:r>
          </w:p>
        </w:tc>
      </w:tr>
      <w:tr w:rsidR="0046061C" w:rsidRPr="00FC3056" w14:paraId="1DDCDBAE" w14:textId="77777777">
        <w:tc>
          <w:tcPr>
            <w:tcW w:w="591" w:type="dxa"/>
          </w:tcPr>
          <w:p w14:paraId="1C52597D" w14:textId="77777777" w:rsidR="0046061C" w:rsidRPr="00FC3056" w:rsidRDefault="0046061C">
            <w:pPr>
              <w:rPr>
                <w:rFonts w:cs="Arial"/>
                <w:b/>
              </w:rPr>
            </w:pPr>
            <w:r w:rsidRPr="00FC3056">
              <w:rPr>
                <w:rFonts w:cs="Arial"/>
                <w:b/>
              </w:rPr>
              <w:t>A5</w:t>
            </w:r>
          </w:p>
        </w:tc>
        <w:tc>
          <w:tcPr>
            <w:tcW w:w="4053" w:type="dxa"/>
          </w:tcPr>
          <w:p w14:paraId="1E3FBFB1" w14:textId="77777777" w:rsidR="0046061C" w:rsidRPr="00FC3056" w:rsidRDefault="0046061C">
            <w:pPr>
              <w:rPr>
                <w:rFonts w:cs="Arial"/>
              </w:rPr>
            </w:pPr>
            <w:r w:rsidRPr="00FC3056">
              <w:rPr>
                <w:rFonts w:cs="Arial"/>
              </w:rPr>
              <w:t>Transfer of risks</w:t>
            </w:r>
          </w:p>
        </w:tc>
        <w:tc>
          <w:tcPr>
            <w:tcW w:w="709" w:type="dxa"/>
          </w:tcPr>
          <w:p w14:paraId="0EA9B462" w14:textId="77777777" w:rsidR="0046061C" w:rsidRPr="00FC3056" w:rsidRDefault="0046061C">
            <w:pPr>
              <w:rPr>
                <w:rFonts w:cs="Arial"/>
                <w:b/>
              </w:rPr>
            </w:pPr>
            <w:r w:rsidRPr="00FC3056">
              <w:rPr>
                <w:rFonts w:cs="Arial"/>
                <w:b/>
              </w:rPr>
              <w:t>B5</w:t>
            </w:r>
          </w:p>
        </w:tc>
        <w:tc>
          <w:tcPr>
            <w:tcW w:w="4394" w:type="dxa"/>
          </w:tcPr>
          <w:p w14:paraId="1F79C73B" w14:textId="77777777" w:rsidR="0046061C" w:rsidRPr="00FC3056" w:rsidRDefault="0046061C">
            <w:pPr>
              <w:rPr>
                <w:rFonts w:cs="Arial"/>
              </w:rPr>
            </w:pPr>
            <w:r w:rsidRPr="00FC3056">
              <w:rPr>
                <w:rFonts w:cs="Arial"/>
              </w:rPr>
              <w:t>Transfer of risks</w:t>
            </w:r>
          </w:p>
        </w:tc>
      </w:tr>
      <w:tr w:rsidR="0046061C" w:rsidRPr="00FC3056" w14:paraId="04053983" w14:textId="77777777">
        <w:tc>
          <w:tcPr>
            <w:tcW w:w="591" w:type="dxa"/>
          </w:tcPr>
          <w:p w14:paraId="3CE4735C" w14:textId="77777777" w:rsidR="0046061C" w:rsidRPr="00FC3056" w:rsidRDefault="0046061C">
            <w:pPr>
              <w:rPr>
                <w:rFonts w:cs="Arial"/>
                <w:b/>
              </w:rPr>
            </w:pPr>
            <w:r w:rsidRPr="00FC3056">
              <w:rPr>
                <w:rFonts w:cs="Arial"/>
                <w:b/>
              </w:rPr>
              <w:t xml:space="preserve">A6 </w:t>
            </w:r>
          </w:p>
        </w:tc>
        <w:tc>
          <w:tcPr>
            <w:tcW w:w="4053" w:type="dxa"/>
          </w:tcPr>
          <w:p w14:paraId="232A5F66" w14:textId="77777777" w:rsidR="0046061C" w:rsidRPr="00FC3056" w:rsidRDefault="0046061C">
            <w:pPr>
              <w:rPr>
                <w:rFonts w:cs="Arial"/>
              </w:rPr>
            </w:pPr>
            <w:r w:rsidRPr="00FC3056">
              <w:rPr>
                <w:rFonts w:cs="Arial"/>
              </w:rPr>
              <w:t>Division of costs</w:t>
            </w:r>
          </w:p>
        </w:tc>
        <w:tc>
          <w:tcPr>
            <w:tcW w:w="709" w:type="dxa"/>
          </w:tcPr>
          <w:p w14:paraId="2B9A90C4" w14:textId="77777777" w:rsidR="0046061C" w:rsidRPr="00FC3056" w:rsidRDefault="0046061C">
            <w:pPr>
              <w:rPr>
                <w:rFonts w:cs="Arial"/>
                <w:b/>
              </w:rPr>
            </w:pPr>
            <w:r w:rsidRPr="00FC3056">
              <w:rPr>
                <w:rFonts w:cs="Arial"/>
                <w:b/>
              </w:rPr>
              <w:t>B6</w:t>
            </w:r>
          </w:p>
        </w:tc>
        <w:tc>
          <w:tcPr>
            <w:tcW w:w="4394" w:type="dxa"/>
          </w:tcPr>
          <w:p w14:paraId="63B07855" w14:textId="77777777" w:rsidR="0046061C" w:rsidRPr="00FC3056" w:rsidRDefault="0046061C">
            <w:pPr>
              <w:rPr>
                <w:rFonts w:cs="Arial"/>
              </w:rPr>
            </w:pPr>
            <w:r w:rsidRPr="00FC3056">
              <w:rPr>
                <w:rFonts w:cs="Arial"/>
              </w:rPr>
              <w:t>Division of costs</w:t>
            </w:r>
          </w:p>
        </w:tc>
      </w:tr>
      <w:tr w:rsidR="0046061C" w:rsidRPr="00FC3056" w14:paraId="170CF7F4" w14:textId="77777777">
        <w:tc>
          <w:tcPr>
            <w:tcW w:w="591" w:type="dxa"/>
          </w:tcPr>
          <w:p w14:paraId="577C07E4" w14:textId="77777777" w:rsidR="0046061C" w:rsidRPr="00FC3056" w:rsidRDefault="0046061C">
            <w:pPr>
              <w:rPr>
                <w:rFonts w:cs="Arial"/>
                <w:b/>
              </w:rPr>
            </w:pPr>
            <w:r w:rsidRPr="00FC3056">
              <w:rPr>
                <w:rFonts w:cs="Arial"/>
                <w:b/>
              </w:rPr>
              <w:t>A7</w:t>
            </w:r>
          </w:p>
        </w:tc>
        <w:tc>
          <w:tcPr>
            <w:tcW w:w="4053" w:type="dxa"/>
          </w:tcPr>
          <w:p w14:paraId="4C47A399" w14:textId="77777777" w:rsidR="0046061C" w:rsidRPr="00FC3056" w:rsidRDefault="0046061C">
            <w:pPr>
              <w:rPr>
                <w:rFonts w:cs="Arial"/>
              </w:rPr>
            </w:pPr>
            <w:r w:rsidRPr="00FC3056">
              <w:rPr>
                <w:rFonts w:cs="Arial"/>
              </w:rPr>
              <w:t xml:space="preserve">Notice to the buyer </w:t>
            </w:r>
          </w:p>
        </w:tc>
        <w:tc>
          <w:tcPr>
            <w:tcW w:w="709" w:type="dxa"/>
          </w:tcPr>
          <w:p w14:paraId="735C0264" w14:textId="77777777" w:rsidR="0046061C" w:rsidRPr="00FC3056" w:rsidRDefault="0046061C">
            <w:pPr>
              <w:rPr>
                <w:rFonts w:cs="Arial"/>
                <w:b/>
              </w:rPr>
            </w:pPr>
            <w:r w:rsidRPr="00FC3056">
              <w:rPr>
                <w:rFonts w:cs="Arial"/>
                <w:b/>
              </w:rPr>
              <w:t>B7</w:t>
            </w:r>
          </w:p>
        </w:tc>
        <w:tc>
          <w:tcPr>
            <w:tcW w:w="4394" w:type="dxa"/>
          </w:tcPr>
          <w:p w14:paraId="2BD4A00E" w14:textId="77777777" w:rsidR="0046061C" w:rsidRPr="00FC3056" w:rsidRDefault="0046061C">
            <w:pPr>
              <w:rPr>
                <w:rFonts w:cs="Arial"/>
              </w:rPr>
            </w:pPr>
            <w:r w:rsidRPr="00FC3056">
              <w:rPr>
                <w:rFonts w:cs="Arial"/>
              </w:rPr>
              <w:t>Notice to the seller</w:t>
            </w:r>
          </w:p>
        </w:tc>
      </w:tr>
      <w:tr w:rsidR="0046061C" w:rsidRPr="00FC3056" w14:paraId="08A4701A" w14:textId="77777777">
        <w:tc>
          <w:tcPr>
            <w:tcW w:w="591" w:type="dxa"/>
          </w:tcPr>
          <w:p w14:paraId="67910E53" w14:textId="77777777" w:rsidR="0046061C" w:rsidRPr="00FC3056" w:rsidRDefault="0046061C">
            <w:pPr>
              <w:rPr>
                <w:rFonts w:cs="Arial"/>
                <w:b/>
              </w:rPr>
            </w:pPr>
            <w:r w:rsidRPr="00FC3056">
              <w:rPr>
                <w:rFonts w:cs="Arial"/>
                <w:b/>
              </w:rPr>
              <w:t>A8</w:t>
            </w:r>
          </w:p>
        </w:tc>
        <w:tc>
          <w:tcPr>
            <w:tcW w:w="4053" w:type="dxa"/>
          </w:tcPr>
          <w:p w14:paraId="42DF7951" w14:textId="77777777" w:rsidR="0046061C" w:rsidRPr="00FC3056" w:rsidRDefault="0046061C">
            <w:pPr>
              <w:rPr>
                <w:rFonts w:cs="Arial"/>
              </w:rPr>
            </w:pPr>
            <w:r w:rsidRPr="00FC3056">
              <w:rPr>
                <w:rFonts w:cs="Arial"/>
              </w:rPr>
              <w:t>Proof of delivery, transport document or equivalent electronic message</w:t>
            </w:r>
          </w:p>
        </w:tc>
        <w:tc>
          <w:tcPr>
            <w:tcW w:w="709" w:type="dxa"/>
          </w:tcPr>
          <w:p w14:paraId="123DF93C" w14:textId="77777777" w:rsidR="0046061C" w:rsidRPr="00FC3056" w:rsidRDefault="0046061C">
            <w:pPr>
              <w:rPr>
                <w:rFonts w:cs="Arial"/>
                <w:b/>
              </w:rPr>
            </w:pPr>
            <w:r w:rsidRPr="00FC3056">
              <w:rPr>
                <w:rFonts w:cs="Arial"/>
                <w:b/>
              </w:rPr>
              <w:t>B8</w:t>
            </w:r>
          </w:p>
        </w:tc>
        <w:tc>
          <w:tcPr>
            <w:tcW w:w="4394" w:type="dxa"/>
          </w:tcPr>
          <w:p w14:paraId="6E8F4058" w14:textId="77777777" w:rsidR="0046061C" w:rsidRPr="00FC3056" w:rsidRDefault="0046061C">
            <w:pPr>
              <w:rPr>
                <w:rFonts w:cs="Arial"/>
              </w:rPr>
            </w:pPr>
            <w:r w:rsidRPr="00FC3056">
              <w:rPr>
                <w:rFonts w:cs="Arial"/>
              </w:rPr>
              <w:t>Proof of delivery, transport document or equivalent electronic message</w:t>
            </w:r>
          </w:p>
        </w:tc>
      </w:tr>
      <w:tr w:rsidR="0046061C" w:rsidRPr="00FC3056" w14:paraId="4EBB8992" w14:textId="77777777">
        <w:tc>
          <w:tcPr>
            <w:tcW w:w="591" w:type="dxa"/>
          </w:tcPr>
          <w:p w14:paraId="276D39F0" w14:textId="77777777" w:rsidR="0046061C" w:rsidRPr="00FC3056" w:rsidRDefault="0046061C">
            <w:pPr>
              <w:rPr>
                <w:rFonts w:cs="Arial"/>
                <w:b/>
              </w:rPr>
            </w:pPr>
            <w:r w:rsidRPr="00FC3056">
              <w:rPr>
                <w:rFonts w:cs="Arial"/>
                <w:b/>
              </w:rPr>
              <w:t>A9</w:t>
            </w:r>
          </w:p>
        </w:tc>
        <w:tc>
          <w:tcPr>
            <w:tcW w:w="4053" w:type="dxa"/>
          </w:tcPr>
          <w:p w14:paraId="24547146" w14:textId="77777777" w:rsidR="0046061C" w:rsidRPr="00FC3056" w:rsidRDefault="0046061C">
            <w:pPr>
              <w:rPr>
                <w:rFonts w:cs="Arial"/>
              </w:rPr>
            </w:pPr>
            <w:r w:rsidRPr="00FC3056">
              <w:rPr>
                <w:rFonts w:cs="Arial"/>
              </w:rPr>
              <w:t>Checking - packing - marking</w:t>
            </w:r>
          </w:p>
        </w:tc>
        <w:tc>
          <w:tcPr>
            <w:tcW w:w="709" w:type="dxa"/>
          </w:tcPr>
          <w:p w14:paraId="568A5009" w14:textId="77777777" w:rsidR="0046061C" w:rsidRPr="00FC3056" w:rsidRDefault="0046061C">
            <w:pPr>
              <w:rPr>
                <w:rFonts w:cs="Arial"/>
                <w:b/>
              </w:rPr>
            </w:pPr>
            <w:r w:rsidRPr="00FC3056">
              <w:rPr>
                <w:rFonts w:cs="Arial"/>
                <w:b/>
              </w:rPr>
              <w:t>B9</w:t>
            </w:r>
          </w:p>
        </w:tc>
        <w:tc>
          <w:tcPr>
            <w:tcW w:w="4394" w:type="dxa"/>
          </w:tcPr>
          <w:p w14:paraId="132D5FA9" w14:textId="77777777" w:rsidR="0046061C" w:rsidRPr="00FC3056" w:rsidRDefault="0046061C">
            <w:pPr>
              <w:rPr>
                <w:rFonts w:cs="Arial"/>
              </w:rPr>
            </w:pPr>
            <w:r w:rsidRPr="00FC3056">
              <w:rPr>
                <w:rFonts w:cs="Arial"/>
              </w:rPr>
              <w:t>Inspection of goods</w:t>
            </w:r>
          </w:p>
        </w:tc>
      </w:tr>
      <w:tr w:rsidR="0046061C" w:rsidRPr="00FC3056" w14:paraId="2D3350E8" w14:textId="77777777">
        <w:tc>
          <w:tcPr>
            <w:tcW w:w="591" w:type="dxa"/>
          </w:tcPr>
          <w:p w14:paraId="0B998234" w14:textId="77777777" w:rsidR="0046061C" w:rsidRPr="00FC3056" w:rsidRDefault="0046061C">
            <w:pPr>
              <w:rPr>
                <w:rFonts w:cs="Arial"/>
                <w:b/>
              </w:rPr>
            </w:pPr>
            <w:r w:rsidRPr="00FC3056">
              <w:rPr>
                <w:rFonts w:cs="Arial"/>
                <w:b/>
              </w:rPr>
              <w:t>A10</w:t>
            </w:r>
          </w:p>
        </w:tc>
        <w:tc>
          <w:tcPr>
            <w:tcW w:w="4053" w:type="dxa"/>
          </w:tcPr>
          <w:p w14:paraId="1B24C867" w14:textId="77777777" w:rsidR="0046061C" w:rsidRPr="00FC3056" w:rsidRDefault="0046061C">
            <w:pPr>
              <w:rPr>
                <w:rFonts w:cs="Arial"/>
              </w:rPr>
            </w:pPr>
            <w:r w:rsidRPr="00FC3056">
              <w:rPr>
                <w:rFonts w:cs="Arial"/>
              </w:rPr>
              <w:t>Other obligations</w:t>
            </w:r>
          </w:p>
        </w:tc>
        <w:tc>
          <w:tcPr>
            <w:tcW w:w="709" w:type="dxa"/>
          </w:tcPr>
          <w:p w14:paraId="6D28E424" w14:textId="77777777" w:rsidR="0046061C" w:rsidRPr="00FC3056" w:rsidRDefault="0046061C">
            <w:pPr>
              <w:rPr>
                <w:rFonts w:cs="Arial"/>
                <w:b/>
              </w:rPr>
            </w:pPr>
            <w:r w:rsidRPr="00FC3056">
              <w:rPr>
                <w:rFonts w:cs="Arial"/>
                <w:b/>
              </w:rPr>
              <w:t>B10</w:t>
            </w:r>
          </w:p>
        </w:tc>
        <w:tc>
          <w:tcPr>
            <w:tcW w:w="4394" w:type="dxa"/>
          </w:tcPr>
          <w:p w14:paraId="54C53948" w14:textId="77777777" w:rsidR="0046061C" w:rsidRPr="00FC3056" w:rsidRDefault="0046061C">
            <w:pPr>
              <w:rPr>
                <w:rFonts w:cs="Arial"/>
              </w:rPr>
            </w:pPr>
            <w:r w:rsidRPr="00FC3056">
              <w:rPr>
                <w:rFonts w:cs="Arial"/>
              </w:rPr>
              <w:t>Other obligations</w:t>
            </w:r>
          </w:p>
        </w:tc>
      </w:tr>
    </w:tbl>
    <w:p w14:paraId="24B38E47" w14:textId="77777777" w:rsidR="0046061C" w:rsidRDefault="0046061C" w:rsidP="0046061C">
      <w:pPr>
        <w:rPr>
          <w:rFonts w:cs="Arial"/>
        </w:rPr>
      </w:pPr>
    </w:p>
    <w:p w14:paraId="176603E6" w14:textId="77777777" w:rsidR="0046061C" w:rsidRPr="00973D18" w:rsidRDefault="0046061C" w:rsidP="0046061C">
      <w:pPr>
        <w:rPr>
          <w:rFonts w:cs="Arial"/>
          <w:i/>
        </w:rPr>
      </w:pPr>
      <w:r w:rsidRPr="00973D18">
        <w:rPr>
          <w:rFonts w:cs="Arial"/>
          <w:i/>
        </w:rPr>
        <w:t xml:space="preserve">[Should there be a need to amplify any of the published obligations </w:t>
      </w:r>
      <w:r>
        <w:rPr>
          <w:rFonts w:cs="Arial"/>
          <w:i/>
        </w:rPr>
        <w:t xml:space="preserve">listed above </w:t>
      </w:r>
      <w:r w:rsidRPr="00973D18">
        <w:rPr>
          <w:rFonts w:cs="Arial"/>
          <w:i/>
        </w:rPr>
        <w:t>for the c</w:t>
      </w:r>
      <w:r>
        <w:rPr>
          <w:rFonts w:cs="Arial"/>
          <w:i/>
        </w:rPr>
        <w:t>hosen INCOTERM, add them here</w:t>
      </w:r>
      <w:r w:rsidRPr="00973D18">
        <w:rPr>
          <w:rFonts w:cs="Arial"/>
          <w:i/>
        </w:rPr>
        <w:t>.]</w:t>
      </w:r>
    </w:p>
    <w:p w14:paraId="3FB05AAF" w14:textId="77777777" w:rsidR="0046061C" w:rsidRPr="00FC3056" w:rsidRDefault="0046061C" w:rsidP="0046061C">
      <w:pPr>
        <w:rPr>
          <w:rFonts w:cs="Arial"/>
        </w:rPr>
      </w:pPr>
    </w:p>
    <w:p w14:paraId="6B93B407" w14:textId="77777777" w:rsidR="0046061C" w:rsidRDefault="0046061C" w:rsidP="0046061C">
      <w:pPr>
        <w:rPr>
          <w:rFonts w:cs="Arial"/>
        </w:rPr>
      </w:pPr>
      <w:r w:rsidRPr="00FC3056">
        <w:rPr>
          <w:rFonts w:cs="Arial"/>
        </w:rPr>
        <w:t xml:space="preserve">All other information </w:t>
      </w:r>
      <w:r w:rsidRPr="00F01248">
        <w:rPr>
          <w:rFonts w:cs="Arial"/>
          <w:u w:val="single"/>
        </w:rPr>
        <w:t>NOT</w:t>
      </w:r>
      <w:r w:rsidRPr="00FC3056">
        <w:rPr>
          <w:rFonts w:cs="Arial"/>
        </w:rPr>
        <w:t xml:space="preserve"> pertinent to the above is given in the balance of the Goods Information</w:t>
      </w:r>
    </w:p>
    <w:p w14:paraId="1C6E6330" w14:textId="77777777" w:rsidR="0046061C" w:rsidRDefault="0046061C" w:rsidP="00BF553D">
      <w:pPr>
        <w:pStyle w:val="Heading2"/>
      </w:pPr>
      <w:r>
        <w:br w:type="page"/>
      </w:r>
      <w:r>
        <w:lastRenderedPageBreak/>
        <w:t>The Supply Requirements for this contract are as follows:</w:t>
      </w:r>
    </w:p>
    <w:p w14:paraId="51DFD89E" w14:textId="77777777" w:rsidR="0046061C" w:rsidRPr="00973D18" w:rsidRDefault="0046061C" w:rsidP="0046061C">
      <w:pPr>
        <w:rPr>
          <w:rFonts w:cs="Arial"/>
          <w:sz w:val="16"/>
          <w:szCs w:val="16"/>
        </w:rPr>
      </w:pPr>
      <w:r w:rsidRPr="00973D18">
        <w:rPr>
          <w:rFonts w:cs="Arial"/>
          <w:sz w:val="16"/>
          <w:szCs w:val="16"/>
        </w:rPr>
        <w:t>[Use these when INCOTERMS do not apply</w:t>
      </w:r>
      <w:r>
        <w:rPr>
          <w:rFonts w:cs="Arial"/>
          <w:sz w:val="16"/>
          <w:szCs w:val="16"/>
        </w:rPr>
        <w:t xml:space="preserve">].  </w:t>
      </w:r>
      <w:r w:rsidRPr="00D96770">
        <w:rPr>
          <w:rFonts w:cs="Arial"/>
          <w:vanish/>
          <w:sz w:val="16"/>
          <w:szCs w:val="16"/>
        </w:rPr>
        <w:t>[Revise and complete as required]</w:t>
      </w:r>
    </w:p>
    <w:p w14:paraId="1385F75F" w14:textId="77777777" w:rsidR="0046061C" w:rsidRDefault="0046061C" w:rsidP="0046061C">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5"/>
        <w:gridCol w:w="3933"/>
        <w:gridCol w:w="2100"/>
      </w:tblGrid>
      <w:tr w:rsidR="0046061C" w:rsidRPr="00FC3056" w14:paraId="482CFA80" w14:textId="77777777">
        <w:tc>
          <w:tcPr>
            <w:tcW w:w="3637" w:type="dxa"/>
          </w:tcPr>
          <w:p w14:paraId="156FC66A" w14:textId="77777777" w:rsidR="0046061C" w:rsidRPr="00FC3056" w:rsidRDefault="0046061C">
            <w:pPr>
              <w:jc w:val="both"/>
              <w:rPr>
                <w:rFonts w:ascii="Helvetica" w:hAnsi="Helvetica" w:cs="Helvetica"/>
                <w:b/>
                <w:szCs w:val="20"/>
              </w:rPr>
            </w:pPr>
            <w:r w:rsidRPr="00FC3056">
              <w:rPr>
                <w:rFonts w:ascii="Helvetica" w:hAnsi="Helvetica" w:cs="Helvetica"/>
                <w:b/>
                <w:szCs w:val="20"/>
              </w:rPr>
              <w:t>1. The requirements for the supply are</w:t>
            </w:r>
          </w:p>
        </w:tc>
        <w:tc>
          <w:tcPr>
            <w:tcW w:w="6110" w:type="dxa"/>
            <w:gridSpan w:val="2"/>
          </w:tcPr>
          <w:p w14:paraId="7C1B8E3F" w14:textId="77777777" w:rsidR="0046061C" w:rsidRPr="00FC3056" w:rsidRDefault="0046061C">
            <w:pPr>
              <w:jc w:val="both"/>
              <w:rPr>
                <w:rFonts w:ascii="Helvetica" w:hAnsi="Helvetica" w:cs="Helvetica"/>
                <w:szCs w:val="20"/>
              </w:rPr>
            </w:pPr>
            <w:r w:rsidRPr="00FC3056">
              <w:rPr>
                <w:rFonts w:ascii="Helvetica" w:hAnsi="Helvetica" w:cs="Helvetica"/>
                <w:szCs w:val="20"/>
              </w:rPr>
              <w:t xml:space="preserve">[State the constraints on how the </w:t>
            </w:r>
            <w:r w:rsidRPr="00FC3056">
              <w:rPr>
                <w:rFonts w:ascii="Helvetica" w:hAnsi="Helvetica" w:cs="Helvetica"/>
                <w:i/>
                <w:szCs w:val="20"/>
              </w:rPr>
              <w:t xml:space="preserve">Supplier </w:t>
            </w:r>
            <w:r w:rsidRPr="00FC3056">
              <w:rPr>
                <w:rFonts w:ascii="Helvetica" w:hAnsi="Helvetica" w:cs="Helvetica"/>
                <w:szCs w:val="20"/>
              </w:rPr>
              <w:t xml:space="preserve">manufactures, prototypes, tests and stores the </w:t>
            </w:r>
            <w:r w:rsidRPr="00FC3056">
              <w:rPr>
                <w:rFonts w:ascii="Helvetica" w:hAnsi="Helvetica" w:cs="Helvetica"/>
                <w:i/>
                <w:szCs w:val="20"/>
              </w:rPr>
              <w:t xml:space="preserve">goods </w:t>
            </w:r>
            <w:r w:rsidRPr="00FC3056">
              <w:rPr>
                <w:rFonts w:ascii="Helvetica" w:hAnsi="Helvetica" w:cs="Helvetica"/>
                <w:szCs w:val="20"/>
              </w:rPr>
              <w:t>including order and timing]</w:t>
            </w:r>
          </w:p>
        </w:tc>
      </w:tr>
      <w:tr w:rsidR="0046061C" w:rsidRPr="00FC3056" w14:paraId="1CBF1EE1" w14:textId="77777777">
        <w:tc>
          <w:tcPr>
            <w:tcW w:w="3637" w:type="dxa"/>
          </w:tcPr>
          <w:p w14:paraId="0092E4D5" w14:textId="77777777" w:rsidR="0046061C" w:rsidRPr="00FC3056" w:rsidRDefault="0046061C">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6110" w:type="dxa"/>
            <w:gridSpan w:val="2"/>
          </w:tcPr>
          <w:p w14:paraId="1E617B2D" w14:textId="77777777" w:rsidR="0046061C" w:rsidRPr="00FC3056" w:rsidRDefault="0046061C">
            <w:pPr>
              <w:jc w:val="both"/>
              <w:rPr>
                <w:rFonts w:cs="Arial"/>
                <w:szCs w:val="20"/>
              </w:rPr>
            </w:pPr>
            <w:r w:rsidRPr="00FC3056">
              <w:rPr>
                <w:rFonts w:ascii="Helvetica" w:hAnsi="Helvetica" w:cs="Helvetica"/>
                <w:szCs w:val="20"/>
              </w:rPr>
              <w:t xml:space="preserve">[State the extent to which the </w:t>
            </w:r>
            <w:r w:rsidRPr="00FC3056">
              <w:rPr>
                <w:rFonts w:ascii="Helvetica" w:hAnsi="Helvetica" w:cs="Helvetica"/>
                <w:i/>
                <w:szCs w:val="20"/>
              </w:rPr>
              <w:t>Supplier</w:t>
            </w:r>
            <w:r w:rsidRPr="00FC3056">
              <w:rPr>
                <w:rFonts w:ascii="Helvetica" w:hAnsi="Helvetica" w:cs="Helvetica"/>
                <w:szCs w:val="20"/>
              </w:rPr>
              <w:t xml:space="preserve"> transports the </w:t>
            </w:r>
            <w:r w:rsidRPr="00FC3056">
              <w:rPr>
                <w:rFonts w:ascii="Helvetica" w:hAnsi="Helvetica" w:cs="Helvetica"/>
                <w:i/>
                <w:szCs w:val="20"/>
              </w:rPr>
              <w:t xml:space="preserve">goods </w:t>
            </w:r>
            <w:r w:rsidRPr="00FC3056">
              <w:rPr>
                <w:rFonts w:ascii="Helvetica" w:hAnsi="Helvetica" w:cs="Helvetica"/>
                <w:szCs w:val="20"/>
              </w:rPr>
              <w:t>and the mode of transport]</w:t>
            </w:r>
          </w:p>
        </w:tc>
      </w:tr>
      <w:tr w:rsidR="0046061C" w:rsidRPr="00FC3056" w14:paraId="72EF10C7" w14:textId="77777777">
        <w:tc>
          <w:tcPr>
            <w:tcW w:w="3637" w:type="dxa"/>
          </w:tcPr>
          <w:p w14:paraId="6B105F30" w14:textId="77777777" w:rsidR="0046061C" w:rsidRPr="00FC3056" w:rsidRDefault="0046061C">
            <w:pPr>
              <w:jc w:val="both"/>
              <w:rPr>
                <w:rFonts w:ascii="Helvetica" w:hAnsi="Helvetica" w:cs="Helvetica"/>
                <w:b/>
                <w:szCs w:val="20"/>
              </w:rPr>
            </w:pPr>
            <w:r w:rsidRPr="00FC3056">
              <w:rPr>
                <w:rFonts w:ascii="Helvetica" w:hAnsi="Helvetica" w:cs="Helvetica"/>
                <w:b/>
                <w:szCs w:val="20"/>
              </w:rPr>
              <w:t>3. The delivery place is</w:t>
            </w:r>
          </w:p>
        </w:tc>
        <w:tc>
          <w:tcPr>
            <w:tcW w:w="6110" w:type="dxa"/>
            <w:gridSpan w:val="2"/>
          </w:tcPr>
          <w:p w14:paraId="6E209488" w14:textId="77777777" w:rsidR="0046061C" w:rsidRPr="00FC3056" w:rsidRDefault="0046061C">
            <w:pPr>
              <w:jc w:val="both"/>
              <w:rPr>
                <w:rFonts w:cs="Arial"/>
                <w:szCs w:val="20"/>
              </w:rPr>
            </w:pPr>
            <w:r w:rsidRPr="00FC3056">
              <w:rPr>
                <w:rFonts w:ascii="Helvetica" w:hAnsi="Helvetica" w:cs="Helvetica"/>
                <w:szCs w:val="20"/>
              </w:rPr>
              <w:t>[State the location where the</w:t>
            </w:r>
            <w:r w:rsidRPr="00FC3056">
              <w:rPr>
                <w:rFonts w:ascii="Helvetica" w:hAnsi="Helvetica" w:cs="Helvetica"/>
                <w:i/>
                <w:szCs w:val="20"/>
              </w:rPr>
              <w:t xml:space="preserve"> goods </w:t>
            </w:r>
            <w:r w:rsidRPr="00FC3056">
              <w:rPr>
                <w:rFonts w:ascii="Helvetica" w:hAnsi="Helvetica" w:cs="Helvetica"/>
                <w:szCs w:val="20"/>
              </w:rPr>
              <w:t>are to be placed by the</w:t>
            </w:r>
            <w:r w:rsidRPr="00FC3056">
              <w:rPr>
                <w:rFonts w:ascii="Helvetica" w:hAnsi="Helvetica" w:cs="Helvetica"/>
                <w:i/>
                <w:szCs w:val="20"/>
              </w:rPr>
              <w:t xml:space="preserve"> Supplier,</w:t>
            </w:r>
            <w:r w:rsidRPr="00FC3056">
              <w:rPr>
                <w:rFonts w:ascii="Helvetica" w:hAnsi="Helvetica" w:cs="Helvetica"/>
                <w:szCs w:val="20"/>
              </w:rPr>
              <w:t xml:space="preserve"> such as</w:t>
            </w:r>
            <w:r w:rsidRPr="00FC3056">
              <w:rPr>
                <w:rFonts w:ascii="Helvetica" w:hAnsi="Helvetica" w:cs="Helvetica"/>
                <w:i/>
                <w:szCs w:val="20"/>
              </w:rPr>
              <w:t xml:space="preserve"> </w:t>
            </w:r>
            <w:r w:rsidRPr="00FC3056">
              <w:rPr>
                <w:rFonts w:ascii="Helvetica" w:hAnsi="Helvetica" w:cs="Helvetica"/>
                <w:szCs w:val="20"/>
              </w:rPr>
              <w:t xml:space="preserve">whether it is a dispatch department at the </w:t>
            </w:r>
            <w:r w:rsidRPr="00FC3056">
              <w:rPr>
                <w:rFonts w:ascii="Helvetica" w:hAnsi="Helvetica" w:cs="Helvetica"/>
                <w:i/>
                <w:szCs w:val="20"/>
              </w:rPr>
              <w:t>Supplier</w:t>
            </w:r>
            <w:r w:rsidRPr="00FC3056">
              <w:rPr>
                <w:rFonts w:ascii="Helvetica" w:hAnsi="Helvetica" w:cs="Helvetica"/>
                <w:szCs w:val="20"/>
              </w:rPr>
              <w:t xml:space="preserve">’s premises, the </w:t>
            </w:r>
            <w:r w:rsidRPr="00FC3056">
              <w:rPr>
                <w:rFonts w:ascii="Helvetica" w:hAnsi="Helvetica" w:cs="Helvetica"/>
                <w:i/>
                <w:szCs w:val="20"/>
              </w:rPr>
              <w:t xml:space="preserve">Purchaser </w:t>
            </w:r>
            <w:r w:rsidRPr="00FC3056">
              <w:rPr>
                <w:rFonts w:ascii="Helvetica" w:hAnsi="Helvetica" w:cs="Helvetica"/>
                <w:szCs w:val="20"/>
              </w:rPr>
              <w:t xml:space="preserve">is to collect or other location the </w:t>
            </w:r>
            <w:r w:rsidRPr="00FC3056">
              <w:rPr>
                <w:rFonts w:ascii="Helvetica" w:hAnsi="Helvetica" w:cs="Helvetica"/>
                <w:i/>
                <w:szCs w:val="20"/>
              </w:rPr>
              <w:t>Purchaser</w:t>
            </w:r>
            <w:r w:rsidRPr="00FC3056">
              <w:rPr>
                <w:rFonts w:ascii="Helvetica" w:hAnsi="Helvetica" w:cs="Helvetica"/>
                <w:szCs w:val="20"/>
              </w:rPr>
              <w:t xml:space="preserve"> may require. If the delivery place for the </w:t>
            </w:r>
            <w:r w:rsidRPr="00FC3056">
              <w:rPr>
                <w:rFonts w:ascii="Helvetica" w:hAnsi="Helvetica" w:cs="Helvetica"/>
                <w:i/>
                <w:szCs w:val="20"/>
              </w:rPr>
              <w:t xml:space="preserve">services </w:t>
            </w:r>
            <w:r w:rsidRPr="00FC3056">
              <w:rPr>
                <w:rFonts w:ascii="Helvetica" w:hAnsi="Helvetica" w:cs="Helvetica"/>
                <w:szCs w:val="20"/>
              </w:rPr>
              <w:t xml:space="preserve">is different to the </w:t>
            </w:r>
            <w:r w:rsidRPr="00FC3056">
              <w:rPr>
                <w:rFonts w:ascii="Helvetica" w:hAnsi="Helvetica" w:cs="Helvetica"/>
                <w:i/>
                <w:szCs w:val="20"/>
              </w:rPr>
              <w:t xml:space="preserve">goods </w:t>
            </w:r>
            <w:r w:rsidRPr="00FC3056">
              <w:rPr>
                <w:rFonts w:ascii="Helvetica" w:hAnsi="Helvetica" w:cs="Helvetica"/>
                <w:szCs w:val="20"/>
              </w:rPr>
              <w:t>state it here]</w:t>
            </w:r>
          </w:p>
        </w:tc>
      </w:tr>
      <w:tr w:rsidR="0046061C" w:rsidRPr="00FC3056" w14:paraId="0E1CA093" w14:textId="77777777">
        <w:tc>
          <w:tcPr>
            <w:tcW w:w="3637" w:type="dxa"/>
          </w:tcPr>
          <w:p w14:paraId="5863875F" w14:textId="77777777" w:rsidR="0046061C" w:rsidRPr="00FC3056" w:rsidRDefault="0046061C">
            <w:pPr>
              <w:rPr>
                <w:rFonts w:ascii="Helvetica" w:hAnsi="Helvetica" w:cs="Helvetica"/>
                <w:b/>
                <w:szCs w:val="20"/>
              </w:rPr>
            </w:pPr>
            <w:r w:rsidRPr="00FC3056">
              <w:rPr>
                <w:rFonts w:ascii="Helvetica" w:hAnsi="Helvetica" w:cs="Helvetica"/>
                <w:b/>
                <w:szCs w:val="20"/>
              </w:rPr>
              <w:t>4. Actions of the Parties</w:t>
            </w:r>
            <w:r>
              <w:rPr>
                <w:rFonts w:ascii="Helvetica" w:hAnsi="Helvetica" w:cs="Helvetica"/>
                <w:b/>
                <w:szCs w:val="20"/>
              </w:rPr>
              <w:t xml:space="preserve"> </w:t>
            </w:r>
            <w:r w:rsidRPr="00FC3056">
              <w:rPr>
                <w:rFonts w:ascii="Helvetica" w:hAnsi="Helvetica" w:cs="Helvetica"/>
                <w:b/>
                <w:szCs w:val="20"/>
              </w:rPr>
              <w:t>during supply</w:t>
            </w:r>
          </w:p>
        </w:tc>
        <w:tc>
          <w:tcPr>
            <w:tcW w:w="3984" w:type="dxa"/>
          </w:tcPr>
          <w:p w14:paraId="7D4D22B2" w14:textId="77777777" w:rsidR="0046061C" w:rsidRPr="00FC3056" w:rsidRDefault="0046061C">
            <w:pPr>
              <w:jc w:val="both"/>
              <w:rPr>
                <w:rFonts w:ascii="Helvetica" w:hAnsi="Helvetica" w:cs="Helvetica"/>
                <w:b/>
                <w:szCs w:val="20"/>
              </w:rPr>
            </w:pPr>
            <w:r w:rsidRPr="00FC3056">
              <w:rPr>
                <w:rFonts w:ascii="Helvetica" w:hAnsi="Helvetica" w:cs="Helvetica"/>
                <w:b/>
                <w:szCs w:val="20"/>
              </w:rPr>
              <w:t>Action</w:t>
            </w:r>
          </w:p>
        </w:tc>
        <w:tc>
          <w:tcPr>
            <w:tcW w:w="2126" w:type="dxa"/>
          </w:tcPr>
          <w:p w14:paraId="1339090B" w14:textId="77777777" w:rsidR="0046061C" w:rsidRPr="00FC3056" w:rsidRDefault="0046061C">
            <w:pPr>
              <w:jc w:val="both"/>
              <w:rPr>
                <w:rFonts w:ascii="Helvetica" w:hAnsi="Helvetica" w:cs="Helvetica"/>
                <w:b/>
                <w:szCs w:val="20"/>
              </w:rPr>
            </w:pPr>
            <w:r w:rsidRPr="00FC3056">
              <w:rPr>
                <w:rFonts w:ascii="Helvetica" w:hAnsi="Helvetica" w:cs="Helvetica"/>
                <w:b/>
                <w:szCs w:val="20"/>
              </w:rPr>
              <w:t>Party wh</w:t>
            </w:r>
            <w:r>
              <w:rPr>
                <w:rFonts w:ascii="Helvetica" w:hAnsi="Helvetica" w:cs="Helvetica"/>
                <w:b/>
                <w:szCs w:val="20"/>
              </w:rPr>
              <w:t>ich</w:t>
            </w:r>
            <w:r w:rsidRPr="00FC3056">
              <w:rPr>
                <w:rFonts w:ascii="Helvetica" w:hAnsi="Helvetica" w:cs="Helvetica"/>
                <w:b/>
                <w:szCs w:val="20"/>
              </w:rPr>
              <w:t xml:space="preserve"> does it</w:t>
            </w:r>
          </w:p>
        </w:tc>
      </w:tr>
      <w:tr w:rsidR="0046061C" w:rsidRPr="00FC3056" w14:paraId="46AECCAF" w14:textId="77777777">
        <w:tc>
          <w:tcPr>
            <w:tcW w:w="3637" w:type="dxa"/>
          </w:tcPr>
          <w:p w14:paraId="7B48D601" w14:textId="77777777" w:rsidR="0046061C" w:rsidRPr="00FC3056" w:rsidRDefault="0046061C">
            <w:pPr>
              <w:jc w:val="both"/>
              <w:rPr>
                <w:rFonts w:ascii="Helvetica" w:hAnsi="Helvetica" w:cs="Helvetica"/>
                <w:szCs w:val="20"/>
              </w:rPr>
            </w:pPr>
          </w:p>
        </w:tc>
        <w:tc>
          <w:tcPr>
            <w:tcW w:w="3984" w:type="dxa"/>
          </w:tcPr>
          <w:p w14:paraId="3446E3D1" w14:textId="77777777" w:rsidR="0046061C" w:rsidRPr="00FC3056" w:rsidRDefault="0046061C">
            <w:pPr>
              <w:jc w:val="both"/>
              <w:rPr>
                <w:rFonts w:ascii="Helvetica" w:hAnsi="Helvetica" w:cs="Helvetica"/>
                <w:szCs w:val="20"/>
              </w:rPr>
            </w:pPr>
            <w:r w:rsidRPr="00FC3056">
              <w:rPr>
                <w:rFonts w:ascii="Helvetica" w:hAnsi="Helvetica" w:cs="Helvetica"/>
                <w:szCs w:val="20"/>
              </w:rPr>
              <w:t>Giving notice of Delivery</w:t>
            </w:r>
          </w:p>
        </w:tc>
        <w:tc>
          <w:tcPr>
            <w:tcW w:w="2126" w:type="dxa"/>
          </w:tcPr>
          <w:p w14:paraId="1E9EA1B8" w14:textId="77777777" w:rsidR="0046061C" w:rsidRPr="00FC3056" w:rsidRDefault="0046061C">
            <w:pPr>
              <w:jc w:val="both"/>
              <w:rPr>
                <w:rFonts w:ascii="Helvetica" w:hAnsi="Helvetica" w:cs="Helvetica"/>
                <w:szCs w:val="20"/>
              </w:rPr>
            </w:pPr>
          </w:p>
        </w:tc>
      </w:tr>
      <w:tr w:rsidR="0046061C" w:rsidRPr="00FC3056" w14:paraId="2560EBC5" w14:textId="77777777">
        <w:tc>
          <w:tcPr>
            <w:tcW w:w="3637" w:type="dxa"/>
          </w:tcPr>
          <w:p w14:paraId="3AEF424C" w14:textId="77777777" w:rsidR="0046061C" w:rsidRPr="00FC3056" w:rsidRDefault="0046061C">
            <w:pPr>
              <w:jc w:val="both"/>
              <w:rPr>
                <w:rFonts w:ascii="Helvetica" w:hAnsi="Helvetica" w:cs="Helvetica"/>
                <w:szCs w:val="20"/>
              </w:rPr>
            </w:pPr>
          </w:p>
        </w:tc>
        <w:tc>
          <w:tcPr>
            <w:tcW w:w="3984" w:type="dxa"/>
          </w:tcPr>
          <w:p w14:paraId="07CF2698" w14:textId="77777777" w:rsidR="0046061C" w:rsidRPr="00FC3056" w:rsidRDefault="0046061C">
            <w:pPr>
              <w:jc w:val="both"/>
              <w:rPr>
                <w:rFonts w:ascii="Helvetica" w:hAnsi="Helvetica" w:cs="Helvetica"/>
                <w:szCs w:val="20"/>
              </w:rPr>
            </w:pPr>
            <w:r w:rsidRPr="00FC3056">
              <w:rPr>
                <w:rFonts w:ascii="Helvetica" w:hAnsi="Helvetica" w:cs="Helvetica"/>
                <w:szCs w:val="20"/>
              </w:rPr>
              <w:t>Checking packing and marking before dispatch</w:t>
            </w:r>
          </w:p>
        </w:tc>
        <w:tc>
          <w:tcPr>
            <w:tcW w:w="2126" w:type="dxa"/>
          </w:tcPr>
          <w:p w14:paraId="3108458C" w14:textId="77777777" w:rsidR="0046061C" w:rsidRPr="00FC3056" w:rsidRDefault="0046061C">
            <w:pPr>
              <w:jc w:val="both"/>
              <w:rPr>
                <w:rFonts w:ascii="Helvetica" w:hAnsi="Helvetica" w:cs="Helvetica"/>
                <w:szCs w:val="20"/>
              </w:rPr>
            </w:pPr>
          </w:p>
        </w:tc>
      </w:tr>
      <w:tr w:rsidR="0046061C" w:rsidRPr="00FC3056" w14:paraId="119EFFCD" w14:textId="77777777">
        <w:tc>
          <w:tcPr>
            <w:tcW w:w="3637" w:type="dxa"/>
          </w:tcPr>
          <w:p w14:paraId="1241AB3A" w14:textId="77777777" w:rsidR="0046061C" w:rsidRPr="00FC3056" w:rsidRDefault="0046061C">
            <w:pPr>
              <w:jc w:val="both"/>
              <w:rPr>
                <w:rFonts w:ascii="Helvetica" w:hAnsi="Helvetica" w:cs="Helvetica"/>
                <w:szCs w:val="20"/>
              </w:rPr>
            </w:pPr>
          </w:p>
        </w:tc>
        <w:tc>
          <w:tcPr>
            <w:tcW w:w="3984" w:type="dxa"/>
          </w:tcPr>
          <w:p w14:paraId="7C528E8F" w14:textId="77777777" w:rsidR="0046061C" w:rsidRPr="00FC3056" w:rsidRDefault="0046061C">
            <w:pPr>
              <w:jc w:val="both"/>
              <w:rPr>
                <w:rFonts w:ascii="Helvetica" w:hAnsi="Helvetica" w:cs="Helvetica"/>
                <w:szCs w:val="20"/>
              </w:rPr>
            </w:pPr>
            <w:r w:rsidRPr="00FC3056">
              <w:rPr>
                <w:rFonts w:ascii="Helvetica" w:hAnsi="Helvetica" w:cs="Helvetica"/>
                <w:szCs w:val="20"/>
              </w:rPr>
              <w:t>Contracting for transport</w:t>
            </w:r>
          </w:p>
        </w:tc>
        <w:tc>
          <w:tcPr>
            <w:tcW w:w="2126" w:type="dxa"/>
          </w:tcPr>
          <w:p w14:paraId="0633F086" w14:textId="77777777" w:rsidR="0046061C" w:rsidRPr="00FC3056" w:rsidRDefault="0046061C">
            <w:pPr>
              <w:jc w:val="both"/>
              <w:rPr>
                <w:rFonts w:ascii="Helvetica" w:hAnsi="Helvetica" w:cs="Helvetica"/>
                <w:szCs w:val="20"/>
              </w:rPr>
            </w:pPr>
          </w:p>
        </w:tc>
      </w:tr>
      <w:tr w:rsidR="0046061C" w:rsidRPr="00FC3056" w14:paraId="760ACEFD" w14:textId="77777777">
        <w:tc>
          <w:tcPr>
            <w:tcW w:w="3637" w:type="dxa"/>
          </w:tcPr>
          <w:p w14:paraId="1BC81B04" w14:textId="77777777" w:rsidR="0046061C" w:rsidRPr="00FC3056" w:rsidRDefault="0046061C">
            <w:pPr>
              <w:jc w:val="both"/>
              <w:rPr>
                <w:rFonts w:ascii="Helvetica" w:hAnsi="Helvetica" w:cs="Helvetica"/>
                <w:szCs w:val="20"/>
              </w:rPr>
            </w:pPr>
          </w:p>
        </w:tc>
        <w:tc>
          <w:tcPr>
            <w:tcW w:w="3984" w:type="dxa"/>
          </w:tcPr>
          <w:p w14:paraId="66C11D20" w14:textId="77777777" w:rsidR="0046061C" w:rsidRPr="00FC3056" w:rsidRDefault="0046061C">
            <w:pPr>
              <w:jc w:val="both"/>
              <w:rPr>
                <w:rFonts w:ascii="Helvetica" w:hAnsi="Helvetica" w:cs="Helvetica"/>
                <w:szCs w:val="20"/>
              </w:rPr>
            </w:pPr>
            <w:r w:rsidRPr="00FC3056">
              <w:rPr>
                <w:rFonts w:ascii="Helvetica" w:hAnsi="Helvetica" w:cs="Helvetica"/>
                <w:szCs w:val="20"/>
              </w:rPr>
              <w:t>Pay costs of transport</w:t>
            </w:r>
          </w:p>
        </w:tc>
        <w:tc>
          <w:tcPr>
            <w:tcW w:w="2126" w:type="dxa"/>
          </w:tcPr>
          <w:p w14:paraId="19874911" w14:textId="77777777" w:rsidR="0046061C" w:rsidRPr="00FC3056" w:rsidRDefault="0046061C">
            <w:pPr>
              <w:jc w:val="both"/>
              <w:rPr>
                <w:rFonts w:ascii="Helvetica" w:hAnsi="Helvetica" w:cs="Helvetica"/>
                <w:szCs w:val="20"/>
              </w:rPr>
            </w:pPr>
          </w:p>
        </w:tc>
      </w:tr>
      <w:tr w:rsidR="0046061C" w:rsidRPr="00FC3056" w14:paraId="775224F5" w14:textId="77777777">
        <w:tc>
          <w:tcPr>
            <w:tcW w:w="3637" w:type="dxa"/>
          </w:tcPr>
          <w:p w14:paraId="17B3BA7F" w14:textId="77777777" w:rsidR="0046061C" w:rsidRPr="00FC3056" w:rsidRDefault="0046061C">
            <w:pPr>
              <w:jc w:val="both"/>
              <w:rPr>
                <w:rFonts w:ascii="Helvetica" w:hAnsi="Helvetica" w:cs="Helvetica"/>
                <w:szCs w:val="20"/>
              </w:rPr>
            </w:pPr>
          </w:p>
        </w:tc>
        <w:tc>
          <w:tcPr>
            <w:tcW w:w="3984" w:type="dxa"/>
          </w:tcPr>
          <w:p w14:paraId="650653E8" w14:textId="77777777" w:rsidR="0046061C" w:rsidRPr="00FC3056" w:rsidRDefault="0046061C">
            <w:pPr>
              <w:rPr>
                <w:rFonts w:ascii="Helvetica" w:hAnsi="Helvetica" w:cs="Helvetica"/>
                <w:szCs w:val="20"/>
              </w:rPr>
            </w:pPr>
            <w:r w:rsidRPr="00FC3056">
              <w:rPr>
                <w:rFonts w:ascii="Helvetica" w:hAnsi="Helvetica" w:cs="Helvetica"/>
                <w:szCs w:val="20"/>
              </w:rPr>
              <w:t>Arrange access to delivery place</w:t>
            </w:r>
          </w:p>
        </w:tc>
        <w:tc>
          <w:tcPr>
            <w:tcW w:w="2126" w:type="dxa"/>
          </w:tcPr>
          <w:p w14:paraId="3ECDC6D8" w14:textId="77777777" w:rsidR="0046061C" w:rsidRPr="00FC3056" w:rsidRDefault="0046061C">
            <w:pPr>
              <w:jc w:val="both"/>
              <w:rPr>
                <w:rFonts w:ascii="Helvetica" w:hAnsi="Helvetica" w:cs="Helvetica"/>
                <w:szCs w:val="20"/>
              </w:rPr>
            </w:pPr>
          </w:p>
        </w:tc>
      </w:tr>
      <w:tr w:rsidR="0046061C" w:rsidRPr="00FC3056" w14:paraId="79E0398C" w14:textId="77777777">
        <w:tc>
          <w:tcPr>
            <w:tcW w:w="3637" w:type="dxa"/>
          </w:tcPr>
          <w:p w14:paraId="2560B8B3" w14:textId="77777777" w:rsidR="0046061C" w:rsidRPr="00FC3056" w:rsidRDefault="0046061C">
            <w:pPr>
              <w:jc w:val="both"/>
              <w:rPr>
                <w:rFonts w:ascii="Helvetica" w:hAnsi="Helvetica" w:cs="Helvetica"/>
                <w:szCs w:val="20"/>
              </w:rPr>
            </w:pPr>
          </w:p>
        </w:tc>
        <w:tc>
          <w:tcPr>
            <w:tcW w:w="3984" w:type="dxa"/>
          </w:tcPr>
          <w:p w14:paraId="0A9A81DF" w14:textId="77777777" w:rsidR="0046061C" w:rsidRPr="00FC3056" w:rsidRDefault="0046061C">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26" w:type="dxa"/>
          </w:tcPr>
          <w:p w14:paraId="64750F7E" w14:textId="77777777" w:rsidR="0046061C" w:rsidRPr="00FC3056" w:rsidRDefault="0046061C">
            <w:pPr>
              <w:jc w:val="both"/>
              <w:rPr>
                <w:rFonts w:ascii="Helvetica" w:hAnsi="Helvetica" w:cs="Helvetica"/>
                <w:szCs w:val="20"/>
              </w:rPr>
            </w:pPr>
          </w:p>
        </w:tc>
      </w:tr>
      <w:tr w:rsidR="0046061C" w:rsidRPr="00FC3056" w14:paraId="74F65BBE" w14:textId="77777777">
        <w:tc>
          <w:tcPr>
            <w:tcW w:w="3637" w:type="dxa"/>
          </w:tcPr>
          <w:p w14:paraId="2A0CBBD4" w14:textId="77777777" w:rsidR="0046061C" w:rsidRPr="00FC3056" w:rsidRDefault="0046061C">
            <w:pPr>
              <w:jc w:val="both"/>
              <w:rPr>
                <w:rFonts w:ascii="Helvetica" w:hAnsi="Helvetica" w:cs="Helvetica"/>
                <w:szCs w:val="20"/>
              </w:rPr>
            </w:pPr>
          </w:p>
        </w:tc>
        <w:tc>
          <w:tcPr>
            <w:tcW w:w="3984" w:type="dxa"/>
          </w:tcPr>
          <w:p w14:paraId="458E732E" w14:textId="77777777" w:rsidR="0046061C" w:rsidRPr="00FC3056" w:rsidRDefault="0046061C">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26" w:type="dxa"/>
          </w:tcPr>
          <w:p w14:paraId="04E58A46" w14:textId="77777777" w:rsidR="0046061C" w:rsidRPr="00FC3056" w:rsidRDefault="0046061C">
            <w:pPr>
              <w:jc w:val="both"/>
              <w:rPr>
                <w:rFonts w:ascii="Helvetica" w:hAnsi="Helvetica" w:cs="Helvetica"/>
                <w:szCs w:val="20"/>
              </w:rPr>
            </w:pPr>
          </w:p>
        </w:tc>
      </w:tr>
      <w:tr w:rsidR="0046061C" w:rsidRPr="00FC3056" w14:paraId="57EC9BA5" w14:textId="77777777">
        <w:tc>
          <w:tcPr>
            <w:tcW w:w="3637" w:type="dxa"/>
          </w:tcPr>
          <w:p w14:paraId="2A2A90B2" w14:textId="77777777" w:rsidR="0046061C" w:rsidRPr="00FC3056" w:rsidRDefault="0046061C">
            <w:pPr>
              <w:rPr>
                <w:rFonts w:ascii="Helvetica" w:hAnsi="Helvetica" w:cs="Helvetica"/>
                <w:b/>
                <w:szCs w:val="20"/>
              </w:rPr>
            </w:pPr>
            <w:r w:rsidRPr="00FC3056">
              <w:rPr>
                <w:rFonts w:ascii="Helvetica" w:hAnsi="Helvetica" w:cs="Helvetica"/>
                <w:b/>
                <w:szCs w:val="20"/>
              </w:rPr>
              <w:t>For international procurement</w:t>
            </w:r>
          </w:p>
        </w:tc>
        <w:tc>
          <w:tcPr>
            <w:tcW w:w="3984" w:type="dxa"/>
          </w:tcPr>
          <w:p w14:paraId="3DFDBC21" w14:textId="77777777" w:rsidR="0046061C" w:rsidRPr="00FC3056" w:rsidRDefault="0046061C">
            <w:pPr>
              <w:rPr>
                <w:rFonts w:ascii="Helvetica" w:hAnsi="Helvetica" w:cs="Helvetica"/>
                <w:szCs w:val="20"/>
              </w:rPr>
            </w:pPr>
            <w:r w:rsidRPr="00FC3056">
              <w:rPr>
                <w:rFonts w:ascii="Helvetica" w:hAnsi="Helvetica" w:cs="Helvetica"/>
                <w:szCs w:val="20"/>
              </w:rPr>
              <w:t>Undertake export requirements</w:t>
            </w:r>
          </w:p>
        </w:tc>
        <w:tc>
          <w:tcPr>
            <w:tcW w:w="2126" w:type="dxa"/>
          </w:tcPr>
          <w:p w14:paraId="4A27120F" w14:textId="77777777" w:rsidR="0046061C" w:rsidRPr="00FC3056" w:rsidRDefault="0046061C">
            <w:pPr>
              <w:jc w:val="both"/>
              <w:rPr>
                <w:rFonts w:ascii="Helvetica" w:hAnsi="Helvetica" w:cs="Helvetica"/>
                <w:szCs w:val="20"/>
              </w:rPr>
            </w:pPr>
          </w:p>
        </w:tc>
      </w:tr>
      <w:tr w:rsidR="0046061C" w:rsidRPr="00FC3056" w14:paraId="78629479" w14:textId="77777777">
        <w:tc>
          <w:tcPr>
            <w:tcW w:w="3637" w:type="dxa"/>
          </w:tcPr>
          <w:p w14:paraId="2B1BECBF" w14:textId="77777777" w:rsidR="0046061C" w:rsidRPr="00FC3056" w:rsidRDefault="0046061C">
            <w:pPr>
              <w:jc w:val="both"/>
              <w:rPr>
                <w:rFonts w:ascii="Helvetica" w:hAnsi="Helvetica" w:cs="Helvetica"/>
                <w:szCs w:val="20"/>
              </w:rPr>
            </w:pPr>
          </w:p>
        </w:tc>
        <w:tc>
          <w:tcPr>
            <w:tcW w:w="3984" w:type="dxa"/>
          </w:tcPr>
          <w:p w14:paraId="69563320" w14:textId="77777777" w:rsidR="0046061C" w:rsidRPr="00FC3056" w:rsidRDefault="0046061C">
            <w:pPr>
              <w:rPr>
                <w:rFonts w:ascii="Helvetica" w:hAnsi="Helvetica" w:cs="Helvetica"/>
                <w:szCs w:val="20"/>
              </w:rPr>
            </w:pPr>
            <w:r w:rsidRPr="00FC3056">
              <w:rPr>
                <w:rFonts w:ascii="Helvetica" w:hAnsi="Helvetica" w:cs="Helvetica"/>
                <w:szCs w:val="20"/>
              </w:rPr>
              <w:t>Undertake import requirements</w:t>
            </w:r>
          </w:p>
        </w:tc>
        <w:tc>
          <w:tcPr>
            <w:tcW w:w="2126" w:type="dxa"/>
          </w:tcPr>
          <w:p w14:paraId="2AF4475D" w14:textId="77777777" w:rsidR="0046061C" w:rsidRPr="00FC3056" w:rsidRDefault="0046061C">
            <w:pPr>
              <w:jc w:val="both"/>
              <w:rPr>
                <w:rFonts w:ascii="Helvetica" w:hAnsi="Helvetica" w:cs="Helvetica"/>
                <w:szCs w:val="20"/>
              </w:rPr>
            </w:pPr>
          </w:p>
        </w:tc>
      </w:tr>
      <w:tr w:rsidR="0046061C" w:rsidRPr="00FC3056" w14:paraId="2D7E8265" w14:textId="77777777">
        <w:tc>
          <w:tcPr>
            <w:tcW w:w="3637" w:type="dxa"/>
          </w:tcPr>
          <w:p w14:paraId="78E6D00D" w14:textId="77777777" w:rsidR="0046061C" w:rsidRPr="00FC3056" w:rsidRDefault="0046061C">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6110" w:type="dxa"/>
            <w:gridSpan w:val="2"/>
          </w:tcPr>
          <w:p w14:paraId="49C88AB8" w14:textId="77777777" w:rsidR="0046061C" w:rsidRPr="00FC3056" w:rsidRDefault="0046061C">
            <w:pPr>
              <w:rPr>
                <w:rFonts w:ascii="Helvetica" w:hAnsi="Helvetica" w:cs="Helvetica"/>
                <w:b/>
                <w:szCs w:val="20"/>
              </w:rPr>
            </w:pPr>
            <w:r w:rsidRPr="00FC3056">
              <w:rPr>
                <w:rFonts w:ascii="Helvetica" w:hAnsi="Helvetica" w:cs="Helvetica"/>
                <w:b/>
                <w:szCs w:val="20"/>
              </w:rPr>
              <w:t>Title of document</w:t>
            </w:r>
          </w:p>
        </w:tc>
      </w:tr>
      <w:tr w:rsidR="0046061C" w:rsidRPr="00FC3056" w14:paraId="4A785BC4" w14:textId="77777777">
        <w:tc>
          <w:tcPr>
            <w:tcW w:w="3637" w:type="dxa"/>
          </w:tcPr>
          <w:p w14:paraId="695D3674" w14:textId="77777777" w:rsidR="0046061C" w:rsidRPr="00FC3056" w:rsidRDefault="0046061C">
            <w:pPr>
              <w:rPr>
                <w:rFonts w:ascii="Helvetica" w:hAnsi="Helvetica" w:cs="Helvetica"/>
                <w:szCs w:val="20"/>
              </w:rPr>
            </w:pPr>
          </w:p>
        </w:tc>
        <w:tc>
          <w:tcPr>
            <w:tcW w:w="6110" w:type="dxa"/>
            <w:gridSpan w:val="2"/>
          </w:tcPr>
          <w:p w14:paraId="37FEF135" w14:textId="77777777" w:rsidR="0046061C" w:rsidRPr="00FC3056" w:rsidRDefault="0046061C">
            <w:pPr>
              <w:rPr>
                <w:rFonts w:ascii="Helvetica" w:hAnsi="Helvetica" w:cs="Helvetica"/>
                <w:szCs w:val="20"/>
              </w:rPr>
            </w:pPr>
            <w:r w:rsidRPr="00FC3056">
              <w:rPr>
                <w:rFonts w:ascii="Helvetica" w:hAnsi="Helvetica" w:cs="Helvetica"/>
                <w:szCs w:val="20"/>
              </w:rPr>
              <w:t>Packing lists for cases and their contents</w:t>
            </w:r>
          </w:p>
        </w:tc>
      </w:tr>
      <w:tr w:rsidR="0046061C" w:rsidRPr="00FC3056" w14:paraId="2CBD0E02" w14:textId="77777777">
        <w:tc>
          <w:tcPr>
            <w:tcW w:w="3637" w:type="dxa"/>
          </w:tcPr>
          <w:p w14:paraId="06653C0F" w14:textId="77777777" w:rsidR="0046061C" w:rsidRPr="00FC3056" w:rsidRDefault="0046061C">
            <w:pPr>
              <w:rPr>
                <w:rFonts w:ascii="Helvetica" w:hAnsi="Helvetica" w:cs="Helvetica"/>
                <w:szCs w:val="20"/>
              </w:rPr>
            </w:pPr>
          </w:p>
        </w:tc>
        <w:tc>
          <w:tcPr>
            <w:tcW w:w="6110" w:type="dxa"/>
            <w:gridSpan w:val="2"/>
          </w:tcPr>
          <w:p w14:paraId="74BDB45B" w14:textId="77777777" w:rsidR="0046061C" w:rsidRPr="00FC3056" w:rsidRDefault="0046061C">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46061C" w:rsidRPr="00FC3056" w14:paraId="1ADE540D" w14:textId="77777777">
        <w:tc>
          <w:tcPr>
            <w:tcW w:w="3637" w:type="dxa"/>
          </w:tcPr>
          <w:p w14:paraId="6BCF1B72" w14:textId="77777777" w:rsidR="0046061C" w:rsidRPr="00FC3056" w:rsidRDefault="0046061C">
            <w:pPr>
              <w:rPr>
                <w:rFonts w:ascii="Helvetica" w:hAnsi="Helvetica" w:cs="Helvetica"/>
                <w:szCs w:val="20"/>
              </w:rPr>
            </w:pPr>
          </w:p>
        </w:tc>
        <w:tc>
          <w:tcPr>
            <w:tcW w:w="6110" w:type="dxa"/>
            <w:gridSpan w:val="2"/>
          </w:tcPr>
          <w:p w14:paraId="035CD184" w14:textId="77777777" w:rsidR="0046061C" w:rsidRPr="00FC3056" w:rsidRDefault="0046061C">
            <w:pPr>
              <w:rPr>
                <w:rFonts w:ascii="Helvetica" w:hAnsi="Helvetica" w:cs="Helvetica"/>
                <w:szCs w:val="20"/>
              </w:rPr>
            </w:pPr>
            <w:r w:rsidRPr="00FC3056">
              <w:rPr>
                <w:rFonts w:ascii="Helvetica" w:hAnsi="Helvetica" w:cs="Helvetica"/>
                <w:szCs w:val="20"/>
              </w:rPr>
              <w:t>Delivery Note</w:t>
            </w:r>
          </w:p>
        </w:tc>
      </w:tr>
      <w:tr w:rsidR="0046061C" w:rsidRPr="00FC3056" w14:paraId="57AFFE98" w14:textId="77777777">
        <w:tc>
          <w:tcPr>
            <w:tcW w:w="3637" w:type="dxa"/>
          </w:tcPr>
          <w:p w14:paraId="5E4B38CF" w14:textId="77777777" w:rsidR="0046061C" w:rsidRPr="00FC3056" w:rsidRDefault="0046061C">
            <w:pPr>
              <w:rPr>
                <w:rFonts w:ascii="Helvetica" w:hAnsi="Helvetica" w:cs="Helvetica"/>
                <w:szCs w:val="20"/>
              </w:rPr>
            </w:pPr>
          </w:p>
        </w:tc>
        <w:tc>
          <w:tcPr>
            <w:tcW w:w="6110" w:type="dxa"/>
            <w:gridSpan w:val="2"/>
          </w:tcPr>
          <w:p w14:paraId="06CF3EFC" w14:textId="77777777" w:rsidR="0046061C" w:rsidRPr="00FC3056" w:rsidRDefault="0046061C">
            <w:pPr>
              <w:rPr>
                <w:rFonts w:ascii="Helvetica" w:hAnsi="Helvetica" w:cs="Helvetica"/>
                <w:szCs w:val="20"/>
              </w:rPr>
            </w:pPr>
            <w:r w:rsidRPr="00FC3056">
              <w:rPr>
                <w:rFonts w:ascii="Helvetica" w:hAnsi="Helvetica" w:cs="Helvetica"/>
                <w:szCs w:val="20"/>
              </w:rPr>
              <w:t>Test results and maintenance manuals</w:t>
            </w:r>
          </w:p>
        </w:tc>
      </w:tr>
      <w:tr w:rsidR="0046061C" w:rsidRPr="00FC3056" w14:paraId="237E70FA" w14:textId="77777777">
        <w:tc>
          <w:tcPr>
            <w:tcW w:w="3637" w:type="dxa"/>
          </w:tcPr>
          <w:p w14:paraId="15C6FE23" w14:textId="77777777" w:rsidR="0046061C" w:rsidRPr="00FC3056" w:rsidRDefault="00C820EB">
            <w:pPr>
              <w:rPr>
                <w:rFonts w:ascii="Helvetica" w:hAnsi="Helvetica" w:cs="Helvetica"/>
                <w:szCs w:val="20"/>
              </w:rPr>
            </w:pPr>
            <w:r w:rsidRPr="00FC3056">
              <w:rPr>
                <w:rFonts w:ascii="Helvetica" w:hAnsi="Helvetica" w:cs="Helvetica"/>
                <w:b/>
                <w:szCs w:val="20"/>
              </w:rPr>
              <w:t>For international</w:t>
            </w:r>
            <w:r w:rsidR="0046061C" w:rsidRPr="00FC3056">
              <w:rPr>
                <w:rFonts w:ascii="Helvetica" w:hAnsi="Helvetica" w:cs="Helvetica"/>
                <w:b/>
                <w:szCs w:val="20"/>
              </w:rPr>
              <w:t xml:space="preserve"> procurement</w:t>
            </w:r>
          </w:p>
        </w:tc>
        <w:tc>
          <w:tcPr>
            <w:tcW w:w="6110" w:type="dxa"/>
            <w:gridSpan w:val="2"/>
          </w:tcPr>
          <w:p w14:paraId="0E10544B" w14:textId="77777777" w:rsidR="0046061C" w:rsidRPr="00FC3056" w:rsidRDefault="0046061C">
            <w:pPr>
              <w:rPr>
                <w:rFonts w:ascii="Helvetica" w:hAnsi="Helvetica" w:cs="Helvetica"/>
                <w:szCs w:val="20"/>
              </w:rPr>
            </w:pPr>
            <w:r w:rsidRPr="00FC3056">
              <w:rPr>
                <w:rFonts w:ascii="Helvetica" w:hAnsi="Helvetica" w:cs="Helvetica"/>
                <w:szCs w:val="20"/>
              </w:rPr>
              <w:t xml:space="preserve">Licences, authorisations and other formalities associated with export of the </w:t>
            </w:r>
            <w:r w:rsidRPr="00FC3056">
              <w:rPr>
                <w:rFonts w:ascii="Helvetica" w:hAnsi="Helvetica" w:cs="Helvetica"/>
                <w:i/>
                <w:szCs w:val="20"/>
              </w:rPr>
              <w:t xml:space="preserve">goods </w:t>
            </w:r>
          </w:p>
        </w:tc>
      </w:tr>
      <w:tr w:rsidR="0046061C" w:rsidRPr="00FC3056" w14:paraId="0E696114" w14:textId="77777777">
        <w:tc>
          <w:tcPr>
            <w:tcW w:w="3637" w:type="dxa"/>
          </w:tcPr>
          <w:p w14:paraId="44C0F558" w14:textId="77777777" w:rsidR="0046061C" w:rsidRPr="00FC3056" w:rsidRDefault="0046061C">
            <w:pPr>
              <w:rPr>
                <w:rFonts w:ascii="Helvetica" w:hAnsi="Helvetica" w:cs="Helvetica"/>
                <w:szCs w:val="20"/>
              </w:rPr>
            </w:pPr>
          </w:p>
        </w:tc>
        <w:tc>
          <w:tcPr>
            <w:tcW w:w="6110" w:type="dxa"/>
            <w:gridSpan w:val="2"/>
          </w:tcPr>
          <w:p w14:paraId="39911898" w14:textId="77777777" w:rsidR="0046061C" w:rsidRPr="00FC3056" w:rsidRDefault="0046061C">
            <w:pPr>
              <w:rPr>
                <w:rFonts w:ascii="Helvetica" w:hAnsi="Helvetica" w:cs="Helvetica"/>
                <w:szCs w:val="20"/>
              </w:rPr>
            </w:pPr>
            <w:r w:rsidRPr="00FC3056">
              <w:rPr>
                <w:rFonts w:ascii="Helvetica" w:hAnsi="Helvetica" w:cs="Helvetica"/>
                <w:szCs w:val="20"/>
              </w:rPr>
              <w:t xml:space="preserve">Air </w:t>
            </w:r>
            <w:r>
              <w:rPr>
                <w:rFonts w:ascii="Helvetica" w:hAnsi="Helvetica" w:cs="Helvetica"/>
                <w:szCs w:val="20"/>
              </w:rPr>
              <w:t>W</w:t>
            </w:r>
            <w:r w:rsidRPr="00FC3056">
              <w:rPr>
                <w:rFonts w:ascii="Helvetica" w:hAnsi="Helvetica" w:cs="Helvetica"/>
                <w:szCs w:val="20"/>
              </w:rPr>
              <w:t xml:space="preserve">aybill or Bill of Lading with associated landing, delivery and forwarding order </w:t>
            </w:r>
          </w:p>
        </w:tc>
      </w:tr>
      <w:tr w:rsidR="0046061C" w:rsidRPr="00FC3056" w14:paraId="68123696" w14:textId="77777777">
        <w:tc>
          <w:tcPr>
            <w:tcW w:w="3637" w:type="dxa"/>
          </w:tcPr>
          <w:p w14:paraId="7BBDF848" w14:textId="77777777" w:rsidR="0046061C" w:rsidRPr="00FC3056" w:rsidRDefault="0046061C">
            <w:pPr>
              <w:rPr>
                <w:rFonts w:ascii="Helvetica" w:hAnsi="Helvetica" w:cs="Helvetica"/>
                <w:szCs w:val="20"/>
              </w:rPr>
            </w:pPr>
          </w:p>
        </w:tc>
        <w:tc>
          <w:tcPr>
            <w:tcW w:w="6110" w:type="dxa"/>
            <w:gridSpan w:val="2"/>
          </w:tcPr>
          <w:p w14:paraId="41EACEF4" w14:textId="77777777" w:rsidR="0046061C" w:rsidRPr="00FC3056" w:rsidRDefault="0046061C">
            <w:pPr>
              <w:rPr>
                <w:rFonts w:ascii="Helvetica" w:hAnsi="Helvetica" w:cs="Helvetica"/>
                <w:szCs w:val="20"/>
              </w:rPr>
            </w:pPr>
            <w:r w:rsidRPr="00FC3056">
              <w:rPr>
                <w:rFonts w:ascii="Helvetica" w:hAnsi="Helvetica" w:cs="Helvetica"/>
                <w:szCs w:val="20"/>
              </w:rPr>
              <w:t xml:space="preserve">The Bill of </w:t>
            </w:r>
            <w:r>
              <w:rPr>
                <w:rFonts w:ascii="Helvetica" w:hAnsi="Helvetica" w:cs="Helvetica"/>
                <w:szCs w:val="20"/>
              </w:rPr>
              <w:t>E</w:t>
            </w:r>
            <w:r w:rsidRPr="00FC3056">
              <w:rPr>
                <w:rFonts w:ascii="Helvetica" w:hAnsi="Helvetica" w:cs="Helvetica"/>
                <w:szCs w:val="20"/>
              </w:rPr>
              <w:t>ntry endorsed by the importation authority</w:t>
            </w:r>
          </w:p>
        </w:tc>
      </w:tr>
      <w:tr w:rsidR="0046061C" w:rsidRPr="00FC3056" w14:paraId="56F03B3C" w14:textId="77777777">
        <w:tc>
          <w:tcPr>
            <w:tcW w:w="3637" w:type="dxa"/>
          </w:tcPr>
          <w:p w14:paraId="1DC5116E" w14:textId="77777777" w:rsidR="0046061C" w:rsidRPr="00FC3056" w:rsidRDefault="0046061C">
            <w:pPr>
              <w:rPr>
                <w:rFonts w:ascii="Helvetica" w:hAnsi="Helvetica" w:cs="Helvetica"/>
                <w:szCs w:val="20"/>
              </w:rPr>
            </w:pPr>
          </w:p>
        </w:tc>
        <w:tc>
          <w:tcPr>
            <w:tcW w:w="6110" w:type="dxa"/>
            <w:gridSpan w:val="2"/>
          </w:tcPr>
          <w:p w14:paraId="2C3A62E2" w14:textId="77777777" w:rsidR="0046061C" w:rsidRPr="00FC3056" w:rsidRDefault="0046061C">
            <w:pPr>
              <w:rPr>
                <w:rFonts w:ascii="Helvetica" w:hAnsi="Helvetica" w:cs="Helvetica"/>
                <w:szCs w:val="20"/>
              </w:rPr>
            </w:pPr>
            <w:r w:rsidRPr="00FC3056">
              <w:rPr>
                <w:rFonts w:ascii="Helvetica" w:hAnsi="Helvetica" w:cs="Helvetica"/>
                <w:szCs w:val="20"/>
              </w:rPr>
              <w:t xml:space="preserve">Customs work sheets, showing tax, duties and surcharges which the law of the country into which the </w:t>
            </w:r>
            <w:r w:rsidRPr="00FC3056">
              <w:rPr>
                <w:rFonts w:ascii="Helvetica" w:hAnsi="Helvetica" w:cs="Helvetica"/>
                <w:i/>
                <w:szCs w:val="20"/>
              </w:rPr>
              <w:t>goods</w:t>
            </w:r>
            <w:r w:rsidRPr="00FC3056">
              <w:rPr>
                <w:rFonts w:ascii="Helvetica" w:hAnsi="Helvetica" w:cs="Helvetica"/>
                <w:szCs w:val="20"/>
              </w:rPr>
              <w:t xml:space="preserve"> are being imported requires the importer to pay</w:t>
            </w:r>
          </w:p>
        </w:tc>
      </w:tr>
      <w:tr w:rsidR="0046061C" w:rsidRPr="00FC3056" w14:paraId="37332FDF" w14:textId="77777777">
        <w:tc>
          <w:tcPr>
            <w:tcW w:w="3637" w:type="dxa"/>
          </w:tcPr>
          <w:p w14:paraId="591D6368" w14:textId="77777777" w:rsidR="0046061C" w:rsidRPr="00FC3056" w:rsidRDefault="0046061C">
            <w:pPr>
              <w:rPr>
                <w:rFonts w:ascii="Helvetica" w:hAnsi="Helvetica" w:cs="Helvetica"/>
                <w:szCs w:val="20"/>
              </w:rPr>
            </w:pPr>
          </w:p>
        </w:tc>
        <w:tc>
          <w:tcPr>
            <w:tcW w:w="6110" w:type="dxa"/>
            <w:gridSpan w:val="2"/>
          </w:tcPr>
          <w:p w14:paraId="577B7B39" w14:textId="77777777" w:rsidR="0046061C" w:rsidRPr="00FC3056" w:rsidRDefault="0046061C">
            <w:pPr>
              <w:rPr>
                <w:rFonts w:ascii="Helvetica" w:hAnsi="Helvetica" w:cs="Helvetica"/>
                <w:szCs w:val="20"/>
              </w:rPr>
            </w:pPr>
            <w:r w:rsidRPr="00FC3056">
              <w:rPr>
                <w:rFonts w:ascii="Helvetica" w:hAnsi="Helvetica" w:cs="Helvetica"/>
                <w:szCs w:val="20"/>
              </w:rPr>
              <w:t>Invoice from the importation clearing agent showing airline fees, landing charges, wharfage and dock dues</w:t>
            </w:r>
            <w:r>
              <w:rPr>
                <w:rFonts w:ascii="Helvetica" w:hAnsi="Helvetica" w:cs="Helvetica"/>
                <w:szCs w:val="20"/>
              </w:rPr>
              <w:t xml:space="preserve"> as applicable</w:t>
            </w:r>
          </w:p>
        </w:tc>
      </w:tr>
      <w:tr w:rsidR="0046061C" w:rsidRPr="00FC3056" w14:paraId="5C8469FB" w14:textId="77777777">
        <w:tc>
          <w:tcPr>
            <w:tcW w:w="3637" w:type="dxa"/>
          </w:tcPr>
          <w:p w14:paraId="41C042A5" w14:textId="77777777" w:rsidR="0046061C" w:rsidRPr="00FC3056" w:rsidRDefault="0046061C">
            <w:pPr>
              <w:rPr>
                <w:rFonts w:ascii="Helvetica" w:hAnsi="Helvetica" w:cs="Helvetica"/>
                <w:szCs w:val="20"/>
              </w:rPr>
            </w:pPr>
          </w:p>
        </w:tc>
        <w:tc>
          <w:tcPr>
            <w:tcW w:w="6110" w:type="dxa"/>
            <w:gridSpan w:val="2"/>
          </w:tcPr>
          <w:p w14:paraId="07C99C78" w14:textId="77777777" w:rsidR="0046061C" w:rsidRPr="00FC3056" w:rsidRDefault="0046061C">
            <w:pPr>
              <w:rPr>
                <w:rFonts w:ascii="Helvetica" w:hAnsi="Helvetica" w:cs="Helvetica"/>
                <w:szCs w:val="20"/>
              </w:rPr>
            </w:pPr>
            <w:r w:rsidRPr="00FC3056">
              <w:rPr>
                <w:rFonts w:ascii="Helvetica" w:hAnsi="Helvetica" w:cs="Helvetica"/>
                <w:szCs w:val="20"/>
              </w:rPr>
              <w:t xml:space="preserve">Specify other import documents required by authorised officials. </w:t>
            </w:r>
          </w:p>
        </w:tc>
      </w:tr>
    </w:tbl>
    <w:p w14:paraId="5EE29979" w14:textId="77777777" w:rsidR="0046061C" w:rsidRDefault="0046061C" w:rsidP="0046061C">
      <w:pPr>
        <w:rPr>
          <w:rFonts w:cs="Arial"/>
        </w:rPr>
      </w:pPr>
    </w:p>
    <w:p w14:paraId="3626A840" w14:textId="77777777" w:rsidR="0046061C" w:rsidRDefault="0046061C" w:rsidP="0046061C">
      <w:pPr>
        <w:rPr>
          <w:rFonts w:cs="Arial"/>
        </w:rPr>
      </w:pPr>
      <w:r w:rsidRPr="00FC3056">
        <w:rPr>
          <w:rFonts w:cs="Arial"/>
        </w:rPr>
        <w:t xml:space="preserve">All other information </w:t>
      </w:r>
      <w:r w:rsidRPr="00D96770">
        <w:rPr>
          <w:rFonts w:cs="Arial"/>
          <w:u w:val="single"/>
        </w:rPr>
        <w:t>NOT</w:t>
      </w:r>
      <w:r w:rsidRPr="00FC3056">
        <w:rPr>
          <w:rFonts w:cs="Arial"/>
        </w:rPr>
        <w:t xml:space="preserve"> pertinent to the above is given in the balance of the Goods Information</w:t>
      </w:r>
    </w:p>
    <w:p w14:paraId="04116B4E" w14:textId="77777777" w:rsidR="0046061C" w:rsidRDefault="0046061C" w:rsidP="0046061C">
      <w:pPr>
        <w:rPr>
          <w:rFonts w:cs="Arial"/>
        </w:rPr>
      </w:pPr>
    </w:p>
    <w:p w14:paraId="2B4E50D3" w14:textId="77777777" w:rsidR="0046061C" w:rsidRDefault="0046061C" w:rsidP="0046061C">
      <w:r>
        <w:rPr>
          <w:rFonts w:cs="Arial"/>
        </w:rPr>
        <w:br w:type="page"/>
      </w:r>
    </w:p>
    <w:p w14:paraId="767F7F0C" w14:textId="77777777" w:rsidR="0046061C" w:rsidRDefault="0046061C" w:rsidP="0046061C">
      <w:pPr>
        <w:rPr>
          <w:rFonts w:cs="Arial"/>
        </w:rPr>
      </w:pPr>
    </w:p>
    <w:p w14:paraId="1439EBBE" w14:textId="77777777" w:rsidR="0046061C" w:rsidRDefault="0046061C" w:rsidP="0046061C">
      <w:bookmarkStart w:id="4" w:name="OLE_LINK3"/>
      <w:bookmarkStart w:id="5" w:name="OLE_LINK4"/>
    </w:p>
    <w:p w14:paraId="0D159F95" w14:textId="77777777" w:rsidR="0046061C" w:rsidRPr="00BD7D78" w:rsidRDefault="0046061C" w:rsidP="0046061C">
      <w:pPr>
        <w:pStyle w:val="Style26ptTopSinglesolidlineAuto075ptLinewidthFr"/>
      </w:pPr>
      <w:r>
        <w:t xml:space="preserve">C1.2 </w:t>
      </w:r>
      <w:r w:rsidRPr="00BD7D78">
        <w:t>Contract Data</w:t>
      </w:r>
    </w:p>
    <w:p w14:paraId="1197DC84" w14:textId="77777777" w:rsidR="0046061C" w:rsidRDefault="0046061C" w:rsidP="0046061C">
      <w:pPr>
        <w:pStyle w:val="EndnoteText"/>
        <w:spacing w:after="0"/>
        <w:rPr>
          <w:rFonts w:cs="Arial"/>
          <w:spacing w:val="0"/>
          <w:szCs w:val="24"/>
        </w:rPr>
      </w:pPr>
    </w:p>
    <w:p w14:paraId="09F36F13" w14:textId="77777777" w:rsidR="0046061C" w:rsidRDefault="0046061C" w:rsidP="00BF553D">
      <w:pPr>
        <w:pStyle w:val="Heading1"/>
        <w:rPr>
          <w:rFonts w:cs="Arial"/>
        </w:rPr>
      </w:pPr>
      <w:r>
        <w:t xml:space="preserve">Part two - Data provided by the </w:t>
      </w:r>
      <w:r w:rsidRPr="00E5793E">
        <w:rPr>
          <w:rFonts w:cs="Arial"/>
          <w:i/>
          <w:iCs/>
        </w:rPr>
        <w:t>Supplier</w:t>
      </w:r>
    </w:p>
    <w:p w14:paraId="5AF8EB71" w14:textId="77777777" w:rsidR="0046061C" w:rsidRDefault="0046061C" w:rsidP="0046061C">
      <w:pPr>
        <w:jc w:val="both"/>
        <w:rPr>
          <w:rFonts w:cs="Arial"/>
        </w:rPr>
      </w:pPr>
    </w:p>
    <w:p w14:paraId="1A6D2917" w14:textId="77777777" w:rsidR="0046061C" w:rsidRPr="000B28CC" w:rsidRDefault="0046061C" w:rsidP="0046061C">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delete this note before issue to tenderers with an enquiry)</w:t>
      </w:r>
    </w:p>
    <w:p w14:paraId="68CE256E" w14:textId="77777777" w:rsidR="0046061C" w:rsidRDefault="0046061C" w:rsidP="0046061C">
      <w:pPr>
        <w:rPr>
          <w:rFonts w:cs="Arial"/>
        </w:rPr>
      </w:pPr>
      <w:r>
        <w:rPr>
          <w:rFonts w:cs="Arial"/>
        </w:rPr>
        <w:t xml:space="preserve">Whenever a cell is shaded in the </w:t>
      </w:r>
      <w:proofErr w:type="gramStart"/>
      <w:r>
        <w:rPr>
          <w:rFonts w:cs="Arial"/>
        </w:rPr>
        <w:t>left hand</w:t>
      </w:r>
      <w:proofErr w:type="gramEnd"/>
      <w:r>
        <w:rPr>
          <w:rFonts w:cs="Arial"/>
        </w:rPr>
        <w:t xml:space="preserve"> column it denotes this data is optional and would be required in relation to the option selected.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w:t>
      </w:r>
    </w:p>
    <w:p w14:paraId="477ED124" w14:textId="77777777" w:rsidR="0046061C" w:rsidRDefault="0046061C" w:rsidP="0046061C">
      <w:pPr>
        <w:rPr>
          <w:rFonts w:cs="Arial"/>
        </w:rPr>
      </w:pPr>
    </w:p>
    <w:p w14:paraId="672A264C" w14:textId="77777777" w:rsidR="0046061C" w:rsidRPr="00A83B71" w:rsidRDefault="0046061C" w:rsidP="0046061C">
      <w:pPr>
        <w:rPr>
          <w:rFonts w:cs="Arial"/>
          <w:b/>
        </w:rPr>
      </w:pPr>
      <w:r w:rsidRPr="00A83B71">
        <w:rPr>
          <w:rFonts w:cs="Arial"/>
          <w:b/>
        </w:rPr>
        <w:t xml:space="preserve">Notes to a tendering </w:t>
      </w:r>
      <w:r>
        <w:rPr>
          <w:rFonts w:cs="Arial"/>
          <w:b/>
        </w:rPr>
        <w:t>supplier</w:t>
      </w:r>
      <w:r w:rsidRPr="00A83B71">
        <w:rPr>
          <w:rFonts w:cs="Arial"/>
          <w:b/>
        </w:rPr>
        <w:t>:</w:t>
      </w:r>
    </w:p>
    <w:p w14:paraId="570C11BE" w14:textId="77777777" w:rsidR="0046061C" w:rsidRDefault="0046061C" w:rsidP="0046061C">
      <w:pPr>
        <w:rPr>
          <w:rFonts w:cs="Arial"/>
        </w:rPr>
      </w:pPr>
    </w:p>
    <w:p w14:paraId="05118197" w14:textId="77777777" w:rsidR="0046061C" w:rsidRDefault="0046061C" w:rsidP="00BF553D">
      <w:pPr>
        <w:numPr>
          <w:ilvl w:val="0"/>
          <w:numId w:val="14"/>
        </w:numPr>
        <w:jc w:val="both"/>
        <w:rPr>
          <w:rFonts w:cs="Arial"/>
        </w:rPr>
      </w:pPr>
      <w:r>
        <w:rPr>
          <w:rFonts w:cs="Arial"/>
        </w:rPr>
        <w:t>Please read both the NEC3 Supply Contract (SC3)</w:t>
      </w:r>
      <w:r>
        <w:rPr>
          <w:rStyle w:val="FootnoteReference"/>
          <w:rFonts w:cs="Arial"/>
        </w:rPr>
        <w:footnoteReference w:id="4"/>
      </w:r>
      <w:r>
        <w:rPr>
          <w:rFonts w:cs="Arial"/>
        </w:rPr>
        <w:t xml:space="preserve"> and the relevant parts of its Guidance Notes (SC3-GN)</w:t>
      </w:r>
      <w:r>
        <w:rPr>
          <w:rStyle w:val="FootnoteReference"/>
          <w:rFonts w:cs="Arial"/>
        </w:rPr>
        <w:footnoteReference w:id="5"/>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w:t>
      </w:r>
    </w:p>
    <w:p w14:paraId="0BA52FFC" w14:textId="77777777" w:rsidR="0046061C" w:rsidRDefault="0046061C" w:rsidP="00BF553D">
      <w:pPr>
        <w:numPr>
          <w:ilvl w:val="0"/>
          <w:numId w:val="14"/>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5B2E9DE1" w14:textId="77777777" w:rsidR="0046061C" w:rsidRDefault="0046061C" w:rsidP="00BF553D">
      <w:pPr>
        <w:numPr>
          <w:ilvl w:val="0"/>
          <w:numId w:val="14"/>
        </w:numPr>
        <w:rPr>
          <w:rFonts w:cs="Arial"/>
          <w:bCs/>
        </w:rPr>
      </w:pPr>
      <w:r>
        <w:rPr>
          <w:rFonts w:cs="Arial"/>
        </w:rPr>
        <w:t>Where a form field like this [</w:t>
      </w:r>
      <w:r>
        <w:rPr>
          <w:rFonts w:cs="Arial"/>
        </w:rPr>
        <w:fldChar w:fldCharType="begin">
          <w:ffData>
            <w:name w:val="Text530"/>
            <w:enabled/>
            <w:calcOnExit w:val="0"/>
            <w:textInput/>
          </w:ffData>
        </w:fldChar>
      </w:r>
      <w:bookmarkStart w:id="6"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266B9795" w14:textId="77777777" w:rsidR="0046061C" w:rsidRDefault="0046061C" w:rsidP="0046061C">
      <w:pPr>
        <w:rPr>
          <w:rFonts w:cs="Arial"/>
          <w:bCs/>
        </w:rPr>
      </w:pPr>
    </w:p>
    <w:p w14:paraId="08A2F69D" w14:textId="77777777" w:rsidR="0046061C" w:rsidRDefault="0046061C" w:rsidP="0046061C">
      <w:pPr>
        <w:jc w:val="both"/>
        <w:rPr>
          <w:rFonts w:cs="Arial"/>
        </w:rPr>
      </w:pPr>
      <w:r>
        <w:rPr>
          <w:rFonts w:cs="Arial"/>
        </w:rPr>
        <w:t>Completion of the data in full, according to Options chosen, is essential to create a complete contract.</w:t>
      </w:r>
    </w:p>
    <w:p w14:paraId="6EDBA373" w14:textId="77777777" w:rsidR="0046061C" w:rsidRDefault="0046061C" w:rsidP="0046061C">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46061C" w14:paraId="5D963A64" w14:textId="77777777">
        <w:trPr>
          <w:cantSplit/>
        </w:trPr>
        <w:tc>
          <w:tcPr>
            <w:tcW w:w="1080" w:type="dxa"/>
            <w:tcBorders>
              <w:top w:val="single" w:sz="4" w:space="0" w:color="auto"/>
              <w:bottom w:val="single" w:sz="4" w:space="0" w:color="auto"/>
              <w:right w:val="single" w:sz="4" w:space="0" w:color="auto"/>
            </w:tcBorders>
          </w:tcPr>
          <w:p w14:paraId="7B1A5860" w14:textId="77777777" w:rsidR="0046061C" w:rsidRDefault="0046061C" w:rsidP="00BF553D">
            <w:pPr>
              <w:pStyle w:val="Heading2"/>
            </w:pPr>
            <w:r>
              <w:t>Clause</w:t>
            </w:r>
          </w:p>
        </w:tc>
        <w:tc>
          <w:tcPr>
            <w:tcW w:w="3960" w:type="dxa"/>
            <w:tcBorders>
              <w:top w:val="single" w:sz="4" w:space="0" w:color="auto"/>
              <w:bottom w:val="nil"/>
              <w:right w:val="single" w:sz="4" w:space="0" w:color="auto"/>
            </w:tcBorders>
          </w:tcPr>
          <w:p w14:paraId="3CBD66C4" w14:textId="77777777" w:rsidR="0046061C" w:rsidRDefault="0046061C" w:rsidP="00BF553D">
            <w:pPr>
              <w:pStyle w:val="Heading2"/>
            </w:pPr>
            <w:r>
              <w:t>Statement</w:t>
            </w:r>
          </w:p>
        </w:tc>
        <w:tc>
          <w:tcPr>
            <w:tcW w:w="4765" w:type="dxa"/>
            <w:gridSpan w:val="4"/>
            <w:tcBorders>
              <w:top w:val="single" w:sz="4" w:space="0" w:color="auto"/>
              <w:bottom w:val="nil"/>
            </w:tcBorders>
          </w:tcPr>
          <w:p w14:paraId="491C4BD6" w14:textId="77777777" w:rsidR="0046061C" w:rsidRDefault="0046061C" w:rsidP="00BF553D">
            <w:pPr>
              <w:pStyle w:val="Heading2"/>
            </w:pPr>
            <w:r>
              <w:t>Data</w:t>
            </w:r>
          </w:p>
        </w:tc>
      </w:tr>
      <w:tr w:rsidR="0046061C" w14:paraId="7EC08832" w14:textId="77777777">
        <w:trPr>
          <w:cantSplit/>
        </w:trPr>
        <w:tc>
          <w:tcPr>
            <w:tcW w:w="1080" w:type="dxa"/>
            <w:tcBorders>
              <w:top w:val="single" w:sz="4" w:space="0" w:color="auto"/>
              <w:bottom w:val="nil"/>
            </w:tcBorders>
          </w:tcPr>
          <w:p w14:paraId="674AEC83" w14:textId="77777777" w:rsidR="0046061C" w:rsidRDefault="0046061C">
            <w:pPr>
              <w:rPr>
                <w:bCs/>
              </w:rPr>
            </w:pPr>
            <w:r>
              <w:rPr>
                <w:bCs/>
              </w:rPr>
              <w:t>10.1</w:t>
            </w:r>
          </w:p>
        </w:tc>
        <w:tc>
          <w:tcPr>
            <w:tcW w:w="3960" w:type="dxa"/>
            <w:tcBorders>
              <w:top w:val="single" w:sz="4" w:space="0" w:color="auto"/>
              <w:bottom w:val="nil"/>
            </w:tcBorders>
          </w:tcPr>
          <w:p w14:paraId="406043CB" w14:textId="77777777" w:rsidR="0046061C" w:rsidRDefault="0046061C">
            <w:r>
              <w:t xml:space="preserve">The </w:t>
            </w:r>
            <w:r w:rsidRPr="00E5793E">
              <w:rPr>
                <w:rFonts w:cs="Arial"/>
                <w:i/>
              </w:rPr>
              <w:t>Supplier</w:t>
            </w:r>
            <w:r>
              <w:t xml:space="preserve"> is (Name):</w:t>
            </w:r>
          </w:p>
        </w:tc>
        <w:tc>
          <w:tcPr>
            <w:tcW w:w="4765" w:type="dxa"/>
            <w:gridSpan w:val="4"/>
            <w:tcBorders>
              <w:top w:val="single" w:sz="4" w:space="0" w:color="auto"/>
              <w:bottom w:val="nil"/>
            </w:tcBorders>
          </w:tcPr>
          <w:p w14:paraId="4815934B" w14:textId="77777777" w:rsidR="0046061C" w:rsidRDefault="0046061C">
            <w:pPr>
              <w:rPr>
                <w:b/>
              </w:rPr>
            </w:pPr>
            <w:r>
              <w:rPr>
                <w:b/>
              </w:rPr>
              <w:fldChar w:fldCharType="begin">
                <w:ffData>
                  <w:name w:val="Text531"/>
                  <w:enabled/>
                  <w:calcOnExit w:val="0"/>
                  <w:textInput/>
                </w:ffData>
              </w:fldChar>
            </w:r>
            <w:bookmarkStart w:id="7"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46061C" w14:paraId="590E155D" w14:textId="77777777">
        <w:trPr>
          <w:cantSplit/>
        </w:trPr>
        <w:tc>
          <w:tcPr>
            <w:tcW w:w="1080" w:type="dxa"/>
            <w:tcBorders>
              <w:top w:val="nil"/>
              <w:bottom w:val="nil"/>
            </w:tcBorders>
          </w:tcPr>
          <w:p w14:paraId="3B35F235" w14:textId="77777777" w:rsidR="0046061C" w:rsidRDefault="0046061C">
            <w:pPr>
              <w:rPr>
                <w:bCs/>
              </w:rPr>
            </w:pPr>
          </w:p>
        </w:tc>
        <w:tc>
          <w:tcPr>
            <w:tcW w:w="3960" w:type="dxa"/>
            <w:tcBorders>
              <w:top w:val="nil"/>
              <w:bottom w:val="nil"/>
            </w:tcBorders>
          </w:tcPr>
          <w:p w14:paraId="1F99A177" w14:textId="77777777" w:rsidR="0046061C" w:rsidRDefault="0046061C">
            <w:pPr>
              <w:rPr>
                <w:bCs/>
              </w:rPr>
            </w:pPr>
            <w:r>
              <w:t>Address</w:t>
            </w:r>
          </w:p>
        </w:tc>
        <w:tc>
          <w:tcPr>
            <w:tcW w:w="4765" w:type="dxa"/>
            <w:gridSpan w:val="4"/>
            <w:tcBorders>
              <w:top w:val="nil"/>
              <w:bottom w:val="nil"/>
            </w:tcBorders>
          </w:tcPr>
          <w:p w14:paraId="63D40D46" w14:textId="77777777" w:rsidR="0046061C" w:rsidRDefault="0046061C">
            <w:pPr>
              <w:rPr>
                <w:b/>
                <w:bCs/>
              </w:rPr>
            </w:pPr>
            <w:r>
              <w:rPr>
                <w:b/>
                <w:bCs/>
              </w:rPr>
              <w:fldChar w:fldCharType="begin">
                <w:ffData>
                  <w:name w:val="Text532"/>
                  <w:enabled/>
                  <w:calcOnExit w:val="0"/>
                  <w:textInput/>
                </w:ffData>
              </w:fldChar>
            </w:r>
            <w:bookmarkStart w:id="8"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
          </w:p>
        </w:tc>
      </w:tr>
      <w:tr w:rsidR="0046061C" w14:paraId="63348F1F" w14:textId="77777777">
        <w:trPr>
          <w:cantSplit/>
        </w:trPr>
        <w:tc>
          <w:tcPr>
            <w:tcW w:w="1080" w:type="dxa"/>
            <w:tcBorders>
              <w:top w:val="nil"/>
              <w:bottom w:val="nil"/>
            </w:tcBorders>
          </w:tcPr>
          <w:p w14:paraId="0C566FF3" w14:textId="77777777" w:rsidR="0046061C" w:rsidRDefault="0046061C">
            <w:pPr>
              <w:rPr>
                <w:bCs/>
              </w:rPr>
            </w:pPr>
          </w:p>
        </w:tc>
        <w:tc>
          <w:tcPr>
            <w:tcW w:w="3960" w:type="dxa"/>
            <w:tcBorders>
              <w:top w:val="nil"/>
              <w:bottom w:val="nil"/>
            </w:tcBorders>
          </w:tcPr>
          <w:p w14:paraId="6B11649D" w14:textId="77777777" w:rsidR="0046061C" w:rsidRDefault="0046061C">
            <w:pPr>
              <w:rPr>
                <w:bCs/>
              </w:rPr>
            </w:pPr>
            <w:r>
              <w:rPr>
                <w:bCs/>
              </w:rPr>
              <w:t>Tel No.</w:t>
            </w:r>
          </w:p>
        </w:tc>
        <w:tc>
          <w:tcPr>
            <w:tcW w:w="4765" w:type="dxa"/>
            <w:gridSpan w:val="4"/>
            <w:tcBorders>
              <w:top w:val="nil"/>
              <w:bottom w:val="nil"/>
            </w:tcBorders>
          </w:tcPr>
          <w:p w14:paraId="154DC2BD" w14:textId="77777777" w:rsidR="0046061C" w:rsidRDefault="0046061C">
            <w:pPr>
              <w:rPr>
                <w:b/>
                <w:bCs/>
              </w:rPr>
            </w:pPr>
            <w:r>
              <w:rPr>
                <w:b/>
                <w:bCs/>
              </w:rPr>
              <w:fldChar w:fldCharType="begin">
                <w:ffData>
                  <w:name w:val="Text533"/>
                  <w:enabled/>
                  <w:calcOnExit w:val="0"/>
                  <w:textInput/>
                </w:ffData>
              </w:fldChar>
            </w:r>
            <w:bookmarkStart w:id="9"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
          </w:p>
        </w:tc>
      </w:tr>
      <w:tr w:rsidR="0046061C" w14:paraId="494A2204" w14:textId="77777777">
        <w:trPr>
          <w:cantSplit/>
        </w:trPr>
        <w:tc>
          <w:tcPr>
            <w:tcW w:w="1080" w:type="dxa"/>
            <w:tcBorders>
              <w:top w:val="nil"/>
              <w:bottom w:val="single" w:sz="4" w:space="0" w:color="auto"/>
            </w:tcBorders>
          </w:tcPr>
          <w:p w14:paraId="72637685" w14:textId="77777777" w:rsidR="0046061C" w:rsidRDefault="0046061C">
            <w:pPr>
              <w:rPr>
                <w:bCs/>
              </w:rPr>
            </w:pPr>
          </w:p>
        </w:tc>
        <w:tc>
          <w:tcPr>
            <w:tcW w:w="3960" w:type="dxa"/>
            <w:tcBorders>
              <w:top w:val="nil"/>
              <w:bottom w:val="single" w:sz="4" w:space="0" w:color="auto"/>
            </w:tcBorders>
          </w:tcPr>
          <w:p w14:paraId="6CC6B97C" w14:textId="77777777" w:rsidR="0046061C" w:rsidRDefault="0046061C">
            <w:r>
              <w:t>Fax No.</w:t>
            </w:r>
          </w:p>
        </w:tc>
        <w:tc>
          <w:tcPr>
            <w:tcW w:w="4765" w:type="dxa"/>
            <w:gridSpan w:val="4"/>
            <w:tcBorders>
              <w:top w:val="nil"/>
              <w:bottom w:val="single" w:sz="4" w:space="0" w:color="auto"/>
            </w:tcBorders>
          </w:tcPr>
          <w:p w14:paraId="1EC6BCEA" w14:textId="77777777" w:rsidR="0046061C" w:rsidRDefault="0046061C">
            <w:pPr>
              <w:rPr>
                <w:b/>
                <w:bCs/>
              </w:rPr>
            </w:pPr>
            <w:r>
              <w:rPr>
                <w:b/>
                <w:bCs/>
              </w:rPr>
              <w:fldChar w:fldCharType="begin">
                <w:ffData>
                  <w:name w:val="Text534"/>
                  <w:enabled/>
                  <w:calcOnExit w:val="0"/>
                  <w:textInput/>
                </w:ffData>
              </w:fldChar>
            </w:r>
            <w:bookmarkStart w:id="10"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
          </w:p>
        </w:tc>
      </w:tr>
      <w:tr w:rsidR="0046061C" w14:paraId="78C96FE8" w14:textId="77777777">
        <w:trPr>
          <w:cantSplit/>
        </w:trPr>
        <w:tc>
          <w:tcPr>
            <w:tcW w:w="1080" w:type="dxa"/>
            <w:tcBorders>
              <w:top w:val="single" w:sz="4" w:space="0" w:color="auto"/>
              <w:bottom w:val="single" w:sz="4" w:space="0" w:color="auto"/>
            </w:tcBorders>
            <w:shd w:val="clear" w:color="auto" w:fill="D9D9D9"/>
          </w:tcPr>
          <w:p w14:paraId="3C07D875" w14:textId="77777777" w:rsidR="0046061C" w:rsidRDefault="0046061C">
            <w:pPr>
              <w:rPr>
                <w:bCs/>
              </w:rPr>
            </w:pPr>
            <w:r>
              <w:rPr>
                <w:bCs/>
              </w:rPr>
              <w:t>11.2(8)</w:t>
            </w:r>
          </w:p>
        </w:tc>
        <w:tc>
          <w:tcPr>
            <w:tcW w:w="3960" w:type="dxa"/>
            <w:tcBorders>
              <w:top w:val="single" w:sz="4" w:space="0" w:color="auto"/>
              <w:bottom w:val="single" w:sz="4" w:space="0" w:color="auto"/>
            </w:tcBorders>
          </w:tcPr>
          <w:p w14:paraId="1407D4A7" w14:textId="77777777" w:rsidR="0046061C" w:rsidRDefault="0046061C">
            <w:r>
              <w:t xml:space="preserve">The Goods Information for the </w:t>
            </w:r>
            <w:r w:rsidRPr="002E7E8D">
              <w:rPr>
                <w:rFonts w:cs="Arial"/>
                <w:i/>
              </w:rPr>
              <w:t>Supplier</w:t>
            </w:r>
            <w:r>
              <w:rPr>
                <w:i/>
              </w:rPr>
              <w:t>’s</w:t>
            </w:r>
            <w:r>
              <w:t xml:space="preserve"> design is in:</w:t>
            </w:r>
          </w:p>
        </w:tc>
        <w:tc>
          <w:tcPr>
            <w:tcW w:w="4765" w:type="dxa"/>
            <w:gridSpan w:val="4"/>
            <w:tcBorders>
              <w:top w:val="single" w:sz="4" w:space="0" w:color="auto"/>
              <w:bottom w:val="single" w:sz="4" w:space="0" w:color="auto"/>
            </w:tcBorders>
          </w:tcPr>
          <w:p w14:paraId="0B75BD79" w14:textId="77777777" w:rsidR="0046061C" w:rsidRDefault="0046061C">
            <w:pPr>
              <w:rPr>
                <w:b/>
              </w:rPr>
            </w:pPr>
          </w:p>
          <w:p w14:paraId="3EF28447" w14:textId="77777777" w:rsidR="0046061C" w:rsidRDefault="0046061C">
            <w:pPr>
              <w:rPr>
                <w:b/>
              </w:rPr>
            </w:pPr>
            <w:r>
              <w:rPr>
                <w:b/>
              </w:rPr>
              <w:fldChar w:fldCharType="begin">
                <w:ffData>
                  <w:name w:val="Text513"/>
                  <w:enabled/>
                  <w:calcOnExit w:val="0"/>
                  <w:textInput/>
                </w:ffData>
              </w:fldChar>
            </w:r>
            <w:bookmarkStart w:id="11" w:name="Text513"/>
            <w:r>
              <w:rPr>
                <w:b/>
              </w:rPr>
              <w:instrText xml:space="preserve"> FORMTEXT </w:instrText>
            </w:r>
            <w:r w:rsidRPr="00B6432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r>
      <w:tr w:rsidR="0046061C" w14:paraId="7F8B2D13" w14:textId="77777777">
        <w:trPr>
          <w:cantSplit/>
        </w:trPr>
        <w:tc>
          <w:tcPr>
            <w:tcW w:w="1080" w:type="dxa"/>
            <w:tcBorders>
              <w:top w:val="single" w:sz="4" w:space="0" w:color="auto"/>
              <w:bottom w:val="nil"/>
            </w:tcBorders>
          </w:tcPr>
          <w:p w14:paraId="62D7087F" w14:textId="77777777" w:rsidR="0046061C" w:rsidRDefault="0046061C">
            <w:r>
              <w:t>11.2(11)</w:t>
            </w:r>
          </w:p>
        </w:tc>
        <w:tc>
          <w:tcPr>
            <w:tcW w:w="3960" w:type="dxa"/>
            <w:tcBorders>
              <w:top w:val="single" w:sz="4" w:space="0" w:color="auto"/>
              <w:bottom w:val="nil"/>
            </w:tcBorders>
          </w:tcPr>
          <w:p w14:paraId="6E6DDBA8" w14:textId="77777777" w:rsidR="0046061C" w:rsidRDefault="0046061C">
            <w:r>
              <w:t>The tendered total of the Prices is</w:t>
            </w:r>
          </w:p>
        </w:tc>
        <w:tc>
          <w:tcPr>
            <w:tcW w:w="4765" w:type="dxa"/>
            <w:gridSpan w:val="4"/>
            <w:tcBorders>
              <w:top w:val="single" w:sz="4" w:space="0" w:color="auto"/>
              <w:bottom w:val="nil"/>
            </w:tcBorders>
          </w:tcPr>
          <w:p w14:paraId="0790AEFA" w14:textId="77777777" w:rsidR="0046061C" w:rsidRDefault="0046061C">
            <w:pPr>
              <w:rPr>
                <w:b/>
              </w:rPr>
            </w:pPr>
            <w:r>
              <w:rPr>
                <w:b/>
              </w:rPr>
              <w:t>R</w:t>
            </w:r>
            <w:r>
              <w:rPr>
                <w:b/>
              </w:rPr>
              <w:fldChar w:fldCharType="begin">
                <w:ffData>
                  <w:name w:val="Text535"/>
                  <w:enabled/>
                  <w:calcOnExit w:val="0"/>
                  <w:textInput/>
                </w:ffData>
              </w:fldChar>
            </w:r>
            <w:bookmarkStart w:id="12"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r>
              <w:rPr>
                <w:b/>
              </w:rPr>
              <w:t xml:space="preserve">, </w:t>
            </w:r>
          </w:p>
          <w:p w14:paraId="54955282" w14:textId="77777777" w:rsidR="0046061C" w:rsidRDefault="0046061C">
            <w:pPr>
              <w:rPr>
                <w:b/>
              </w:rPr>
            </w:pPr>
            <w:r>
              <w:rPr>
                <w:b/>
              </w:rPr>
              <w:fldChar w:fldCharType="begin">
                <w:ffData>
                  <w:name w:val="Text536"/>
                  <w:enabled/>
                  <w:calcOnExit w:val="0"/>
                  <w:textInput/>
                </w:ffData>
              </w:fldChar>
            </w:r>
            <w:bookmarkStart w:id="13"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r>
              <w:rPr>
                <w:b/>
              </w:rPr>
              <w:t xml:space="preserve"> (in words)</w:t>
            </w:r>
          </w:p>
        </w:tc>
      </w:tr>
      <w:tr w:rsidR="0046061C" w14:paraId="02CC3E79" w14:textId="77777777">
        <w:trPr>
          <w:cantSplit/>
        </w:trPr>
        <w:tc>
          <w:tcPr>
            <w:tcW w:w="1080" w:type="dxa"/>
            <w:tcBorders>
              <w:top w:val="single" w:sz="4" w:space="0" w:color="auto"/>
              <w:bottom w:val="nil"/>
            </w:tcBorders>
          </w:tcPr>
          <w:p w14:paraId="194D28AB" w14:textId="77777777" w:rsidR="0046061C" w:rsidRDefault="0046061C">
            <w:r>
              <w:t>11.2(12)</w:t>
            </w:r>
          </w:p>
        </w:tc>
        <w:tc>
          <w:tcPr>
            <w:tcW w:w="3960" w:type="dxa"/>
            <w:tcBorders>
              <w:top w:val="single" w:sz="4" w:space="0" w:color="auto"/>
              <w:bottom w:val="nil"/>
            </w:tcBorders>
          </w:tcPr>
          <w:p w14:paraId="401DD7DA" w14:textId="77777777" w:rsidR="0046061C" w:rsidRDefault="0046061C">
            <w:r>
              <w:t xml:space="preserve">The </w:t>
            </w:r>
            <w:r w:rsidRPr="002E7E8D">
              <w:rPr>
                <w:i/>
              </w:rPr>
              <w:t>price schedule</w:t>
            </w:r>
            <w:r>
              <w:t xml:space="preserve"> is in:</w:t>
            </w:r>
          </w:p>
        </w:tc>
        <w:tc>
          <w:tcPr>
            <w:tcW w:w="4765" w:type="dxa"/>
            <w:gridSpan w:val="4"/>
            <w:tcBorders>
              <w:top w:val="single" w:sz="4" w:space="0" w:color="auto"/>
              <w:bottom w:val="nil"/>
            </w:tcBorders>
          </w:tcPr>
          <w:p w14:paraId="53EE94B8" w14:textId="77777777" w:rsidR="0046061C" w:rsidRDefault="0046061C">
            <w:pPr>
              <w:rPr>
                <w:b/>
              </w:rPr>
            </w:pPr>
          </w:p>
        </w:tc>
      </w:tr>
      <w:tr w:rsidR="0046061C" w14:paraId="36089E3C" w14:textId="77777777">
        <w:trPr>
          <w:cantSplit/>
        </w:trPr>
        <w:tc>
          <w:tcPr>
            <w:tcW w:w="1080" w:type="dxa"/>
            <w:tcBorders>
              <w:top w:val="single" w:sz="4" w:space="0" w:color="auto"/>
              <w:bottom w:val="single" w:sz="4" w:space="0" w:color="auto"/>
            </w:tcBorders>
          </w:tcPr>
          <w:p w14:paraId="70856373" w14:textId="77777777" w:rsidR="0046061C" w:rsidRPr="00B87E7E" w:rsidRDefault="0046061C">
            <w:r>
              <w:t>11.2(14)</w:t>
            </w:r>
          </w:p>
        </w:tc>
        <w:tc>
          <w:tcPr>
            <w:tcW w:w="3960" w:type="dxa"/>
            <w:tcBorders>
              <w:top w:val="single" w:sz="4" w:space="0" w:color="auto"/>
              <w:bottom w:val="single" w:sz="4" w:space="0" w:color="auto"/>
            </w:tcBorders>
          </w:tcPr>
          <w:p w14:paraId="48451529" w14:textId="77777777" w:rsidR="0046061C" w:rsidRPr="00B87E7E" w:rsidRDefault="0046061C">
            <w:r w:rsidRPr="00B87E7E">
              <w:t>The following matters will be included in the Risk Register</w:t>
            </w:r>
          </w:p>
        </w:tc>
        <w:tc>
          <w:tcPr>
            <w:tcW w:w="4765" w:type="dxa"/>
            <w:gridSpan w:val="4"/>
            <w:tcBorders>
              <w:top w:val="single" w:sz="4" w:space="0" w:color="auto"/>
              <w:bottom w:val="single" w:sz="4" w:space="0" w:color="auto"/>
            </w:tcBorders>
          </w:tcPr>
          <w:p w14:paraId="1D49A355" w14:textId="77777777" w:rsidR="0046061C" w:rsidRDefault="0046061C">
            <w:pPr>
              <w:rPr>
                <w:b/>
              </w:rPr>
            </w:pPr>
          </w:p>
          <w:p w14:paraId="2D0BBAC3" w14:textId="77777777" w:rsidR="0046061C" w:rsidRPr="00575286" w:rsidRDefault="0046061C">
            <w:pPr>
              <w:rPr>
                <w:b/>
              </w:rPr>
            </w:pPr>
            <w:r>
              <w:rPr>
                <w:b/>
              </w:rPr>
              <w:fldChar w:fldCharType="begin">
                <w:ffData>
                  <w:name w:val="Text435"/>
                  <w:enabled/>
                  <w:calcOnExit w:val="0"/>
                  <w:textInput/>
                </w:ffData>
              </w:fldChar>
            </w:r>
            <w:bookmarkStart w:id="14" w:name="Text435"/>
            <w:r>
              <w:rPr>
                <w:b/>
              </w:rPr>
              <w:instrText xml:space="preserve"> FORMTEXT </w:instrText>
            </w:r>
            <w:r w:rsidRPr="00B87E7E">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46061C" w14:paraId="55E8CFD3" w14:textId="77777777">
        <w:trPr>
          <w:cantSplit/>
        </w:trPr>
        <w:tc>
          <w:tcPr>
            <w:tcW w:w="1080" w:type="dxa"/>
            <w:tcBorders>
              <w:top w:val="single" w:sz="4" w:space="0" w:color="auto"/>
              <w:bottom w:val="single" w:sz="4" w:space="0" w:color="auto"/>
            </w:tcBorders>
            <w:shd w:val="clear" w:color="auto" w:fill="D9D9D9"/>
          </w:tcPr>
          <w:p w14:paraId="03AB4402" w14:textId="77777777" w:rsidR="0046061C" w:rsidRDefault="0046061C">
            <w:pPr>
              <w:rPr>
                <w:bCs/>
              </w:rPr>
            </w:pPr>
            <w:r>
              <w:rPr>
                <w:bCs/>
              </w:rPr>
              <w:t>25.2</w:t>
            </w:r>
          </w:p>
        </w:tc>
        <w:tc>
          <w:tcPr>
            <w:tcW w:w="3960" w:type="dxa"/>
            <w:tcBorders>
              <w:top w:val="single" w:sz="4" w:space="0" w:color="auto"/>
              <w:bottom w:val="single" w:sz="4" w:space="0" w:color="auto"/>
            </w:tcBorders>
          </w:tcPr>
          <w:p w14:paraId="5C5CBCE5" w14:textId="77777777" w:rsidR="0046061C" w:rsidRDefault="0046061C">
            <w:r>
              <w:t xml:space="preserve">The restrictions to access for the </w:t>
            </w:r>
            <w:r w:rsidRPr="00E16B9F">
              <w:rPr>
                <w:rFonts w:cs="Arial"/>
                <w:i/>
              </w:rPr>
              <w:t>Supply Manager</w:t>
            </w:r>
            <w:r>
              <w:t xml:space="preserve"> and Others to work being done for this contract are</w:t>
            </w:r>
          </w:p>
        </w:tc>
        <w:tc>
          <w:tcPr>
            <w:tcW w:w="4765" w:type="dxa"/>
            <w:gridSpan w:val="4"/>
            <w:tcBorders>
              <w:top w:val="single" w:sz="4" w:space="0" w:color="auto"/>
              <w:bottom w:val="single" w:sz="4" w:space="0" w:color="auto"/>
            </w:tcBorders>
          </w:tcPr>
          <w:p w14:paraId="6CC7718F" w14:textId="77777777" w:rsidR="0046061C" w:rsidRDefault="0046061C">
            <w:pPr>
              <w:rPr>
                <w:b/>
              </w:rPr>
            </w:pPr>
          </w:p>
          <w:p w14:paraId="3A5C6905" w14:textId="77777777" w:rsidR="0046061C" w:rsidRDefault="0046061C">
            <w:pPr>
              <w:rPr>
                <w:b/>
              </w:rPr>
            </w:pPr>
          </w:p>
          <w:p w14:paraId="0635B837" w14:textId="77777777" w:rsidR="0046061C" w:rsidRDefault="0046061C">
            <w:pPr>
              <w:rPr>
                <w:b/>
              </w:rPr>
            </w:pPr>
            <w:r>
              <w:rPr>
                <w:b/>
              </w:rPr>
              <w:fldChar w:fldCharType="begin">
                <w:ffData>
                  <w:name w:val="Text513"/>
                  <w:enabled/>
                  <w:calcOnExit w:val="0"/>
                  <w:textInput/>
                </w:ffData>
              </w:fldChar>
            </w:r>
            <w:r>
              <w:rPr>
                <w:b/>
              </w:rPr>
              <w:instrText xml:space="preserve"> FORMTEXT </w:instrText>
            </w:r>
            <w:r w:rsidRPr="00B6432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46061C" w14:paraId="21A15EA0" w14:textId="77777777">
        <w:trPr>
          <w:gridAfter w:val="1"/>
          <w:wAfter w:w="81" w:type="dxa"/>
        </w:trPr>
        <w:tc>
          <w:tcPr>
            <w:tcW w:w="1080" w:type="dxa"/>
            <w:tcBorders>
              <w:top w:val="single" w:sz="4" w:space="0" w:color="auto"/>
              <w:bottom w:val="nil"/>
            </w:tcBorders>
            <w:shd w:val="clear" w:color="auto" w:fill="D9D9D9"/>
          </w:tcPr>
          <w:p w14:paraId="5F79B42E" w14:textId="77777777" w:rsidR="0046061C" w:rsidRDefault="0046061C">
            <w:r>
              <w:t>30.1</w:t>
            </w:r>
          </w:p>
        </w:tc>
        <w:tc>
          <w:tcPr>
            <w:tcW w:w="3960" w:type="dxa"/>
            <w:tcBorders>
              <w:top w:val="single" w:sz="4" w:space="0" w:color="auto"/>
              <w:bottom w:val="nil"/>
            </w:tcBorders>
          </w:tcPr>
          <w:p w14:paraId="5B024371" w14:textId="77777777" w:rsidR="0046061C" w:rsidRPr="004B3455" w:rsidRDefault="0046061C">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2"/>
            <w:tcBorders>
              <w:top w:val="single" w:sz="4" w:space="0" w:color="auto"/>
              <w:bottom w:val="nil"/>
            </w:tcBorders>
          </w:tcPr>
          <w:p w14:paraId="00E23420" w14:textId="77777777" w:rsidR="0046061C" w:rsidRDefault="0046061C">
            <w:pPr>
              <w:rPr>
                <w:rFonts w:cs="Arial"/>
                <w:b/>
                <w:i/>
                <w:color w:val="000000"/>
              </w:rPr>
            </w:pPr>
          </w:p>
          <w:p w14:paraId="00F65C96" w14:textId="77777777" w:rsidR="0046061C" w:rsidRPr="008E63FF" w:rsidRDefault="0046061C">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tcBorders>
              <w:top w:val="single" w:sz="4" w:space="0" w:color="auto"/>
              <w:bottom w:val="nil"/>
            </w:tcBorders>
          </w:tcPr>
          <w:p w14:paraId="064A9960" w14:textId="77777777" w:rsidR="0046061C" w:rsidRDefault="0046061C">
            <w:pPr>
              <w:rPr>
                <w:b/>
                <w:i/>
              </w:rPr>
            </w:pPr>
          </w:p>
          <w:p w14:paraId="76EA9D4C" w14:textId="77777777" w:rsidR="0046061C" w:rsidRPr="008E63FF" w:rsidRDefault="0046061C">
            <w:pPr>
              <w:rPr>
                <w:b/>
              </w:rPr>
            </w:pPr>
            <w:r>
              <w:rPr>
                <w:b/>
                <w:i/>
              </w:rPr>
              <w:t>delivery</w:t>
            </w:r>
            <w:r w:rsidRPr="00BD0389">
              <w:rPr>
                <w:b/>
                <w:i/>
              </w:rPr>
              <w:t xml:space="preserve"> date</w:t>
            </w:r>
          </w:p>
        </w:tc>
      </w:tr>
      <w:tr w:rsidR="0046061C" w14:paraId="37EF7DDA" w14:textId="77777777">
        <w:trPr>
          <w:gridAfter w:val="1"/>
          <w:wAfter w:w="81" w:type="dxa"/>
        </w:trPr>
        <w:tc>
          <w:tcPr>
            <w:tcW w:w="1080" w:type="dxa"/>
            <w:tcBorders>
              <w:top w:val="nil"/>
              <w:bottom w:val="nil"/>
            </w:tcBorders>
            <w:shd w:val="clear" w:color="auto" w:fill="D9D9D9"/>
          </w:tcPr>
          <w:p w14:paraId="46B7DDCA" w14:textId="77777777" w:rsidR="0046061C" w:rsidRPr="00BD0389" w:rsidRDefault="0046061C"/>
        </w:tc>
        <w:tc>
          <w:tcPr>
            <w:tcW w:w="3960" w:type="dxa"/>
            <w:tcBorders>
              <w:top w:val="nil"/>
              <w:bottom w:val="nil"/>
            </w:tcBorders>
          </w:tcPr>
          <w:p w14:paraId="16C47B08" w14:textId="77777777" w:rsidR="0046061C" w:rsidRDefault="0046061C"/>
        </w:tc>
        <w:tc>
          <w:tcPr>
            <w:tcW w:w="391" w:type="dxa"/>
            <w:tcBorders>
              <w:top w:val="nil"/>
              <w:bottom w:val="nil"/>
              <w:right w:val="dashed" w:sz="4" w:space="0" w:color="auto"/>
            </w:tcBorders>
          </w:tcPr>
          <w:p w14:paraId="0AB0A3EC" w14:textId="77777777" w:rsidR="0046061C" w:rsidRPr="008E63FF" w:rsidRDefault="0046061C">
            <w:pPr>
              <w:rPr>
                <w:b/>
              </w:rPr>
            </w:pPr>
            <w:r w:rsidRPr="008E63FF">
              <w:rPr>
                <w:b/>
              </w:rPr>
              <w:t>1</w:t>
            </w:r>
          </w:p>
        </w:tc>
        <w:tc>
          <w:tcPr>
            <w:tcW w:w="2754" w:type="dxa"/>
            <w:tcBorders>
              <w:top w:val="nil"/>
              <w:left w:val="dashed" w:sz="4" w:space="0" w:color="auto"/>
              <w:bottom w:val="nil"/>
              <w:right w:val="dashed" w:sz="4" w:space="0" w:color="auto"/>
            </w:tcBorders>
          </w:tcPr>
          <w:p w14:paraId="358D492F" w14:textId="77777777" w:rsidR="0046061C" w:rsidRPr="008E63FF" w:rsidRDefault="0046061C">
            <w:pPr>
              <w:rPr>
                <w:b/>
              </w:rPr>
            </w:pPr>
            <w:r w:rsidRPr="00703D2E">
              <w:rPr>
                <w:b/>
                <w:bCs/>
              </w:rPr>
              <w:t>[●]</w:t>
            </w:r>
          </w:p>
        </w:tc>
        <w:tc>
          <w:tcPr>
            <w:tcW w:w="1539" w:type="dxa"/>
            <w:tcBorders>
              <w:top w:val="nil"/>
              <w:left w:val="dashed" w:sz="4" w:space="0" w:color="auto"/>
              <w:bottom w:val="nil"/>
            </w:tcBorders>
          </w:tcPr>
          <w:p w14:paraId="083D6F9D" w14:textId="77777777" w:rsidR="0046061C" w:rsidRPr="008E63FF" w:rsidRDefault="0046061C">
            <w:pPr>
              <w:rPr>
                <w:b/>
              </w:rPr>
            </w:pPr>
            <w:r w:rsidRPr="00703D2E">
              <w:rPr>
                <w:b/>
                <w:bCs/>
              </w:rPr>
              <w:t>[●]</w:t>
            </w:r>
          </w:p>
        </w:tc>
      </w:tr>
      <w:tr w:rsidR="0046061C" w14:paraId="325069D5" w14:textId="77777777">
        <w:trPr>
          <w:gridAfter w:val="1"/>
          <w:wAfter w:w="81" w:type="dxa"/>
        </w:trPr>
        <w:tc>
          <w:tcPr>
            <w:tcW w:w="1080" w:type="dxa"/>
            <w:tcBorders>
              <w:top w:val="nil"/>
              <w:bottom w:val="nil"/>
            </w:tcBorders>
            <w:shd w:val="clear" w:color="auto" w:fill="D9D9D9"/>
          </w:tcPr>
          <w:p w14:paraId="79BBE74A" w14:textId="77777777" w:rsidR="0046061C" w:rsidRDefault="0046061C"/>
        </w:tc>
        <w:tc>
          <w:tcPr>
            <w:tcW w:w="3960" w:type="dxa"/>
            <w:tcBorders>
              <w:top w:val="nil"/>
              <w:bottom w:val="nil"/>
            </w:tcBorders>
          </w:tcPr>
          <w:p w14:paraId="38A4EC95" w14:textId="77777777" w:rsidR="0046061C" w:rsidRDefault="0046061C"/>
        </w:tc>
        <w:tc>
          <w:tcPr>
            <w:tcW w:w="391" w:type="dxa"/>
            <w:tcBorders>
              <w:top w:val="nil"/>
              <w:bottom w:val="nil"/>
              <w:right w:val="dashed" w:sz="4" w:space="0" w:color="auto"/>
            </w:tcBorders>
          </w:tcPr>
          <w:p w14:paraId="2A14DCC8" w14:textId="77777777" w:rsidR="0046061C" w:rsidRPr="008E63FF" w:rsidRDefault="0046061C">
            <w:pPr>
              <w:rPr>
                <w:b/>
              </w:rPr>
            </w:pPr>
            <w:r w:rsidRPr="008E63FF">
              <w:rPr>
                <w:b/>
              </w:rPr>
              <w:t>2</w:t>
            </w:r>
          </w:p>
        </w:tc>
        <w:tc>
          <w:tcPr>
            <w:tcW w:w="2754" w:type="dxa"/>
            <w:tcBorders>
              <w:top w:val="nil"/>
              <w:left w:val="dashed" w:sz="4" w:space="0" w:color="auto"/>
              <w:bottom w:val="nil"/>
              <w:right w:val="dashed" w:sz="4" w:space="0" w:color="auto"/>
            </w:tcBorders>
          </w:tcPr>
          <w:p w14:paraId="7D66B786" w14:textId="77777777" w:rsidR="0046061C" w:rsidRPr="008E63FF" w:rsidRDefault="0046061C">
            <w:pPr>
              <w:rPr>
                <w:b/>
              </w:rPr>
            </w:pPr>
            <w:r w:rsidRPr="00703D2E">
              <w:rPr>
                <w:b/>
                <w:bCs/>
              </w:rPr>
              <w:t>[●]</w:t>
            </w:r>
          </w:p>
        </w:tc>
        <w:tc>
          <w:tcPr>
            <w:tcW w:w="1539" w:type="dxa"/>
            <w:tcBorders>
              <w:top w:val="nil"/>
              <w:left w:val="dashed" w:sz="4" w:space="0" w:color="auto"/>
              <w:bottom w:val="nil"/>
            </w:tcBorders>
          </w:tcPr>
          <w:p w14:paraId="689B8BD5" w14:textId="77777777" w:rsidR="0046061C" w:rsidRPr="008E63FF" w:rsidRDefault="0046061C">
            <w:pPr>
              <w:rPr>
                <w:b/>
              </w:rPr>
            </w:pPr>
            <w:r w:rsidRPr="00703D2E">
              <w:rPr>
                <w:b/>
                <w:bCs/>
              </w:rPr>
              <w:t>[●]</w:t>
            </w:r>
          </w:p>
        </w:tc>
      </w:tr>
      <w:tr w:rsidR="0046061C" w14:paraId="38DFFF41" w14:textId="77777777">
        <w:trPr>
          <w:gridAfter w:val="1"/>
          <w:wAfter w:w="81" w:type="dxa"/>
        </w:trPr>
        <w:tc>
          <w:tcPr>
            <w:tcW w:w="1080" w:type="dxa"/>
            <w:tcBorders>
              <w:top w:val="nil"/>
              <w:bottom w:val="single" w:sz="4" w:space="0" w:color="auto"/>
            </w:tcBorders>
            <w:shd w:val="clear" w:color="auto" w:fill="D9D9D9"/>
          </w:tcPr>
          <w:p w14:paraId="51F8E918" w14:textId="77777777" w:rsidR="0046061C" w:rsidRDefault="0046061C"/>
        </w:tc>
        <w:tc>
          <w:tcPr>
            <w:tcW w:w="3960" w:type="dxa"/>
            <w:tcBorders>
              <w:top w:val="nil"/>
              <w:bottom w:val="single" w:sz="4" w:space="0" w:color="auto"/>
            </w:tcBorders>
          </w:tcPr>
          <w:p w14:paraId="551319F4" w14:textId="77777777" w:rsidR="0046061C" w:rsidRDefault="0046061C"/>
        </w:tc>
        <w:tc>
          <w:tcPr>
            <w:tcW w:w="391" w:type="dxa"/>
            <w:tcBorders>
              <w:top w:val="nil"/>
              <w:bottom w:val="single" w:sz="4" w:space="0" w:color="auto"/>
              <w:right w:val="dashed" w:sz="4" w:space="0" w:color="auto"/>
            </w:tcBorders>
          </w:tcPr>
          <w:p w14:paraId="58D7967B" w14:textId="77777777" w:rsidR="0046061C" w:rsidRPr="008E63FF" w:rsidRDefault="0046061C">
            <w:pPr>
              <w:rPr>
                <w:b/>
              </w:rPr>
            </w:pPr>
            <w:r w:rsidRPr="008E63FF">
              <w:rPr>
                <w:b/>
              </w:rPr>
              <w:t>3</w:t>
            </w:r>
          </w:p>
        </w:tc>
        <w:tc>
          <w:tcPr>
            <w:tcW w:w="2754" w:type="dxa"/>
            <w:tcBorders>
              <w:top w:val="nil"/>
              <w:left w:val="dashed" w:sz="4" w:space="0" w:color="auto"/>
              <w:bottom w:val="single" w:sz="4" w:space="0" w:color="auto"/>
              <w:right w:val="dashed" w:sz="4" w:space="0" w:color="auto"/>
            </w:tcBorders>
          </w:tcPr>
          <w:p w14:paraId="61B4DBA7" w14:textId="77777777" w:rsidR="0046061C" w:rsidRPr="008E63FF" w:rsidRDefault="0046061C">
            <w:pPr>
              <w:rPr>
                <w:b/>
              </w:rPr>
            </w:pPr>
            <w:r w:rsidRPr="00703D2E">
              <w:rPr>
                <w:b/>
                <w:bCs/>
              </w:rPr>
              <w:t>[●]</w:t>
            </w:r>
          </w:p>
        </w:tc>
        <w:tc>
          <w:tcPr>
            <w:tcW w:w="1539" w:type="dxa"/>
            <w:tcBorders>
              <w:top w:val="nil"/>
              <w:left w:val="dashed" w:sz="4" w:space="0" w:color="auto"/>
              <w:bottom w:val="single" w:sz="4" w:space="0" w:color="auto"/>
            </w:tcBorders>
          </w:tcPr>
          <w:p w14:paraId="725B6FE1" w14:textId="77777777" w:rsidR="0046061C" w:rsidRPr="008E63FF" w:rsidRDefault="0046061C">
            <w:pPr>
              <w:rPr>
                <w:b/>
              </w:rPr>
            </w:pPr>
            <w:r w:rsidRPr="00703D2E">
              <w:rPr>
                <w:b/>
                <w:bCs/>
              </w:rPr>
              <w:t>[●]</w:t>
            </w:r>
          </w:p>
        </w:tc>
      </w:tr>
      <w:tr w:rsidR="0046061C" w14:paraId="15ED2416" w14:textId="77777777">
        <w:trPr>
          <w:cantSplit/>
        </w:trPr>
        <w:tc>
          <w:tcPr>
            <w:tcW w:w="1080" w:type="dxa"/>
            <w:tcBorders>
              <w:top w:val="single" w:sz="4" w:space="0" w:color="auto"/>
              <w:bottom w:val="single" w:sz="4" w:space="0" w:color="auto"/>
            </w:tcBorders>
            <w:shd w:val="clear" w:color="auto" w:fill="D9D9D9"/>
          </w:tcPr>
          <w:p w14:paraId="0450257A" w14:textId="77777777" w:rsidR="0046061C" w:rsidRDefault="0046061C">
            <w:pPr>
              <w:rPr>
                <w:bCs/>
              </w:rPr>
            </w:pPr>
            <w:r>
              <w:rPr>
                <w:bCs/>
              </w:rPr>
              <w:t>31.1</w:t>
            </w:r>
          </w:p>
        </w:tc>
        <w:tc>
          <w:tcPr>
            <w:tcW w:w="3960" w:type="dxa"/>
            <w:tcBorders>
              <w:top w:val="single" w:sz="4" w:space="0" w:color="auto"/>
              <w:bottom w:val="single" w:sz="4" w:space="0" w:color="auto"/>
            </w:tcBorders>
          </w:tcPr>
          <w:p w14:paraId="11BA6A07" w14:textId="77777777" w:rsidR="0046061C" w:rsidRDefault="0046061C">
            <w:r>
              <w:t>The programme identified in the Contract Data is contained in:</w:t>
            </w:r>
          </w:p>
        </w:tc>
        <w:tc>
          <w:tcPr>
            <w:tcW w:w="4765" w:type="dxa"/>
            <w:gridSpan w:val="4"/>
            <w:tcBorders>
              <w:top w:val="single" w:sz="4" w:space="0" w:color="auto"/>
              <w:bottom w:val="single" w:sz="4" w:space="0" w:color="auto"/>
            </w:tcBorders>
          </w:tcPr>
          <w:p w14:paraId="37824491" w14:textId="77777777" w:rsidR="0046061C" w:rsidRDefault="0046061C">
            <w:pPr>
              <w:rPr>
                <w:b/>
              </w:rPr>
            </w:pPr>
          </w:p>
          <w:p w14:paraId="1B8D4718" w14:textId="77777777" w:rsidR="0046061C" w:rsidRDefault="0046061C">
            <w:pPr>
              <w:rPr>
                <w:b/>
              </w:rPr>
            </w:pPr>
            <w:r>
              <w:rPr>
                <w:b/>
              </w:rPr>
              <w:fldChar w:fldCharType="begin">
                <w:ffData>
                  <w:name w:val="Text368"/>
                  <w:enabled/>
                  <w:calcOnExit w:val="0"/>
                  <w:textInput/>
                </w:ffData>
              </w:fldChar>
            </w:r>
            <w:bookmarkStart w:id="15"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bookmarkEnd w:id="4"/>
      <w:bookmarkEnd w:id="5"/>
      <w:tr w:rsidR="0046061C" w14:paraId="61941A33" w14:textId="77777777">
        <w:trPr>
          <w:cantSplit/>
        </w:trPr>
        <w:tc>
          <w:tcPr>
            <w:tcW w:w="1080" w:type="dxa"/>
            <w:tcBorders>
              <w:top w:val="single" w:sz="4" w:space="0" w:color="auto"/>
              <w:bottom w:val="nil"/>
            </w:tcBorders>
          </w:tcPr>
          <w:p w14:paraId="458E1498" w14:textId="77777777" w:rsidR="0046061C" w:rsidRPr="00F06E77" w:rsidRDefault="0046061C">
            <w:r>
              <w:t>63.2</w:t>
            </w:r>
          </w:p>
        </w:tc>
        <w:tc>
          <w:tcPr>
            <w:tcW w:w="3960" w:type="dxa"/>
            <w:tcBorders>
              <w:top w:val="single" w:sz="4" w:space="0" w:color="auto"/>
              <w:bottom w:val="nil"/>
            </w:tcBorders>
          </w:tcPr>
          <w:p w14:paraId="76B8D253" w14:textId="77777777" w:rsidR="0046061C" w:rsidRDefault="0046061C">
            <w:r>
              <w:t xml:space="preserve">The </w:t>
            </w:r>
            <w:r w:rsidRPr="00266603">
              <w:rPr>
                <w:i/>
              </w:rPr>
              <w:t>percentage</w:t>
            </w:r>
            <w:r>
              <w:rPr>
                <w:i/>
              </w:rPr>
              <w:t xml:space="preserve"> for overheads and profit </w:t>
            </w:r>
            <w:r>
              <w:t>added to the Defined Cost is</w:t>
            </w:r>
          </w:p>
        </w:tc>
        <w:tc>
          <w:tcPr>
            <w:tcW w:w="4765" w:type="dxa"/>
            <w:gridSpan w:val="4"/>
            <w:tcBorders>
              <w:top w:val="single" w:sz="4" w:space="0" w:color="auto"/>
              <w:bottom w:val="nil"/>
            </w:tcBorders>
          </w:tcPr>
          <w:p w14:paraId="2B69A274" w14:textId="77777777" w:rsidR="0046061C" w:rsidRDefault="0046061C">
            <w:pPr>
              <w:rPr>
                <w:b/>
              </w:rPr>
            </w:pPr>
            <w:bookmarkStart w:id="16" w:name="Text453"/>
          </w:p>
          <w:p w14:paraId="0E8A0FFD" w14:textId="77777777" w:rsidR="0046061C" w:rsidRDefault="0046061C">
            <w:pPr>
              <w:rPr>
                <w:b/>
              </w:rPr>
            </w:pPr>
            <w:r>
              <w:rPr>
                <w:b/>
              </w:rPr>
              <w:fldChar w:fldCharType="begin">
                <w:ffData>
                  <w:name w:val="Text453"/>
                  <w:enabled/>
                  <w:calcOnExit w:val="0"/>
                  <w:textInput/>
                </w:ffData>
              </w:fldChar>
            </w:r>
            <w:r>
              <w:rPr>
                <w:b/>
              </w:rPr>
              <w:instrText xml:space="preserve"> FORMTEXT </w:instrText>
            </w:r>
            <w:r w:rsidRPr="00F06E77">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r>
              <w:rPr>
                <w:b/>
              </w:rPr>
              <w:t>%</w:t>
            </w:r>
          </w:p>
        </w:tc>
      </w:tr>
    </w:tbl>
    <w:p w14:paraId="09BE06B3" w14:textId="77777777" w:rsidR="0046061C" w:rsidRDefault="0046061C" w:rsidP="0046061C">
      <w:pPr>
        <w:widowControl w:val="0"/>
        <w:tabs>
          <w:tab w:val="left" w:pos="-720"/>
        </w:tabs>
        <w:ind w:right="209"/>
        <w:jc w:val="both"/>
      </w:pPr>
    </w:p>
    <w:p w14:paraId="5A13B148" w14:textId="77777777" w:rsidR="0046061C" w:rsidRDefault="0046061C" w:rsidP="0046061C">
      <w:pPr>
        <w:rPr>
          <w:rFonts w:cs="Arial"/>
        </w:rPr>
      </w:pPr>
    </w:p>
    <w:p w14:paraId="4084F019" w14:textId="77777777" w:rsidR="0046061C" w:rsidRDefault="0046061C" w:rsidP="0046061C">
      <w:pPr>
        <w:rPr>
          <w:rFonts w:cs="Arial"/>
        </w:rPr>
      </w:pPr>
    </w:p>
    <w:p w14:paraId="46FBB9DC" w14:textId="77777777" w:rsidR="00881F62" w:rsidRDefault="00881F62" w:rsidP="0046061C">
      <w:pPr>
        <w:rPr>
          <w:rFonts w:cs="Arial"/>
        </w:rPr>
      </w:pPr>
    </w:p>
    <w:p w14:paraId="42161167" w14:textId="77777777" w:rsidR="00881F62" w:rsidRDefault="00881F62" w:rsidP="0046061C">
      <w:pPr>
        <w:rPr>
          <w:rFonts w:cs="Arial"/>
        </w:rPr>
      </w:pPr>
    </w:p>
    <w:p w14:paraId="63A66625" w14:textId="77777777" w:rsidR="0046061C" w:rsidRDefault="0046061C" w:rsidP="0046061C">
      <w:pPr>
        <w:pStyle w:val="Title"/>
      </w:pPr>
      <w:r>
        <w:t>Part 2: Pricing Data</w:t>
      </w:r>
    </w:p>
    <w:p w14:paraId="01A98F75" w14:textId="77777777" w:rsidR="0046061C" w:rsidRPr="008656F3" w:rsidRDefault="0046061C" w:rsidP="0046061C">
      <w:pPr>
        <w:rPr>
          <w:b/>
          <w:sz w:val="24"/>
        </w:rPr>
      </w:pPr>
      <w:r>
        <w:rPr>
          <w:b/>
          <w:sz w:val="24"/>
        </w:rPr>
        <w:t>NEC3 Supply Contract</w:t>
      </w:r>
    </w:p>
    <w:p w14:paraId="60F13233" w14:textId="77777777" w:rsidR="0046061C" w:rsidRDefault="0046061C" w:rsidP="0046061C">
      <w:pPr>
        <w:rPr>
          <w:rFonts w:cs="Arial"/>
        </w:rPr>
      </w:pPr>
    </w:p>
    <w:p w14:paraId="201FBF4C" w14:textId="77777777" w:rsidR="0046061C" w:rsidRDefault="0046061C" w:rsidP="0046061C">
      <w:pPr>
        <w:rPr>
          <w:rFonts w:cs="Arial"/>
        </w:rPr>
      </w:pPr>
    </w:p>
    <w:p w14:paraId="7CFA93B5" w14:textId="77777777" w:rsidR="0046061C" w:rsidRDefault="0046061C" w:rsidP="0046061C">
      <w:pPr>
        <w:rPr>
          <w:rFonts w:cs="Arial"/>
        </w:rPr>
      </w:pPr>
    </w:p>
    <w:p w14:paraId="34018370" w14:textId="77777777" w:rsidR="0046061C" w:rsidRDefault="0046061C" w:rsidP="0046061C">
      <w:pPr>
        <w:rPr>
          <w:rFonts w:cs="Arial"/>
        </w:rPr>
      </w:pPr>
    </w:p>
    <w:p w14:paraId="391C1CC1" w14:textId="77777777" w:rsidR="0046061C" w:rsidRDefault="0046061C" w:rsidP="0046061C">
      <w:pPr>
        <w:rPr>
          <w:rFonts w:cs="Arial"/>
        </w:rPr>
      </w:pPr>
    </w:p>
    <w:p w14:paraId="0687F361" w14:textId="77777777" w:rsidR="0046061C" w:rsidRDefault="0046061C" w:rsidP="0046061C">
      <w:pPr>
        <w:rPr>
          <w:rFonts w:cs="Arial"/>
        </w:rPr>
      </w:pPr>
    </w:p>
    <w:p w14:paraId="28908CDB" w14:textId="77777777" w:rsidR="0046061C" w:rsidRDefault="0046061C" w:rsidP="0046061C">
      <w:pPr>
        <w:rPr>
          <w:rFonts w:cs="Arial"/>
        </w:rPr>
      </w:pPr>
    </w:p>
    <w:p w14:paraId="4C788560" w14:textId="77777777" w:rsidR="0046061C" w:rsidRDefault="0046061C" w:rsidP="0046061C">
      <w:pPr>
        <w:rPr>
          <w:rFonts w:cs="Arial"/>
        </w:rPr>
      </w:pPr>
    </w:p>
    <w:p w14:paraId="46A18938" w14:textId="77777777" w:rsidR="0046061C" w:rsidRDefault="0046061C" w:rsidP="0046061C">
      <w:pPr>
        <w:rPr>
          <w:rFonts w:cs="Arial"/>
        </w:rPr>
      </w:pPr>
    </w:p>
    <w:p w14:paraId="3E19FEEA" w14:textId="77777777" w:rsidR="0046061C" w:rsidRDefault="0046061C" w:rsidP="0046061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6061C" w:rsidRPr="008F25C9" w14:paraId="3668DD09"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6551B1F" w14:textId="77777777" w:rsidR="0046061C" w:rsidRPr="008F25C9" w:rsidRDefault="0046061C">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09FE2C03" w14:textId="77777777" w:rsidR="0046061C" w:rsidRPr="008F25C9" w:rsidRDefault="0046061C">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6EB27F5" w14:textId="77777777" w:rsidR="0046061C" w:rsidRPr="008F25C9" w:rsidRDefault="0046061C">
            <w:pPr>
              <w:rPr>
                <w:b/>
                <w:sz w:val="28"/>
                <w:szCs w:val="28"/>
              </w:rPr>
            </w:pPr>
            <w:r w:rsidRPr="008F25C9">
              <w:rPr>
                <w:b/>
                <w:sz w:val="28"/>
                <w:szCs w:val="28"/>
              </w:rPr>
              <w:t>No of pages</w:t>
            </w:r>
          </w:p>
        </w:tc>
      </w:tr>
      <w:tr w:rsidR="0046061C" w:rsidRPr="00841849" w14:paraId="555CA2A7" w14:textId="77777777">
        <w:tblPrEx>
          <w:tblCellMar>
            <w:top w:w="0" w:type="dxa"/>
            <w:bottom w:w="0" w:type="dxa"/>
          </w:tblCellMar>
        </w:tblPrEx>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FF485FF" w14:textId="77777777" w:rsidR="0046061C" w:rsidRPr="00841849" w:rsidRDefault="0046061C">
            <w:pPr>
              <w:jc w:val="right"/>
            </w:pPr>
            <w:r>
              <w:t>C2.1</w:t>
            </w:r>
          </w:p>
        </w:tc>
        <w:tc>
          <w:tcPr>
            <w:tcW w:w="5940" w:type="dxa"/>
            <w:tcBorders>
              <w:top w:val="single" w:sz="2" w:space="0" w:color="auto"/>
              <w:left w:val="single" w:sz="2" w:space="0" w:color="auto"/>
              <w:right w:val="single" w:sz="2" w:space="0" w:color="auto"/>
            </w:tcBorders>
          </w:tcPr>
          <w:p w14:paraId="12C57EC7" w14:textId="77777777" w:rsidR="0046061C" w:rsidRPr="00841849" w:rsidRDefault="0046061C">
            <w: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3D9D4493" w14:textId="77777777" w:rsidR="0046061C" w:rsidRPr="00841849" w:rsidRDefault="0046061C">
            <w:pPr>
              <w:jc w:val="center"/>
            </w:pPr>
            <w:r>
              <w:t>2</w:t>
            </w:r>
          </w:p>
        </w:tc>
      </w:tr>
      <w:tr w:rsidR="0046061C" w:rsidRPr="00841849" w14:paraId="4A2CAF5D"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DD8C60B" w14:textId="77777777" w:rsidR="0046061C" w:rsidRPr="00841849" w:rsidRDefault="0046061C">
            <w:pPr>
              <w:jc w:val="right"/>
            </w:pPr>
            <w:r>
              <w:t>C2.2</w:t>
            </w:r>
          </w:p>
        </w:tc>
        <w:tc>
          <w:tcPr>
            <w:tcW w:w="5940" w:type="dxa"/>
            <w:tcBorders>
              <w:left w:val="single" w:sz="2" w:space="0" w:color="auto"/>
              <w:bottom w:val="single" w:sz="2" w:space="0" w:color="auto"/>
              <w:right w:val="single" w:sz="2" w:space="0" w:color="auto"/>
            </w:tcBorders>
          </w:tcPr>
          <w:p w14:paraId="60328AFB" w14:textId="77777777" w:rsidR="0046061C" w:rsidRPr="00841849" w:rsidRDefault="0046061C">
            <w:r>
              <w:t xml:space="preserve">The </w:t>
            </w:r>
            <w:r>
              <w:rPr>
                <w:i/>
              </w:rPr>
              <w:t>price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0E0AAA1C" w14:textId="77777777" w:rsidR="0046061C" w:rsidRPr="00841849" w:rsidRDefault="0046061C">
            <w:pPr>
              <w:jc w:val="center"/>
            </w:pPr>
            <w:r w:rsidRPr="00703D2E">
              <w:rPr>
                <w:b/>
                <w:bCs/>
              </w:rPr>
              <w:t>[●]</w:t>
            </w:r>
          </w:p>
        </w:tc>
      </w:tr>
    </w:tbl>
    <w:p w14:paraId="2F506FA8" w14:textId="77777777" w:rsidR="0046061C" w:rsidRDefault="0046061C" w:rsidP="0046061C">
      <w:pPr>
        <w:rPr>
          <w:rFonts w:cs="Arial"/>
        </w:rPr>
      </w:pPr>
    </w:p>
    <w:p w14:paraId="3BD856F3" w14:textId="77777777" w:rsidR="0046061C" w:rsidRDefault="0046061C" w:rsidP="0046061C">
      <w:pPr>
        <w:rPr>
          <w:rFonts w:cs="Arial"/>
        </w:rPr>
        <w:sectPr w:rsidR="0046061C">
          <w:headerReference w:type="default" r:id="rId10"/>
          <w:footerReference w:type="default" r:id="rId11"/>
          <w:footerReference w:type="first" r:id="rId12"/>
          <w:endnotePr>
            <w:numFmt w:val="decimal"/>
          </w:endnotePr>
          <w:pgSz w:w="11906" w:h="16838" w:code="9"/>
          <w:pgMar w:top="1418" w:right="1134" w:bottom="1418" w:left="1134" w:header="720" w:footer="720" w:gutter="0"/>
          <w:pgNumType w:start="1"/>
          <w:cols w:space="720"/>
          <w:noEndnote/>
        </w:sectPr>
      </w:pPr>
    </w:p>
    <w:p w14:paraId="758C76B9" w14:textId="77777777" w:rsidR="0046061C" w:rsidRDefault="0046061C" w:rsidP="0046061C">
      <w:pPr>
        <w:widowControl w:val="0"/>
        <w:tabs>
          <w:tab w:val="left" w:pos="-720"/>
        </w:tabs>
        <w:ind w:right="209"/>
        <w:jc w:val="both"/>
      </w:pPr>
    </w:p>
    <w:p w14:paraId="28B39E3B" w14:textId="77777777" w:rsidR="0046061C" w:rsidRDefault="0046061C" w:rsidP="0046061C">
      <w:pPr>
        <w:rPr>
          <w:rFonts w:cs="Arial"/>
        </w:rPr>
      </w:pPr>
    </w:p>
    <w:p w14:paraId="0DC9FD33" w14:textId="77777777" w:rsidR="0046061C" w:rsidRDefault="0046061C" w:rsidP="0046061C">
      <w:pPr>
        <w:pStyle w:val="Style26ptTopSinglesolidlineAuto075ptLinewidthFr"/>
      </w:pPr>
      <w:r>
        <w:t>C2.1 Pricing assumptions</w:t>
      </w:r>
    </w:p>
    <w:p w14:paraId="1903571C" w14:textId="77777777" w:rsidR="0046061C" w:rsidRDefault="0046061C" w:rsidP="0046061C">
      <w:pPr>
        <w:rPr>
          <w:rFonts w:cs="Arial"/>
        </w:rPr>
      </w:pPr>
    </w:p>
    <w:p w14:paraId="30318EE3" w14:textId="77777777" w:rsidR="0046061C" w:rsidRDefault="0046061C" w:rsidP="00BF553D">
      <w:pPr>
        <w:pStyle w:val="Heading1"/>
      </w:pPr>
      <w:r>
        <w:t xml:space="preserve">How </w:t>
      </w:r>
      <w:r w:rsidRPr="007E3576">
        <w:rPr>
          <w:rFonts w:cs="Arial"/>
          <w:i/>
          <w:color w:val="000000"/>
        </w:rPr>
        <w:t>goods</w:t>
      </w:r>
      <w:r>
        <w:t xml:space="preserve"> and </w:t>
      </w:r>
      <w:r w:rsidRPr="00DA7A80">
        <w:rPr>
          <w:i/>
          <w:lang w:val="en-ZA"/>
        </w:rPr>
        <w:t>service</w:t>
      </w:r>
      <w:r>
        <w:t>s are priced and assessed for payment</w:t>
      </w:r>
    </w:p>
    <w:p w14:paraId="78435967" w14:textId="77777777" w:rsidR="0046061C" w:rsidRDefault="0046061C" w:rsidP="0046061C">
      <w:r>
        <w:t>Clause 11 in NEC3 Supply Contract, (SC3) core clauses states:</w:t>
      </w:r>
    </w:p>
    <w:p w14:paraId="4AC9B46F" w14:textId="77777777" w:rsidR="0046061C" w:rsidRDefault="0046061C" w:rsidP="0046061C"/>
    <w:tbl>
      <w:tblPr>
        <w:tblW w:w="0" w:type="auto"/>
        <w:tblLook w:val="01E0" w:firstRow="1" w:lastRow="1" w:firstColumn="1" w:lastColumn="1" w:noHBand="0" w:noVBand="0"/>
      </w:tblPr>
      <w:tblGrid>
        <w:gridCol w:w="1711"/>
        <w:gridCol w:w="890"/>
        <w:gridCol w:w="7037"/>
      </w:tblGrid>
      <w:tr w:rsidR="0046061C" w14:paraId="2C853837" w14:textId="77777777">
        <w:tc>
          <w:tcPr>
            <w:tcW w:w="1728" w:type="dxa"/>
          </w:tcPr>
          <w:p w14:paraId="371BF572" w14:textId="77777777" w:rsidR="0046061C" w:rsidRPr="0078358C" w:rsidRDefault="0046061C">
            <w:pPr>
              <w:rPr>
                <w:b/>
              </w:rPr>
            </w:pPr>
            <w:r w:rsidRPr="0078358C">
              <w:rPr>
                <w:b/>
              </w:rPr>
              <w:t>Identified and defined terms</w:t>
            </w:r>
          </w:p>
        </w:tc>
        <w:tc>
          <w:tcPr>
            <w:tcW w:w="900" w:type="dxa"/>
          </w:tcPr>
          <w:p w14:paraId="46A3D833" w14:textId="77777777" w:rsidR="0046061C" w:rsidRDefault="0046061C">
            <w:r>
              <w:t>11</w:t>
            </w:r>
          </w:p>
          <w:p w14:paraId="16AA08CD" w14:textId="77777777" w:rsidR="0046061C" w:rsidRDefault="0046061C">
            <w:r>
              <w:t>11.2</w:t>
            </w:r>
          </w:p>
        </w:tc>
        <w:tc>
          <w:tcPr>
            <w:tcW w:w="7226" w:type="dxa"/>
          </w:tcPr>
          <w:p w14:paraId="14206602" w14:textId="77777777" w:rsidR="0046061C" w:rsidRDefault="0046061C"/>
          <w:p w14:paraId="39F623C8" w14:textId="77777777" w:rsidR="0046061C" w:rsidRDefault="0046061C">
            <w:r>
              <w:t>(11) The Prices are the amounts stated in the price column of the Price Schedule.  Where a quantity is stated for an item in the Price Schedule, the Price is calculated by multiplying the quantity by the rate.</w:t>
            </w:r>
          </w:p>
          <w:p w14:paraId="32C78D51" w14:textId="77777777" w:rsidR="0046061C" w:rsidRDefault="0046061C"/>
        </w:tc>
      </w:tr>
      <w:tr w:rsidR="0046061C" w14:paraId="6923ED86" w14:textId="77777777">
        <w:tc>
          <w:tcPr>
            <w:tcW w:w="1728" w:type="dxa"/>
          </w:tcPr>
          <w:p w14:paraId="0DCA5D04" w14:textId="77777777" w:rsidR="0046061C" w:rsidRPr="0078358C" w:rsidRDefault="0046061C">
            <w:pPr>
              <w:rPr>
                <w:b/>
              </w:rPr>
            </w:pPr>
          </w:p>
        </w:tc>
        <w:tc>
          <w:tcPr>
            <w:tcW w:w="900" w:type="dxa"/>
          </w:tcPr>
          <w:p w14:paraId="275F1D6C" w14:textId="77777777" w:rsidR="0046061C" w:rsidRDefault="0046061C"/>
        </w:tc>
        <w:tc>
          <w:tcPr>
            <w:tcW w:w="7226" w:type="dxa"/>
          </w:tcPr>
          <w:p w14:paraId="06F89034" w14:textId="77777777" w:rsidR="0046061C" w:rsidRDefault="0046061C">
            <w:r>
              <w:t xml:space="preserve">(12) The Price Schedule is the </w:t>
            </w:r>
            <w:r>
              <w:rPr>
                <w:i/>
              </w:rPr>
              <w:t>price schedule</w:t>
            </w:r>
            <w:r>
              <w:t xml:space="preserve"> unless later changed in accordance with this contract.</w:t>
            </w:r>
          </w:p>
          <w:p w14:paraId="08C0D7D0" w14:textId="77777777" w:rsidR="0046061C" w:rsidRDefault="0046061C"/>
        </w:tc>
      </w:tr>
      <w:tr w:rsidR="0046061C" w14:paraId="6C29E9EB" w14:textId="77777777">
        <w:tc>
          <w:tcPr>
            <w:tcW w:w="1728" w:type="dxa"/>
          </w:tcPr>
          <w:p w14:paraId="225C18E7" w14:textId="77777777" w:rsidR="0046061C" w:rsidRPr="0078358C" w:rsidRDefault="0046061C">
            <w:pPr>
              <w:rPr>
                <w:b/>
              </w:rPr>
            </w:pPr>
            <w:r>
              <w:rPr>
                <w:b/>
              </w:rPr>
              <w:t>Assessing the amount due</w:t>
            </w:r>
          </w:p>
        </w:tc>
        <w:tc>
          <w:tcPr>
            <w:tcW w:w="900" w:type="dxa"/>
          </w:tcPr>
          <w:p w14:paraId="42342CFC" w14:textId="77777777" w:rsidR="0046061C" w:rsidRDefault="0046061C">
            <w:r>
              <w:t>50.2</w:t>
            </w:r>
          </w:p>
        </w:tc>
        <w:tc>
          <w:tcPr>
            <w:tcW w:w="7226" w:type="dxa"/>
          </w:tcPr>
          <w:p w14:paraId="66AE9BEE" w14:textId="77777777" w:rsidR="0046061C" w:rsidRDefault="0046061C">
            <w:r>
              <w:t>The amount due is</w:t>
            </w:r>
          </w:p>
          <w:p w14:paraId="53A0F83D" w14:textId="77777777" w:rsidR="0046061C" w:rsidRDefault="0046061C"/>
          <w:p w14:paraId="616022E3" w14:textId="77777777" w:rsidR="0046061C" w:rsidRPr="00E37186" w:rsidRDefault="0046061C">
            <w:pPr>
              <w:pStyle w:val="ListBullet"/>
              <w:ind w:left="360" w:hanging="360"/>
            </w:pPr>
            <w:r>
              <w:t xml:space="preserve">the Price for each lump sum item in the Price Schedule which the </w:t>
            </w:r>
            <w:r w:rsidRPr="008B5374">
              <w:rPr>
                <w:rFonts w:cs="Arial"/>
                <w:i/>
              </w:rPr>
              <w:t>Supplier</w:t>
            </w:r>
            <w:r>
              <w:t xml:space="preserve"> has completed, </w:t>
            </w:r>
          </w:p>
          <w:p w14:paraId="4027396E" w14:textId="77777777" w:rsidR="0046061C" w:rsidRDefault="0046061C">
            <w:pPr>
              <w:pStyle w:val="ListBullet"/>
              <w:ind w:left="360" w:hanging="360"/>
            </w:pPr>
            <w:r>
              <w:t xml:space="preserve">where a quantity is stated for an item in the Price Schedule, an amount calculated by multiplying the quantity which the </w:t>
            </w:r>
            <w:r w:rsidRPr="000E3F99">
              <w:rPr>
                <w:rFonts w:cs="Arial"/>
                <w:i/>
              </w:rPr>
              <w:t>Supplier</w:t>
            </w:r>
            <w:r>
              <w:t xml:space="preserve"> has completed by the rate,</w:t>
            </w:r>
          </w:p>
          <w:p w14:paraId="3BD2F812" w14:textId="77777777" w:rsidR="0046061C" w:rsidRDefault="0046061C">
            <w:pPr>
              <w:pStyle w:val="ListBullet"/>
              <w:ind w:left="360" w:hanging="360"/>
            </w:pPr>
            <w:proofErr w:type="gramStart"/>
            <w:r>
              <w:t>plus</w:t>
            </w:r>
            <w:proofErr w:type="gramEnd"/>
            <w:r>
              <w:t xml:space="preserve"> other amounts to be paid to the </w:t>
            </w:r>
            <w:r w:rsidRPr="00E16B9F">
              <w:rPr>
                <w:rFonts w:cs="Arial"/>
                <w:i/>
              </w:rPr>
              <w:t>Supplier</w:t>
            </w:r>
            <w:r>
              <w:t>,</w:t>
            </w:r>
          </w:p>
          <w:p w14:paraId="27838C7A" w14:textId="77777777" w:rsidR="0046061C" w:rsidRPr="00E37186" w:rsidRDefault="0046061C">
            <w:pPr>
              <w:pStyle w:val="ListBullet"/>
              <w:ind w:left="360" w:hanging="360"/>
            </w:pPr>
            <w:r>
              <w:t xml:space="preserve">less amounts to be paid by or retained from the </w:t>
            </w:r>
            <w:r w:rsidRPr="00E16B9F">
              <w:rPr>
                <w:rFonts w:cs="Arial"/>
                <w:i/>
              </w:rPr>
              <w:t>Supplier</w:t>
            </w:r>
            <w:r>
              <w:t>.</w:t>
            </w:r>
          </w:p>
          <w:p w14:paraId="7CB0F829" w14:textId="77777777" w:rsidR="0046061C" w:rsidRDefault="0046061C"/>
          <w:p w14:paraId="2C2D46EA" w14:textId="77777777" w:rsidR="0046061C" w:rsidRDefault="0046061C">
            <w:r>
              <w:t xml:space="preserve">Any tax which the law requires the </w:t>
            </w:r>
            <w:r w:rsidRPr="00E16B9F">
              <w:rPr>
                <w:rFonts w:cs="Arial"/>
                <w:i/>
              </w:rPr>
              <w:t>Purchaser</w:t>
            </w:r>
            <w:r>
              <w:t xml:space="preserve"> to pay to the </w:t>
            </w:r>
            <w:r w:rsidRPr="00E16B9F">
              <w:rPr>
                <w:rFonts w:cs="Arial"/>
                <w:i/>
              </w:rPr>
              <w:t>Supplier</w:t>
            </w:r>
            <w:r>
              <w:t xml:space="preserve"> is included in the amount due.</w:t>
            </w:r>
          </w:p>
          <w:p w14:paraId="600648F6" w14:textId="77777777" w:rsidR="0046061C" w:rsidRDefault="0046061C"/>
        </w:tc>
      </w:tr>
    </w:tbl>
    <w:p w14:paraId="1EFFD36F" w14:textId="77777777" w:rsidR="0046061C" w:rsidRDefault="0046061C" w:rsidP="0046061C"/>
    <w:p w14:paraId="575F14ED" w14:textId="77777777" w:rsidR="0046061C" w:rsidRDefault="0046061C" w:rsidP="0046061C">
      <w:pPr>
        <w:jc w:val="both"/>
      </w:pPr>
      <w:r>
        <w:t xml:space="preserve">This confirms that the Supply Contract is a priced contract where the Prices are derived from a list of items of </w:t>
      </w:r>
      <w:r w:rsidRPr="007E3576">
        <w:rPr>
          <w:rFonts w:cs="Arial"/>
          <w:i/>
          <w:color w:val="000000"/>
        </w:rPr>
        <w:t>goods</w:t>
      </w:r>
      <w:r>
        <w:t xml:space="preserve"> and </w:t>
      </w:r>
      <w:r w:rsidRPr="00DA7A80">
        <w:rPr>
          <w:i/>
          <w:lang w:val="en-ZA"/>
        </w:rPr>
        <w:t>service</w:t>
      </w:r>
      <w:r>
        <w:t xml:space="preserve">s which can be priced as lump sums or as expected quantities of </w:t>
      </w:r>
      <w:r w:rsidRPr="007E3576">
        <w:rPr>
          <w:rFonts w:cs="Arial"/>
          <w:i/>
          <w:color w:val="000000"/>
        </w:rPr>
        <w:t>goods</w:t>
      </w:r>
      <w:r>
        <w:t xml:space="preserve"> and </w:t>
      </w:r>
      <w:r w:rsidRPr="00DA7A80">
        <w:rPr>
          <w:i/>
          <w:lang w:val="en-ZA"/>
        </w:rPr>
        <w:t>service</w:t>
      </w:r>
      <w:r>
        <w:t>s multiplied by a rate, or a mix of both.</w:t>
      </w:r>
    </w:p>
    <w:p w14:paraId="75B2AC80" w14:textId="77777777" w:rsidR="0046061C" w:rsidRDefault="0046061C" w:rsidP="00BF553D">
      <w:pPr>
        <w:pStyle w:val="Heading1"/>
      </w:pPr>
      <w:r>
        <w:t>Function of the Price Schedule</w:t>
      </w:r>
    </w:p>
    <w:p w14:paraId="6290939F" w14:textId="77777777" w:rsidR="0046061C" w:rsidRDefault="0046061C" w:rsidP="0046061C">
      <w:pPr>
        <w:jc w:val="both"/>
      </w:pPr>
      <w:r>
        <w:t>Clause 53.1 states: “Information in the Price Schedule is not Goods</w:t>
      </w:r>
      <w:r>
        <w:rPr>
          <w:lang w:val="en-US"/>
        </w:rPr>
        <w:t xml:space="preserve"> Information</w:t>
      </w:r>
      <w:r>
        <w:t xml:space="preserve">”.  This confirms that instructions to do work or how it is to be done are not included in the Price Schedule but in the Goods Information.  This is further confirmed by Clause 20.1 which states, “The </w:t>
      </w:r>
      <w:r w:rsidRPr="000E3F99">
        <w:rPr>
          <w:rFonts w:cs="Arial"/>
          <w:i/>
        </w:rPr>
        <w:t>Supplier</w:t>
      </w:r>
      <w:r>
        <w:t xml:space="preserve"> Provides the Goods and Services in accordance with the Goods Information”. Hence the </w:t>
      </w:r>
      <w:r w:rsidRPr="000E3F99">
        <w:rPr>
          <w:rFonts w:cs="Arial"/>
          <w:i/>
        </w:rPr>
        <w:t>Supplier</w:t>
      </w:r>
      <w:r>
        <w:t xml:space="preserve"> does </w:t>
      </w:r>
      <w:r w:rsidRPr="00B66BF8">
        <w:rPr>
          <w:b/>
        </w:rPr>
        <w:t>not</w:t>
      </w:r>
      <w:r>
        <w:t xml:space="preserve"> Provide the Goods and Services in accordance with the Price Schedule.   The Price Schedule is only a pricing document.  </w:t>
      </w:r>
    </w:p>
    <w:p w14:paraId="5F7C34F8" w14:textId="77777777" w:rsidR="0046061C" w:rsidRDefault="0046061C" w:rsidP="00BF553D">
      <w:pPr>
        <w:pStyle w:val="Heading1"/>
      </w:pPr>
      <w:r>
        <w:t xml:space="preserve">Preparing the </w:t>
      </w:r>
      <w:r>
        <w:rPr>
          <w:i/>
        </w:rPr>
        <w:t>price schedule</w:t>
      </w:r>
    </w:p>
    <w:p w14:paraId="3B08F1C0" w14:textId="77777777" w:rsidR="0046061C" w:rsidRDefault="0046061C" w:rsidP="0046061C">
      <w:pPr>
        <w:widowControl w:val="0"/>
        <w:tabs>
          <w:tab w:val="left" w:pos="-720"/>
        </w:tabs>
        <w:ind w:right="209"/>
        <w:jc w:val="both"/>
      </w:pPr>
      <w:r>
        <w:t xml:space="preserve">Items in the </w:t>
      </w:r>
      <w:r w:rsidRPr="00C051C2">
        <w:rPr>
          <w:i/>
        </w:rPr>
        <w:t xml:space="preserve">price </w:t>
      </w:r>
      <w:r>
        <w:rPr>
          <w:i/>
        </w:rPr>
        <w:t>schedule</w:t>
      </w:r>
      <w:r>
        <w:t xml:space="preserve"> may have been inserted by the </w:t>
      </w:r>
      <w:proofErr w:type="gramStart"/>
      <w:r w:rsidRPr="005808B5">
        <w:rPr>
          <w:rFonts w:cs="Arial"/>
          <w:i/>
        </w:rPr>
        <w:t>Purchaser</w:t>
      </w:r>
      <w:proofErr w:type="gramEnd"/>
      <w:r>
        <w:t xml:space="preserve"> and the tendering supplier should insert any additional items which he considers necessary.  Whichever party provides the items in the </w:t>
      </w:r>
      <w:r w:rsidRPr="00EB30A8">
        <w:rPr>
          <w:i/>
        </w:rPr>
        <w:t xml:space="preserve">price </w:t>
      </w:r>
      <w:r>
        <w:rPr>
          <w:i/>
        </w:rPr>
        <w:t>schedule</w:t>
      </w:r>
      <w:r>
        <w:t xml:space="preserve"> the total of the Prices is assumed to be fully inclusive of everything necessary to Provide the Goods and Services as described at the time of </w:t>
      </w:r>
      <w:proofErr w:type="gramStart"/>
      <w:r>
        <w:t>entering into</w:t>
      </w:r>
      <w:proofErr w:type="gramEnd"/>
      <w:r>
        <w:t xml:space="preserve"> this contract.</w:t>
      </w:r>
    </w:p>
    <w:p w14:paraId="612F1C8D" w14:textId="77777777" w:rsidR="0046061C" w:rsidRDefault="0046061C" w:rsidP="0046061C">
      <w:pPr>
        <w:widowControl w:val="0"/>
        <w:tabs>
          <w:tab w:val="left" w:pos="-720"/>
        </w:tabs>
        <w:ind w:right="209"/>
        <w:jc w:val="both"/>
      </w:pPr>
    </w:p>
    <w:p w14:paraId="67674A33" w14:textId="77777777" w:rsidR="0046061C" w:rsidRDefault="0046061C" w:rsidP="0046061C">
      <w:pPr>
        <w:widowControl w:val="0"/>
        <w:tabs>
          <w:tab w:val="left" w:pos="-720"/>
        </w:tabs>
        <w:ind w:right="209"/>
        <w:jc w:val="both"/>
      </w:pPr>
      <w:r>
        <w:t xml:space="preserve">It will be assumed that the tendering supplier has </w:t>
      </w:r>
    </w:p>
    <w:p w14:paraId="009685D6" w14:textId="77777777" w:rsidR="0046061C" w:rsidRDefault="0046061C" w:rsidP="0046061C">
      <w:pPr>
        <w:widowControl w:val="0"/>
        <w:tabs>
          <w:tab w:val="left" w:pos="-720"/>
        </w:tabs>
        <w:ind w:right="209"/>
        <w:jc w:val="both"/>
      </w:pPr>
    </w:p>
    <w:p w14:paraId="29990729" w14:textId="77777777" w:rsidR="0046061C" w:rsidRDefault="0046061C" w:rsidP="00BF553D">
      <w:pPr>
        <w:widowControl w:val="0"/>
        <w:numPr>
          <w:ilvl w:val="0"/>
          <w:numId w:val="16"/>
        </w:numPr>
        <w:tabs>
          <w:tab w:val="left" w:pos="-720"/>
        </w:tabs>
        <w:ind w:right="209"/>
        <w:jc w:val="both"/>
      </w:pPr>
      <w:r>
        <w:t xml:space="preserve">Read Pages 8, 11, 12 and Appendix 5 of the SC3 Guidance Notes before preparing the </w:t>
      </w:r>
      <w:r w:rsidRPr="00C051C2">
        <w:rPr>
          <w:i/>
        </w:rPr>
        <w:t xml:space="preserve">price </w:t>
      </w:r>
      <w:proofErr w:type="gramStart"/>
      <w:r>
        <w:rPr>
          <w:i/>
        </w:rPr>
        <w:t>schedule;</w:t>
      </w:r>
      <w:proofErr w:type="gramEnd"/>
    </w:p>
    <w:p w14:paraId="6EB46E02" w14:textId="77777777" w:rsidR="0046061C" w:rsidRDefault="0046061C" w:rsidP="00BF553D">
      <w:pPr>
        <w:widowControl w:val="0"/>
        <w:numPr>
          <w:ilvl w:val="0"/>
          <w:numId w:val="16"/>
        </w:numPr>
        <w:tabs>
          <w:tab w:val="left" w:pos="-720"/>
        </w:tabs>
        <w:ind w:right="209"/>
        <w:jc w:val="both"/>
      </w:pPr>
      <w:r>
        <w:t xml:space="preserve">Included in his Prices and rates for correction of Defects (core clause 43.1) </w:t>
      </w:r>
      <w:r w:rsidRPr="00B77A8C">
        <w:t>a</w:t>
      </w:r>
      <w:r>
        <w:t>s</w:t>
      </w:r>
      <w:r w:rsidRPr="00B77A8C">
        <w:t xml:space="preserve"> there is no compensation event for this unless the Defect </w:t>
      </w:r>
      <w:r>
        <w:t>is</w:t>
      </w:r>
      <w:r w:rsidRPr="00B77A8C">
        <w:t xml:space="preserve"> due to a </w:t>
      </w:r>
      <w:r w:rsidRPr="00C2643F">
        <w:rPr>
          <w:rFonts w:cs="Arial"/>
          <w:i/>
        </w:rPr>
        <w:t>Supplier</w:t>
      </w:r>
      <w:r>
        <w:rPr>
          <w:i/>
        </w:rPr>
        <w:t>’s</w:t>
      </w:r>
      <w:r w:rsidRPr="00B77A8C">
        <w:t xml:space="preserve"> </w:t>
      </w:r>
      <w:proofErr w:type="gramStart"/>
      <w:r w:rsidRPr="00B77A8C">
        <w:t>risk</w:t>
      </w:r>
      <w:r>
        <w:t>;</w:t>
      </w:r>
      <w:proofErr w:type="gramEnd"/>
    </w:p>
    <w:p w14:paraId="1AED3E53" w14:textId="77777777" w:rsidR="0046061C" w:rsidRPr="00B77A8C" w:rsidRDefault="0046061C" w:rsidP="00BF553D">
      <w:pPr>
        <w:widowControl w:val="0"/>
        <w:numPr>
          <w:ilvl w:val="0"/>
          <w:numId w:val="16"/>
        </w:numPr>
        <w:tabs>
          <w:tab w:val="left" w:pos="-720"/>
        </w:tabs>
        <w:ind w:right="209"/>
        <w:jc w:val="both"/>
      </w:pPr>
      <w:r>
        <w:t xml:space="preserve">Spread the cost of doing work he chooses not to list as separate items in the </w:t>
      </w:r>
      <w:r w:rsidRPr="008F5DAD">
        <w:rPr>
          <w:i/>
        </w:rPr>
        <w:t>price schedule</w:t>
      </w:r>
      <w:r>
        <w:t xml:space="preserve"> across other Prices and rates </w:t>
      </w:r>
      <w:proofErr w:type="gramStart"/>
      <w:r>
        <w:t xml:space="preserve">in </w:t>
      </w:r>
      <w:r w:rsidRPr="00B77A8C">
        <w:t>order to</w:t>
      </w:r>
      <w:proofErr w:type="gramEnd"/>
      <w:r w:rsidRPr="00B77A8C">
        <w:t xml:space="preserve"> fulfil the obligation to </w:t>
      </w:r>
      <w:r>
        <w:t xml:space="preserve">Provide the Goods and Services </w:t>
      </w:r>
      <w:r w:rsidRPr="00B77A8C">
        <w:rPr>
          <w:iCs/>
        </w:rPr>
        <w:t xml:space="preserve">for the tendered total of the </w:t>
      </w:r>
      <w:proofErr w:type="gramStart"/>
      <w:r w:rsidRPr="00B77A8C">
        <w:rPr>
          <w:iCs/>
        </w:rPr>
        <w:t>Prices</w:t>
      </w:r>
      <w:r>
        <w:rPr>
          <w:iCs/>
        </w:rPr>
        <w:t>;</w:t>
      </w:r>
      <w:proofErr w:type="gramEnd"/>
      <w:r>
        <w:t xml:space="preserve"> </w:t>
      </w:r>
    </w:p>
    <w:p w14:paraId="1A7CAE20" w14:textId="77777777" w:rsidR="0046061C" w:rsidRPr="00B77A8C" w:rsidRDefault="0046061C" w:rsidP="00BF553D">
      <w:pPr>
        <w:widowControl w:val="0"/>
        <w:numPr>
          <w:ilvl w:val="0"/>
          <w:numId w:val="16"/>
        </w:numPr>
        <w:tabs>
          <w:tab w:val="left" w:pos="-720"/>
        </w:tabs>
        <w:ind w:right="209"/>
        <w:jc w:val="both"/>
      </w:pPr>
      <w:r>
        <w:t>Understood that t</w:t>
      </w:r>
      <w:r w:rsidRPr="00B77A8C">
        <w:t xml:space="preserve">here is no adjustment to lump sum </w:t>
      </w:r>
      <w:r>
        <w:t>p</w:t>
      </w:r>
      <w:r w:rsidRPr="00B77A8C">
        <w:t>rice</w:t>
      </w:r>
      <w:r>
        <w:t>s</w:t>
      </w:r>
      <w:r w:rsidRPr="00B77A8C">
        <w:t xml:space="preserve"> </w:t>
      </w:r>
      <w:r>
        <w:t xml:space="preserve">in the </w:t>
      </w:r>
      <w:r w:rsidRPr="008332F0">
        <w:rPr>
          <w:i/>
        </w:rPr>
        <w:t xml:space="preserve">price </w:t>
      </w:r>
      <w:r>
        <w:rPr>
          <w:i/>
        </w:rPr>
        <w:t>schedule</w:t>
      </w:r>
      <w:r>
        <w:t xml:space="preserve"> </w:t>
      </w:r>
      <w:r w:rsidRPr="00B77A8C">
        <w:t xml:space="preserve">if the amount, or quantity, of work within that </w:t>
      </w:r>
      <w:r>
        <w:t>lump sum item later</w:t>
      </w:r>
      <w:r w:rsidRPr="00B77A8C">
        <w:t xml:space="preserve"> turns out to be different to that which the </w:t>
      </w:r>
      <w:r w:rsidRPr="00C2643F">
        <w:rPr>
          <w:rFonts w:cs="Arial"/>
          <w:i/>
        </w:rPr>
        <w:t>Supplier</w:t>
      </w:r>
      <w:r>
        <w:t xml:space="preserve"> </w:t>
      </w:r>
      <w:r w:rsidRPr="00B77A8C">
        <w:lastRenderedPageBreak/>
        <w:t xml:space="preserve">estimated at time of tender. The only basis for a change to the Prices is </w:t>
      </w:r>
      <w:proofErr w:type="gramStart"/>
      <w:r w:rsidRPr="00B77A8C">
        <w:t>as a result of</w:t>
      </w:r>
      <w:proofErr w:type="gramEnd"/>
      <w:r w:rsidRPr="00B77A8C">
        <w:t xml:space="preserve"> a compensation event</w:t>
      </w:r>
      <w:r>
        <w:t xml:space="preserve"> per c</w:t>
      </w:r>
      <w:r w:rsidRPr="00B77A8C">
        <w:t xml:space="preserve">lause </w:t>
      </w:r>
      <w:proofErr w:type="gramStart"/>
      <w:r w:rsidRPr="00B77A8C">
        <w:t>60.1</w:t>
      </w:r>
      <w:r>
        <w:t>;</w:t>
      </w:r>
      <w:proofErr w:type="gramEnd"/>
    </w:p>
    <w:p w14:paraId="3C30CF67" w14:textId="77777777" w:rsidR="0046061C" w:rsidRPr="00B77A8C" w:rsidRDefault="0046061C" w:rsidP="00BF553D">
      <w:pPr>
        <w:widowControl w:val="0"/>
        <w:numPr>
          <w:ilvl w:val="0"/>
          <w:numId w:val="16"/>
        </w:numPr>
        <w:tabs>
          <w:tab w:val="left" w:pos="-720"/>
        </w:tabs>
        <w:ind w:right="209"/>
        <w:jc w:val="both"/>
      </w:pPr>
      <w:r>
        <w:t>Understood that t</w:t>
      </w:r>
      <w:r w:rsidRPr="00B77A8C">
        <w:t xml:space="preserve">he </w:t>
      </w:r>
      <w:r w:rsidRPr="00C2643F">
        <w:rPr>
          <w:rFonts w:cs="Arial"/>
          <w:i/>
          <w:iCs/>
        </w:rPr>
        <w:t>Supplier</w:t>
      </w:r>
      <w:r w:rsidRPr="00B77A8C">
        <w:t xml:space="preserve"> does not have to allow in his Prices </w:t>
      </w:r>
      <w:r>
        <w:t xml:space="preserve">and rates </w:t>
      </w:r>
      <w:r w:rsidRPr="00B77A8C">
        <w:t xml:space="preserve">for matters that may arise </w:t>
      </w:r>
      <w:proofErr w:type="gramStart"/>
      <w:r w:rsidRPr="00B77A8C">
        <w:t>as a r</w:t>
      </w:r>
      <w:r>
        <w:t>esult of</w:t>
      </w:r>
      <w:proofErr w:type="gramEnd"/>
      <w:r>
        <w:t xml:space="preserve"> a compensation event.</w:t>
      </w:r>
    </w:p>
    <w:p w14:paraId="37916ABA" w14:textId="77777777" w:rsidR="0046061C" w:rsidRDefault="0046061C" w:rsidP="0046061C"/>
    <w:p w14:paraId="60B81FE9" w14:textId="77777777" w:rsidR="0046061C" w:rsidRDefault="0046061C" w:rsidP="00BF553D">
      <w:pPr>
        <w:pStyle w:val="Heading2"/>
      </w:pPr>
      <w:r>
        <w:t xml:space="preserve">Format of the </w:t>
      </w:r>
      <w:r w:rsidRPr="00C2643F">
        <w:rPr>
          <w:i/>
        </w:rPr>
        <w:t>price schedule</w:t>
      </w:r>
    </w:p>
    <w:p w14:paraId="12AD0C48" w14:textId="77777777" w:rsidR="0046061C" w:rsidRDefault="0046061C" w:rsidP="0046061C">
      <w:r>
        <w:t xml:space="preserve">Entries in the first four columns in the </w:t>
      </w:r>
      <w:r w:rsidRPr="00C2643F">
        <w:rPr>
          <w:i/>
        </w:rPr>
        <w:t>price schedule</w:t>
      </w:r>
      <w:r>
        <w:t xml:space="preserve"> in section C2.2 are made either by the </w:t>
      </w:r>
      <w:r w:rsidRPr="002B6DC8">
        <w:rPr>
          <w:rFonts w:cs="Arial"/>
          <w:i/>
        </w:rPr>
        <w:t>Purchaser</w:t>
      </w:r>
      <w:r>
        <w:t xml:space="preserve"> or the tendering supplier. </w:t>
      </w:r>
    </w:p>
    <w:p w14:paraId="13BCE972" w14:textId="77777777" w:rsidR="0046061C" w:rsidRDefault="0046061C" w:rsidP="0046061C"/>
    <w:p w14:paraId="5154723C" w14:textId="77777777" w:rsidR="0046061C" w:rsidRDefault="0046061C" w:rsidP="0046061C">
      <w:r>
        <w:t xml:space="preserve">If the </w:t>
      </w:r>
      <w:r w:rsidRPr="00C2643F">
        <w:rPr>
          <w:rFonts w:cs="Arial"/>
          <w:i/>
        </w:rPr>
        <w:t>Supplier</w:t>
      </w:r>
      <w:r>
        <w:t xml:space="preserve"> is to be paid an amount for the item which is not adjusted if the quantity of work in the item changes, the tendering supplier enters the amount in the Price column only, the Unit, Quantity and Rate columns being left blank.</w:t>
      </w:r>
    </w:p>
    <w:p w14:paraId="2FAF4E00" w14:textId="77777777" w:rsidR="0046061C" w:rsidRDefault="0046061C" w:rsidP="0046061C"/>
    <w:p w14:paraId="7350268C" w14:textId="77777777" w:rsidR="0046061C" w:rsidRDefault="0046061C" w:rsidP="0046061C">
      <w:r>
        <w:t xml:space="preserve">If the </w:t>
      </w:r>
      <w:r w:rsidRPr="00C2643F">
        <w:rPr>
          <w:rFonts w:cs="Arial"/>
          <w:i/>
        </w:rPr>
        <w:t>Supplier</w:t>
      </w:r>
      <w:r>
        <w:rPr>
          <w:i/>
        </w:rPr>
        <w:t xml:space="preserve"> </w:t>
      </w:r>
      <w:r>
        <w:t xml:space="preserve">is to be paid an amount for the item which is the rate for the item multiplied by the quantity completed, the tendering </w:t>
      </w:r>
      <w:r w:rsidRPr="00E16B9F">
        <w:rPr>
          <w:rFonts w:cs="Arial"/>
          <w:i/>
        </w:rPr>
        <w:t>Supplier</w:t>
      </w:r>
      <w:r>
        <w:t xml:space="preserve"> enters the rate which is then multiplied by the Quantity to produce the Price, which is also entered.</w:t>
      </w:r>
    </w:p>
    <w:p w14:paraId="64E3ACD0" w14:textId="77777777" w:rsidR="0046061C" w:rsidRDefault="0046061C" w:rsidP="0046061C"/>
    <w:p w14:paraId="0D698D65" w14:textId="77777777" w:rsidR="0046061C" w:rsidRDefault="0046061C" w:rsidP="0046061C">
      <w:r>
        <w:t xml:space="preserve">If the </w:t>
      </w:r>
      <w:r w:rsidRPr="003324F6">
        <w:rPr>
          <w:rFonts w:cs="Arial"/>
          <w:i/>
        </w:rPr>
        <w:t>Supplier</w:t>
      </w:r>
      <w:r>
        <w:t xml:space="preserve"> is to be paid an amount for an item proportional to the length of time for which the </w:t>
      </w:r>
      <w:r w:rsidRPr="007E3576">
        <w:rPr>
          <w:rFonts w:cs="Arial"/>
          <w:i/>
          <w:color w:val="000000"/>
        </w:rPr>
        <w:t>goods</w:t>
      </w:r>
      <w:r>
        <w:t xml:space="preserve"> and </w:t>
      </w:r>
      <w:r w:rsidRPr="00DA7A80">
        <w:rPr>
          <w:i/>
          <w:lang w:val="en-ZA"/>
        </w:rPr>
        <w:t>service</w:t>
      </w:r>
      <w:r>
        <w:t>s are provided, a unit of time is stated in the Unit column and the length of time (as a quantity of the stated units of time) is stated in the Quantity column.</w:t>
      </w:r>
    </w:p>
    <w:p w14:paraId="25620966" w14:textId="77777777" w:rsidR="0046061C" w:rsidRDefault="0046061C" w:rsidP="0046061C"/>
    <w:p w14:paraId="3D0F6040" w14:textId="77777777" w:rsidR="0046061C" w:rsidRDefault="0046061C" w:rsidP="0046061C"/>
    <w:p w14:paraId="11EC5B0F" w14:textId="77777777" w:rsidR="0046061C" w:rsidRDefault="0046061C" w:rsidP="0046061C">
      <w:pPr>
        <w:widowControl w:val="0"/>
        <w:tabs>
          <w:tab w:val="left" w:pos="-720"/>
        </w:tabs>
        <w:ind w:right="209"/>
        <w:jc w:val="both"/>
      </w:pPr>
    </w:p>
    <w:p w14:paraId="336DFFD4" w14:textId="77777777" w:rsidR="0046061C" w:rsidRDefault="0046061C" w:rsidP="0046061C">
      <w:pPr>
        <w:widowControl w:val="0"/>
        <w:tabs>
          <w:tab w:val="left" w:pos="-720"/>
        </w:tabs>
        <w:ind w:right="209"/>
        <w:jc w:val="both"/>
        <w:sectPr w:rsidR="0046061C">
          <w:footerReference w:type="default" r:id="rId13"/>
          <w:endnotePr>
            <w:numFmt w:val="decimal"/>
          </w:endnotePr>
          <w:pgSz w:w="11906" w:h="16838" w:code="9"/>
          <w:pgMar w:top="1418" w:right="1134" w:bottom="1418" w:left="1134" w:header="720" w:footer="720" w:gutter="0"/>
          <w:pgNumType w:start="1"/>
          <w:cols w:space="720"/>
          <w:noEndnote/>
        </w:sectPr>
      </w:pPr>
    </w:p>
    <w:p w14:paraId="1DFC3665" w14:textId="77777777" w:rsidR="0046061C" w:rsidRDefault="0046061C" w:rsidP="0046061C"/>
    <w:p w14:paraId="6FBF7404" w14:textId="77777777" w:rsidR="0046061C" w:rsidRDefault="0046061C" w:rsidP="0046061C"/>
    <w:p w14:paraId="1ED2A78E" w14:textId="77777777" w:rsidR="0046061C" w:rsidRPr="00A468F8" w:rsidRDefault="0046061C" w:rsidP="0046061C">
      <w:pPr>
        <w:pStyle w:val="Style26ptTopSinglesolidlineAuto075ptLinewidthFr"/>
      </w:pPr>
      <w:r>
        <w:t xml:space="preserve">C2.2 the </w:t>
      </w:r>
      <w:r>
        <w:rPr>
          <w:i/>
        </w:rPr>
        <w:t>price schedule</w:t>
      </w:r>
    </w:p>
    <w:p w14:paraId="1272ADDB" w14:textId="77777777" w:rsidR="0046061C" w:rsidRPr="002961D7" w:rsidRDefault="0046061C" w:rsidP="0046061C">
      <w:pPr>
        <w:rPr>
          <w:highlight w:val="cy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0173"/>
      </w:tblGrid>
      <w:tr w:rsidR="003818D8" w:rsidRPr="00A06456" w14:paraId="47EDF6C6" w14:textId="77777777" w:rsidTr="002A5931">
        <w:trPr>
          <w:trHeight w:val="6719"/>
        </w:trPr>
        <w:tc>
          <w:tcPr>
            <w:tcW w:w="10173" w:type="dxa"/>
            <w:tcBorders>
              <w:left w:val="nil"/>
              <w:bottom w:val="nil"/>
              <w:right w:val="nil"/>
            </w:tcBorders>
          </w:tcPr>
          <w:tbl>
            <w:tblPr>
              <w:tblW w:w="963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669"/>
              <w:gridCol w:w="1169"/>
              <w:gridCol w:w="3544"/>
              <w:gridCol w:w="709"/>
              <w:gridCol w:w="850"/>
              <w:gridCol w:w="992"/>
              <w:gridCol w:w="1701"/>
            </w:tblGrid>
            <w:tr w:rsidR="003818D8" w:rsidRPr="00E0077F" w14:paraId="78FDC410" w14:textId="77777777" w:rsidTr="006F54A1">
              <w:trPr>
                <w:trHeight w:val="331"/>
              </w:trPr>
              <w:tc>
                <w:tcPr>
                  <w:tcW w:w="9634" w:type="dxa"/>
                  <w:gridSpan w:val="7"/>
                </w:tcPr>
                <w:p w14:paraId="54847809"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 xml:space="preserve">Supply </w:t>
                  </w:r>
                  <w:r w:rsidR="005835CC">
                    <w:rPr>
                      <w:rFonts w:cs="Arial"/>
                      <w:b/>
                      <w:sz w:val="22"/>
                    </w:rPr>
                    <w:t>and</w:t>
                  </w:r>
                  <w:r w:rsidRPr="00E0077F">
                    <w:rPr>
                      <w:rFonts w:cs="Arial"/>
                      <w:b/>
                      <w:sz w:val="22"/>
                    </w:rPr>
                    <w:t xml:space="preserve"> Delivery of</w:t>
                  </w:r>
                  <w:r w:rsidR="006E06F2">
                    <w:rPr>
                      <w:rFonts w:cs="Arial"/>
                      <w:b/>
                      <w:sz w:val="22"/>
                    </w:rPr>
                    <w:t xml:space="preserve"> low voltage</w:t>
                  </w:r>
                  <w:r w:rsidRPr="00E0077F">
                    <w:rPr>
                      <w:rFonts w:cs="Arial"/>
                      <w:b/>
                      <w:sz w:val="22"/>
                    </w:rPr>
                    <w:t xml:space="preserve"> </w:t>
                  </w:r>
                  <w:r w:rsidR="001C7A31" w:rsidRPr="000E06C4">
                    <w:rPr>
                      <w:b/>
                      <w:sz w:val="22"/>
                      <w:szCs w:val="22"/>
                    </w:rPr>
                    <w:t>Motors</w:t>
                  </w:r>
                  <w:r w:rsidR="006E06F2">
                    <w:rPr>
                      <w:b/>
                      <w:sz w:val="22"/>
                      <w:szCs w:val="22"/>
                    </w:rPr>
                    <w:t>.</w:t>
                  </w:r>
                </w:p>
              </w:tc>
            </w:tr>
            <w:tr w:rsidR="003818D8" w:rsidRPr="00E0077F" w14:paraId="3AF3103E" w14:textId="77777777" w:rsidTr="006F54A1">
              <w:tblPrEx>
                <w:tblBorders>
                  <w:bottom w:val="single" w:sz="4" w:space="0" w:color="auto"/>
                </w:tblBorders>
              </w:tblPrEx>
              <w:trPr>
                <w:trHeight w:val="472"/>
              </w:trPr>
              <w:tc>
                <w:tcPr>
                  <w:tcW w:w="669" w:type="dxa"/>
                  <w:tcBorders>
                    <w:top w:val="single" w:sz="4" w:space="0" w:color="auto"/>
                    <w:left w:val="single" w:sz="4" w:space="0" w:color="auto"/>
                    <w:bottom w:val="single" w:sz="4" w:space="0" w:color="auto"/>
                    <w:right w:val="single" w:sz="4" w:space="0" w:color="auto"/>
                  </w:tcBorders>
                  <w:shd w:val="clear" w:color="auto" w:fill="BFBFBF"/>
                </w:tcPr>
                <w:p w14:paraId="3A578F00"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bookmarkStart w:id="17" w:name="_Hlk189552955"/>
                  <w:r w:rsidRPr="00E0077F">
                    <w:rPr>
                      <w:rFonts w:cs="Arial"/>
                      <w:b/>
                      <w:sz w:val="22"/>
                    </w:rPr>
                    <w:t>Item nr</w:t>
                  </w:r>
                </w:p>
              </w:tc>
              <w:tc>
                <w:tcPr>
                  <w:tcW w:w="1169" w:type="dxa"/>
                  <w:tcBorders>
                    <w:top w:val="single" w:sz="4" w:space="0" w:color="auto"/>
                    <w:left w:val="single" w:sz="4" w:space="0" w:color="auto"/>
                    <w:bottom w:val="single" w:sz="4" w:space="0" w:color="auto"/>
                    <w:right w:val="single" w:sz="4" w:space="0" w:color="auto"/>
                  </w:tcBorders>
                  <w:shd w:val="clear" w:color="auto" w:fill="BFBFBF"/>
                </w:tcPr>
                <w:p w14:paraId="4C15D023"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Material number</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14:paraId="7BDEA015" w14:textId="77777777" w:rsidR="003818D8" w:rsidRPr="006E06F2" w:rsidRDefault="003818D8" w:rsidP="006E06F2">
                  <w:pPr>
                    <w:pStyle w:val="Header"/>
                    <w:rPr>
                      <w:b/>
                      <w:sz w:val="22"/>
                      <w:szCs w:val="22"/>
                    </w:rPr>
                  </w:pPr>
                  <w:r w:rsidRPr="006F54A1">
                    <w:rPr>
                      <w:rFonts w:cs="Arial"/>
                      <w:b/>
                      <w:sz w:val="22"/>
                      <w:szCs w:val="22"/>
                    </w:rPr>
                    <w:t>Material   Description and Texts (</w:t>
                  </w:r>
                  <w:r w:rsidR="006E06F2">
                    <w:rPr>
                      <w:rFonts w:cs="Arial"/>
                      <w:b/>
                      <w:sz w:val="22"/>
                      <w:szCs w:val="22"/>
                    </w:rPr>
                    <w:t xml:space="preserve">Low votage </w:t>
                  </w:r>
                  <w:r w:rsidR="006E06F2">
                    <w:rPr>
                      <w:b/>
                      <w:sz w:val="22"/>
                      <w:szCs w:val="22"/>
                    </w:rPr>
                    <w:t>m</w:t>
                  </w:r>
                  <w:r w:rsidR="006E06F2" w:rsidRPr="000E06C4">
                    <w:rPr>
                      <w:b/>
                      <w:sz w:val="22"/>
                      <w:szCs w:val="22"/>
                    </w:rPr>
                    <w:t>otors)</w:t>
                  </w:r>
                </w:p>
              </w:tc>
              <w:tc>
                <w:tcPr>
                  <w:tcW w:w="709" w:type="dxa"/>
                  <w:tcBorders>
                    <w:top w:val="single" w:sz="4" w:space="0" w:color="auto"/>
                    <w:left w:val="single" w:sz="4" w:space="0" w:color="auto"/>
                    <w:bottom w:val="single" w:sz="4" w:space="0" w:color="auto"/>
                    <w:right w:val="single" w:sz="4" w:space="0" w:color="auto"/>
                  </w:tcBorders>
                  <w:shd w:val="clear" w:color="auto" w:fill="BFBFBF"/>
                  <w:hideMark/>
                </w:tcPr>
                <w:p w14:paraId="26B04FE0"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U</w:t>
                  </w:r>
                  <w:r>
                    <w:rPr>
                      <w:rFonts w:cs="Arial"/>
                      <w:b/>
                      <w:sz w:val="22"/>
                    </w:rPr>
                    <w:t>OM</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54F4FCCC"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 xml:space="preserve">QTY </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5592EF55"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Unit Price</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00F465D3" w14:textId="77777777" w:rsidR="003818D8" w:rsidRPr="00E0077F" w:rsidRDefault="003818D8" w:rsidP="0049551F">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b/>
                      <w:sz w:val="22"/>
                    </w:rPr>
                  </w:pPr>
                  <w:r w:rsidRPr="00E0077F">
                    <w:rPr>
                      <w:rFonts w:cs="Arial"/>
                      <w:b/>
                      <w:sz w:val="22"/>
                    </w:rPr>
                    <w:t>Total Price</w:t>
                  </w:r>
                </w:p>
              </w:tc>
            </w:tr>
            <w:bookmarkEnd w:id="17"/>
            <w:tr w:rsidR="006E06F2" w:rsidRPr="00E0077F" w14:paraId="57E4826E"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19C2E40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sidRPr="005574BC">
                    <w:t>1</w:t>
                  </w:r>
                </w:p>
              </w:tc>
              <w:tc>
                <w:tcPr>
                  <w:tcW w:w="1169" w:type="dxa"/>
                  <w:tcBorders>
                    <w:top w:val="single" w:sz="4" w:space="0" w:color="auto"/>
                    <w:left w:val="single" w:sz="4" w:space="0" w:color="auto"/>
                    <w:bottom w:val="single" w:sz="4" w:space="0" w:color="auto"/>
                    <w:right w:val="single" w:sz="4" w:space="0" w:color="auto"/>
                  </w:tcBorders>
                  <w:hideMark/>
                </w:tcPr>
                <w:p w14:paraId="64B2CD1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sidRPr="005574BC">
                    <w:t>178891</w:t>
                  </w:r>
                </w:p>
              </w:tc>
              <w:tc>
                <w:tcPr>
                  <w:tcW w:w="3544" w:type="dxa"/>
                  <w:tcBorders>
                    <w:top w:val="single" w:sz="4" w:space="0" w:color="auto"/>
                    <w:left w:val="single" w:sz="4" w:space="0" w:color="auto"/>
                    <w:bottom w:val="single" w:sz="4" w:space="0" w:color="auto"/>
                    <w:right w:val="single" w:sz="4" w:space="0" w:color="auto"/>
                  </w:tcBorders>
                  <w:hideMark/>
                </w:tcPr>
                <w:p w14:paraId="3A73B2F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sidRPr="005574BC">
                    <w:t>MOTOR, ELECTRIC: POWER: 6 KW; SPEED: 2634 RPM; FRAME: KFC160; CURRENT: 0.227-0.166 A; POTENTIAL: 220 VDC; MOUNTING: FLANGE; ENCLOSURE RATING: IP55; SHAFT SIZE: DIA 42 X LG 110 MM; CONNECTION LOCATION: TOP; INSULATION CLASS: F; PHASE: 1; SERVICE FACTOR: S1; REFERENCE NO: 63861-002; CONNECTION 1</w:t>
                  </w:r>
                </w:p>
              </w:tc>
              <w:tc>
                <w:tcPr>
                  <w:tcW w:w="709" w:type="dxa"/>
                  <w:tcBorders>
                    <w:top w:val="single" w:sz="4" w:space="0" w:color="auto"/>
                    <w:left w:val="single" w:sz="4" w:space="0" w:color="auto"/>
                    <w:bottom w:val="single" w:sz="4" w:space="0" w:color="auto"/>
                    <w:right w:val="single" w:sz="4" w:space="0" w:color="auto"/>
                  </w:tcBorders>
                  <w:hideMark/>
                </w:tcPr>
                <w:p w14:paraId="03A4A67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E93C23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r w:rsidRPr="005574BC">
                    <w:t>50</w:t>
                  </w:r>
                </w:p>
              </w:tc>
              <w:tc>
                <w:tcPr>
                  <w:tcW w:w="992" w:type="dxa"/>
                  <w:tcBorders>
                    <w:top w:val="single" w:sz="4" w:space="0" w:color="auto"/>
                    <w:left w:val="single" w:sz="4" w:space="0" w:color="auto"/>
                    <w:bottom w:val="single" w:sz="4" w:space="0" w:color="auto"/>
                    <w:right w:val="single" w:sz="4" w:space="0" w:color="auto"/>
                  </w:tcBorders>
                </w:tcPr>
                <w:p w14:paraId="658E38F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C2BD05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7BB5998"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46C943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2</w:t>
                  </w:r>
                </w:p>
              </w:tc>
              <w:tc>
                <w:tcPr>
                  <w:tcW w:w="1169" w:type="dxa"/>
                  <w:tcBorders>
                    <w:top w:val="single" w:sz="4" w:space="0" w:color="auto"/>
                    <w:left w:val="single" w:sz="4" w:space="0" w:color="auto"/>
                    <w:bottom w:val="single" w:sz="4" w:space="0" w:color="auto"/>
                    <w:right w:val="single" w:sz="4" w:space="0" w:color="auto"/>
                  </w:tcBorders>
                </w:tcPr>
                <w:p w14:paraId="047F158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597874</w:t>
                  </w:r>
                </w:p>
              </w:tc>
              <w:tc>
                <w:tcPr>
                  <w:tcW w:w="3544" w:type="dxa"/>
                  <w:tcBorders>
                    <w:top w:val="single" w:sz="4" w:space="0" w:color="auto"/>
                    <w:left w:val="single" w:sz="4" w:space="0" w:color="auto"/>
                    <w:bottom w:val="single" w:sz="4" w:space="0" w:color="auto"/>
                    <w:right w:val="single" w:sz="4" w:space="0" w:color="auto"/>
                  </w:tcBorders>
                </w:tcPr>
                <w:p w14:paraId="1A69357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0.18 KW; SPEED: 1370 RPM; FRAME: 63; CURRENT: 0.563 A; POTENTIAL: 380 VAC; MOUNTING: B5 FLANGE; ENCLOSURE RATING: IP55; SHAFT SIZE: DIA 11 X LG 22 MM; CONNECTION LOCATION: TOP; POLES: 4; INSULATION CLASS: F; PHASE: 3; CASING MATERIAL: CAST IRON; TYPE: STAR/DELTA CONNECTION; 50 HZ</w:t>
                  </w:r>
                </w:p>
              </w:tc>
              <w:tc>
                <w:tcPr>
                  <w:tcW w:w="709" w:type="dxa"/>
                  <w:tcBorders>
                    <w:top w:val="single" w:sz="4" w:space="0" w:color="auto"/>
                    <w:left w:val="single" w:sz="4" w:space="0" w:color="auto"/>
                    <w:bottom w:val="single" w:sz="4" w:space="0" w:color="auto"/>
                    <w:right w:val="single" w:sz="4" w:space="0" w:color="auto"/>
                  </w:tcBorders>
                </w:tcPr>
                <w:p w14:paraId="51348E7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68493CB8" w14:textId="77777777" w:rsidR="006E06F2" w:rsidRDefault="006E06F2" w:rsidP="006E06F2">
                  <w:pPr>
                    <w:tabs>
                      <w:tab w:val="clear" w:pos="357"/>
                    </w:tabs>
                    <w:rPr>
                      <w:szCs w:val="20"/>
                      <w:lang w:eastAsia="en-ZA"/>
                    </w:rPr>
                  </w:pPr>
                  <w:r w:rsidRPr="005574BC">
                    <w:t>50</w:t>
                  </w:r>
                </w:p>
              </w:tc>
              <w:tc>
                <w:tcPr>
                  <w:tcW w:w="992" w:type="dxa"/>
                  <w:tcBorders>
                    <w:top w:val="single" w:sz="4" w:space="0" w:color="auto"/>
                    <w:left w:val="single" w:sz="4" w:space="0" w:color="auto"/>
                    <w:bottom w:val="single" w:sz="4" w:space="0" w:color="auto"/>
                    <w:right w:val="single" w:sz="4" w:space="0" w:color="auto"/>
                  </w:tcBorders>
                </w:tcPr>
                <w:p w14:paraId="5CAB5D7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52DC3B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60F5DA1"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968E29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3</w:t>
                  </w:r>
                </w:p>
              </w:tc>
              <w:tc>
                <w:tcPr>
                  <w:tcW w:w="1169" w:type="dxa"/>
                  <w:tcBorders>
                    <w:top w:val="single" w:sz="4" w:space="0" w:color="auto"/>
                    <w:left w:val="single" w:sz="4" w:space="0" w:color="auto"/>
                    <w:bottom w:val="single" w:sz="4" w:space="0" w:color="auto"/>
                    <w:right w:val="single" w:sz="4" w:space="0" w:color="auto"/>
                  </w:tcBorders>
                </w:tcPr>
                <w:p w14:paraId="37C910B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43498</w:t>
                  </w:r>
                </w:p>
              </w:tc>
              <w:tc>
                <w:tcPr>
                  <w:tcW w:w="3544" w:type="dxa"/>
                  <w:tcBorders>
                    <w:top w:val="single" w:sz="4" w:space="0" w:color="auto"/>
                    <w:left w:val="single" w:sz="4" w:space="0" w:color="auto"/>
                    <w:bottom w:val="single" w:sz="4" w:space="0" w:color="auto"/>
                    <w:right w:val="single" w:sz="4" w:space="0" w:color="auto"/>
                  </w:tcBorders>
                </w:tcPr>
                <w:p w14:paraId="3794461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0.55 KW; SPEED: 1425 RPM; FRAME: KDY80; CURRENT: 1.5 A; POTENTIAL: 380 </w:t>
                  </w:r>
                  <w:proofErr w:type="gramStart"/>
                  <w:r w:rsidRPr="005574BC">
                    <w:t>VAC</w:t>
                  </w:r>
                  <w:proofErr w:type="gramEnd"/>
                  <w:r w:rsidRPr="005574BC">
                    <w:t>; MOUNTING: B3 FOOT; INSULATION CLASS: F; PHASE: 3; REFERENCE NO: B7734-100E; KDY80; COMPLETE WITH PUMP, FOR OIL PURIFIER COALESCER 4.4, 50HZ</w:t>
                  </w:r>
                </w:p>
              </w:tc>
              <w:tc>
                <w:tcPr>
                  <w:tcW w:w="709" w:type="dxa"/>
                  <w:tcBorders>
                    <w:top w:val="single" w:sz="4" w:space="0" w:color="auto"/>
                    <w:left w:val="single" w:sz="4" w:space="0" w:color="auto"/>
                    <w:bottom w:val="single" w:sz="4" w:space="0" w:color="auto"/>
                    <w:right w:val="single" w:sz="4" w:space="0" w:color="auto"/>
                  </w:tcBorders>
                </w:tcPr>
                <w:p w14:paraId="4E514D2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00A7E02" w14:textId="77777777" w:rsidR="006E06F2" w:rsidRDefault="006E06F2" w:rsidP="006E06F2">
                  <w:pPr>
                    <w:tabs>
                      <w:tab w:val="clear" w:pos="357"/>
                    </w:tabs>
                    <w:rPr>
                      <w:szCs w:val="20"/>
                      <w:lang w:eastAsia="en-ZA"/>
                    </w:rPr>
                  </w:pPr>
                  <w:r w:rsidRPr="005574BC">
                    <w:t>50</w:t>
                  </w:r>
                </w:p>
              </w:tc>
              <w:tc>
                <w:tcPr>
                  <w:tcW w:w="992" w:type="dxa"/>
                  <w:tcBorders>
                    <w:top w:val="single" w:sz="4" w:space="0" w:color="auto"/>
                    <w:left w:val="single" w:sz="4" w:space="0" w:color="auto"/>
                    <w:bottom w:val="single" w:sz="4" w:space="0" w:color="auto"/>
                    <w:right w:val="single" w:sz="4" w:space="0" w:color="auto"/>
                  </w:tcBorders>
                </w:tcPr>
                <w:p w14:paraId="4D90D13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7B7178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4CD57D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687C86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4</w:t>
                  </w:r>
                </w:p>
              </w:tc>
              <w:tc>
                <w:tcPr>
                  <w:tcW w:w="1169" w:type="dxa"/>
                  <w:tcBorders>
                    <w:top w:val="single" w:sz="4" w:space="0" w:color="auto"/>
                    <w:left w:val="single" w:sz="4" w:space="0" w:color="auto"/>
                    <w:bottom w:val="single" w:sz="4" w:space="0" w:color="auto"/>
                    <w:right w:val="single" w:sz="4" w:space="0" w:color="auto"/>
                  </w:tcBorders>
                </w:tcPr>
                <w:p w14:paraId="4220B66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139561</w:t>
                  </w:r>
                </w:p>
              </w:tc>
              <w:tc>
                <w:tcPr>
                  <w:tcW w:w="3544" w:type="dxa"/>
                  <w:tcBorders>
                    <w:top w:val="single" w:sz="4" w:space="0" w:color="auto"/>
                    <w:left w:val="single" w:sz="4" w:space="0" w:color="auto"/>
                    <w:bottom w:val="single" w:sz="4" w:space="0" w:color="auto"/>
                    <w:right w:val="single" w:sz="4" w:space="0" w:color="auto"/>
                  </w:tcBorders>
                </w:tcPr>
                <w:p w14:paraId="7C020E6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7.5 KW; SPEED: 2910 RPM; FRAME: 132S; CURRENT: 14.1 A; POTENTIAL: 380 VAC; MOUNTING: B5 FLANGE; ENCLOSURE RATING: IP66; SHAFT SIZE: DIA 38 X LG 80 MM; CONNECTION LOCATION: TOP; INSULATION CLASS: F; PHASE: 3; CASING MATERIAL: CAST IRON; SERVICE FACTOR: S1; SHAFT: K6 TO HAVE A HOLE IN THE CENTRE OF THE SHAFT </w:t>
                  </w:r>
                  <w:r w:rsidRPr="005574BC">
                    <w:lastRenderedPageBreak/>
                    <w:t>TAPPED M6; 2910 RPM; 14.1 A; CONNECTION DELTA, 50 HZ, IC0141; FLANGE TYPE: FF-265; MATERIAL: CAST IRON</w:t>
                  </w:r>
                </w:p>
              </w:tc>
              <w:tc>
                <w:tcPr>
                  <w:tcW w:w="709" w:type="dxa"/>
                  <w:tcBorders>
                    <w:top w:val="single" w:sz="4" w:space="0" w:color="auto"/>
                    <w:left w:val="single" w:sz="4" w:space="0" w:color="auto"/>
                    <w:bottom w:val="single" w:sz="4" w:space="0" w:color="auto"/>
                    <w:right w:val="single" w:sz="4" w:space="0" w:color="auto"/>
                  </w:tcBorders>
                </w:tcPr>
                <w:p w14:paraId="75EEFA0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6BFAC75E" w14:textId="77777777" w:rsidR="006E06F2" w:rsidRDefault="006E06F2" w:rsidP="006E06F2">
                  <w:pPr>
                    <w:tabs>
                      <w:tab w:val="clear" w:pos="357"/>
                    </w:tabs>
                    <w:rPr>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0EBF3F7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9F345E5"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32D4C7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4AF409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5</w:t>
                  </w:r>
                </w:p>
              </w:tc>
              <w:tc>
                <w:tcPr>
                  <w:tcW w:w="1169" w:type="dxa"/>
                  <w:tcBorders>
                    <w:top w:val="single" w:sz="4" w:space="0" w:color="auto"/>
                    <w:left w:val="single" w:sz="4" w:space="0" w:color="auto"/>
                    <w:bottom w:val="single" w:sz="4" w:space="0" w:color="auto"/>
                    <w:right w:val="single" w:sz="4" w:space="0" w:color="auto"/>
                  </w:tcBorders>
                </w:tcPr>
                <w:p w14:paraId="424E0C9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139563</w:t>
                  </w:r>
                </w:p>
              </w:tc>
              <w:tc>
                <w:tcPr>
                  <w:tcW w:w="3544" w:type="dxa"/>
                  <w:tcBorders>
                    <w:top w:val="single" w:sz="4" w:space="0" w:color="auto"/>
                    <w:left w:val="single" w:sz="4" w:space="0" w:color="auto"/>
                    <w:bottom w:val="single" w:sz="4" w:space="0" w:color="auto"/>
                    <w:right w:val="single" w:sz="4" w:space="0" w:color="auto"/>
                  </w:tcBorders>
                </w:tcPr>
                <w:p w14:paraId="4745E2F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1.5 KW; SPEED: 2820 RPM; FRAME: D905D; CURRENT: 3.3 A; POTENTIAL: 380 </w:t>
                  </w:r>
                  <w:proofErr w:type="gramStart"/>
                  <w:r w:rsidRPr="005574BC">
                    <w:t>VAC</w:t>
                  </w:r>
                  <w:proofErr w:type="gramEnd"/>
                  <w:r w:rsidRPr="005574BC">
                    <w:t>; MOUNTING: FLANGE B5; ENCLOSURE RATING: IP55; SHAFT SIZE: DIA 24.5 X LG 55 MM; INSULATION CLASS: F; PHASE: 3; REFERENCE NO: B5233/5IH; DE/NDE 6205, CONNECTION STAR, 50 HZ; IC0141</w:t>
                  </w:r>
                </w:p>
              </w:tc>
              <w:tc>
                <w:tcPr>
                  <w:tcW w:w="709" w:type="dxa"/>
                  <w:tcBorders>
                    <w:top w:val="single" w:sz="4" w:space="0" w:color="auto"/>
                    <w:left w:val="single" w:sz="4" w:space="0" w:color="auto"/>
                    <w:bottom w:val="single" w:sz="4" w:space="0" w:color="auto"/>
                    <w:right w:val="single" w:sz="4" w:space="0" w:color="auto"/>
                  </w:tcBorders>
                </w:tcPr>
                <w:p w14:paraId="5F21A72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9155EB4" w14:textId="77777777" w:rsidR="006E06F2" w:rsidRDefault="006E06F2" w:rsidP="006E06F2">
                  <w:pPr>
                    <w:tabs>
                      <w:tab w:val="clear" w:pos="357"/>
                    </w:tabs>
                    <w:rPr>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33DEDE55"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8042C8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F49543C"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1BDAB8F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6</w:t>
                  </w:r>
                </w:p>
              </w:tc>
              <w:tc>
                <w:tcPr>
                  <w:tcW w:w="1169" w:type="dxa"/>
                  <w:tcBorders>
                    <w:top w:val="single" w:sz="4" w:space="0" w:color="auto"/>
                    <w:left w:val="single" w:sz="4" w:space="0" w:color="auto"/>
                    <w:bottom w:val="single" w:sz="4" w:space="0" w:color="auto"/>
                    <w:right w:val="single" w:sz="4" w:space="0" w:color="auto"/>
                  </w:tcBorders>
                </w:tcPr>
                <w:p w14:paraId="30F67F6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139564</w:t>
                  </w:r>
                </w:p>
              </w:tc>
              <w:tc>
                <w:tcPr>
                  <w:tcW w:w="3544" w:type="dxa"/>
                  <w:tcBorders>
                    <w:top w:val="single" w:sz="4" w:space="0" w:color="auto"/>
                    <w:left w:val="single" w:sz="4" w:space="0" w:color="auto"/>
                    <w:bottom w:val="single" w:sz="4" w:space="0" w:color="auto"/>
                    <w:right w:val="single" w:sz="4" w:space="0" w:color="auto"/>
                  </w:tcBorders>
                </w:tcPr>
                <w:p w14:paraId="7B82313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1.1 KW; SPEED: 2860 RPM; FRAME: KDY80; CURRENT: 2.6 A; POTENTIAL: 380 VAC; MOUNTING: B3 FOOT; ENCLOSURE RATING: IP55; SHAFT SIZE: DIA 18 X LG 45 MM; CONNECTION LOCATION: TOP; INSULATION CLASS: F; PHASE: 3; REFERENCE NO: B7382.11 ID; CONNECTION STAR; 50 HZ; IC0141</w:t>
                  </w:r>
                </w:p>
              </w:tc>
              <w:tc>
                <w:tcPr>
                  <w:tcW w:w="709" w:type="dxa"/>
                  <w:tcBorders>
                    <w:top w:val="single" w:sz="4" w:space="0" w:color="auto"/>
                    <w:left w:val="single" w:sz="4" w:space="0" w:color="auto"/>
                    <w:bottom w:val="single" w:sz="4" w:space="0" w:color="auto"/>
                    <w:right w:val="single" w:sz="4" w:space="0" w:color="auto"/>
                  </w:tcBorders>
                </w:tcPr>
                <w:p w14:paraId="4CA6D78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7A85501" w14:textId="77777777" w:rsidR="006E06F2" w:rsidRDefault="006E06F2" w:rsidP="006E06F2">
                  <w:pPr>
                    <w:tabs>
                      <w:tab w:val="clear" w:pos="357"/>
                    </w:tabs>
                    <w:rPr>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4FD1C8D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E13239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983750F"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B316FB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7</w:t>
                  </w:r>
                </w:p>
              </w:tc>
              <w:tc>
                <w:tcPr>
                  <w:tcW w:w="1169" w:type="dxa"/>
                  <w:tcBorders>
                    <w:top w:val="single" w:sz="4" w:space="0" w:color="auto"/>
                    <w:left w:val="single" w:sz="4" w:space="0" w:color="auto"/>
                    <w:bottom w:val="single" w:sz="4" w:space="0" w:color="auto"/>
                    <w:right w:val="single" w:sz="4" w:space="0" w:color="auto"/>
                  </w:tcBorders>
                </w:tcPr>
                <w:p w14:paraId="7297AB4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139571</w:t>
                  </w:r>
                </w:p>
              </w:tc>
              <w:tc>
                <w:tcPr>
                  <w:tcW w:w="3544" w:type="dxa"/>
                  <w:tcBorders>
                    <w:top w:val="single" w:sz="4" w:space="0" w:color="auto"/>
                    <w:left w:val="single" w:sz="4" w:space="0" w:color="auto"/>
                    <w:bottom w:val="single" w:sz="4" w:space="0" w:color="auto"/>
                    <w:right w:val="single" w:sz="4" w:space="0" w:color="auto"/>
                  </w:tcBorders>
                </w:tcPr>
                <w:p w14:paraId="3F93916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1.5 KW; SPEED: 1410 RPM; FRAME: D90L; CURRENT: 4 A; POTENTIAL: 220/380 VAC; MOUNTING: B3 FOOT FLANGE; ENCLOSURE RATING: S1; SHAFT SIZE: DIA 24 X HT 100 MM; CONNECTION LOCATION: STAR; INSULATION CLASS: F; PHASE: 3; SERVICE FACTOR: S1; SUPPL P/N: 1LC5096-4AD21-Z; REFERENCE NO: D90L; 3.7/6.4 A, BEARINGS DE AND NDE 6205Z C3, PLANT MILL LOWER AND UPPER COLD AIR DAM PERS/EFP STANDBY OIL PUMP/REFRIGERATOR, CONNECTION STAR, 50 HZ</w:t>
                  </w:r>
                </w:p>
              </w:tc>
              <w:tc>
                <w:tcPr>
                  <w:tcW w:w="709" w:type="dxa"/>
                  <w:tcBorders>
                    <w:top w:val="single" w:sz="4" w:space="0" w:color="auto"/>
                    <w:left w:val="single" w:sz="4" w:space="0" w:color="auto"/>
                    <w:bottom w:val="single" w:sz="4" w:space="0" w:color="auto"/>
                    <w:right w:val="single" w:sz="4" w:space="0" w:color="auto"/>
                  </w:tcBorders>
                </w:tcPr>
                <w:p w14:paraId="1B3EBE2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1123A9B" w14:textId="77777777" w:rsidR="006E06F2" w:rsidRDefault="006E06F2" w:rsidP="006E06F2">
                  <w:pPr>
                    <w:tabs>
                      <w:tab w:val="clear" w:pos="357"/>
                    </w:tabs>
                    <w:rPr>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435F34F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68077D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594E88E"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32EB27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8</w:t>
                  </w:r>
                </w:p>
              </w:tc>
              <w:tc>
                <w:tcPr>
                  <w:tcW w:w="1169" w:type="dxa"/>
                  <w:tcBorders>
                    <w:top w:val="single" w:sz="4" w:space="0" w:color="auto"/>
                    <w:left w:val="single" w:sz="4" w:space="0" w:color="auto"/>
                    <w:bottom w:val="single" w:sz="4" w:space="0" w:color="auto"/>
                    <w:right w:val="single" w:sz="4" w:space="0" w:color="auto"/>
                  </w:tcBorders>
                </w:tcPr>
                <w:p w14:paraId="718250E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139970</w:t>
                  </w:r>
                </w:p>
              </w:tc>
              <w:tc>
                <w:tcPr>
                  <w:tcW w:w="3544" w:type="dxa"/>
                  <w:tcBorders>
                    <w:top w:val="single" w:sz="4" w:space="0" w:color="auto"/>
                    <w:left w:val="single" w:sz="4" w:space="0" w:color="auto"/>
                    <w:bottom w:val="single" w:sz="4" w:space="0" w:color="auto"/>
                    <w:right w:val="single" w:sz="4" w:space="0" w:color="auto"/>
                  </w:tcBorders>
                </w:tcPr>
                <w:p w14:paraId="2F67AD6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45 KW; SPEED: 1475 RPM; FRAME: D225DM; CURRENT: 87 A; POTENTIAL: 380 VAC; MOUNTING: FLANGE; ENCLOSURE RATING: IP55; SHAFT SIZE: DIA 60 X LG 145 MM; CONNECTION LOCATION: LH SIDE NDE; POLES: 4; INSULATION CLASS: F; PHASE: 3; SERVICE FACTOR: S1; HIGH EFFICIENCY; BEARINGS DE NU313 AND NDE </w:t>
                  </w:r>
                  <w:r w:rsidRPr="005574BC">
                    <w:lastRenderedPageBreak/>
                    <w:t>6312; USED ON CONDENSATE TRANSFER PUMP C; CONNECTION DELTA; 50 HZ; IC0141; COMPLETE SCHEDULE B FORM AND PROVIDE A DATA SHEET</w:t>
                  </w:r>
                </w:p>
              </w:tc>
              <w:tc>
                <w:tcPr>
                  <w:tcW w:w="709" w:type="dxa"/>
                  <w:tcBorders>
                    <w:top w:val="single" w:sz="4" w:space="0" w:color="auto"/>
                    <w:left w:val="single" w:sz="4" w:space="0" w:color="auto"/>
                    <w:bottom w:val="single" w:sz="4" w:space="0" w:color="auto"/>
                    <w:right w:val="single" w:sz="4" w:space="0" w:color="auto"/>
                  </w:tcBorders>
                </w:tcPr>
                <w:p w14:paraId="3774147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7B422771" w14:textId="77777777" w:rsidR="006E06F2" w:rsidRDefault="006E06F2" w:rsidP="006E06F2">
                  <w:pPr>
                    <w:tabs>
                      <w:tab w:val="clear" w:pos="357"/>
                    </w:tabs>
                    <w:rPr>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33F010D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BC1D1A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CB2C342"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CAA773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9</w:t>
                  </w:r>
                </w:p>
              </w:tc>
              <w:tc>
                <w:tcPr>
                  <w:tcW w:w="1169" w:type="dxa"/>
                  <w:tcBorders>
                    <w:top w:val="single" w:sz="4" w:space="0" w:color="auto"/>
                    <w:left w:val="single" w:sz="4" w:space="0" w:color="auto"/>
                    <w:bottom w:val="single" w:sz="4" w:space="0" w:color="auto"/>
                    <w:right w:val="single" w:sz="4" w:space="0" w:color="auto"/>
                  </w:tcBorders>
                </w:tcPr>
                <w:p w14:paraId="62AC348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140131</w:t>
                  </w:r>
                </w:p>
              </w:tc>
              <w:tc>
                <w:tcPr>
                  <w:tcW w:w="3544" w:type="dxa"/>
                  <w:tcBorders>
                    <w:top w:val="single" w:sz="4" w:space="0" w:color="auto"/>
                    <w:left w:val="single" w:sz="4" w:space="0" w:color="auto"/>
                    <w:bottom w:val="single" w:sz="4" w:space="0" w:color="auto"/>
                    <w:right w:val="single" w:sz="4" w:space="0" w:color="auto"/>
                  </w:tcBorders>
                </w:tcPr>
                <w:p w14:paraId="0368C84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25 KW; SPEED: 1500 RPM; FRAME: NBG031/85; CURRENT: 126 A; POTENTIAL: 220 VDC; MOUNTING: FLANGE; ENCLOSURE RATING: IP54; SHAFT SIZE: DIA 57 X LG 145 MM; CONNECTION LOCATION: TOP; INSULATION CLASS: F; PHASE: 1; SERVICE FACTOR: S1; SPECIFICATION: BS 4999; REFERENCE NO: 1HA3253-6ZZ24Z; EMERGENCY, PLANT TURBINE LUBE OIL SYSTEM, SHUNT WOUND, CONNECTION 1</w:t>
                  </w:r>
                </w:p>
              </w:tc>
              <w:tc>
                <w:tcPr>
                  <w:tcW w:w="709" w:type="dxa"/>
                  <w:tcBorders>
                    <w:top w:val="single" w:sz="4" w:space="0" w:color="auto"/>
                    <w:left w:val="single" w:sz="4" w:space="0" w:color="auto"/>
                    <w:bottom w:val="single" w:sz="4" w:space="0" w:color="auto"/>
                    <w:right w:val="single" w:sz="4" w:space="0" w:color="auto"/>
                  </w:tcBorders>
                </w:tcPr>
                <w:p w14:paraId="65D861C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92CC1AD" w14:textId="77777777" w:rsidR="006E06F2" w:rsidRDefault="006E06F2" w:rsidP="006E06F2">
                  <w:pPr>
                    <w:tabs>
                      <w:tab w:val="clear" w:pos="357"/>
                    </w:tabs>
                    <w:rPr>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050ED94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5B21A9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CAB1552"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0F9A1D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10</w:t>
                  </w:r>
                </w:p>
              </w:tc>
              <w:tc>
                <w:tcPr>
                  <w:tcW w:w="1169" w:type="dxa"/>
                  <w:tcBorders>
                    <w:top w:val="single" w:sz="4" w:space="0" w:color="auto"/>
                    <w:left w:val="single" w:sz="4" w:space="0" w:color="auto"/>
                    <w:bottom w:val="single" w:sz="4" w:space="0" w:color="auto"/>
                    <w:right w:val="single" w:sz="4" w:space="0" w:color="auto"/>
                  </w:tcBorders>
                </w:tcPr>
                <w:p w14:paraId="73C3111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140172</w:t>
                  </w:r>
                </w:p>
              </w:tc>
              <w:tc>
                <w:tcPr>
                  <w:tcW w:w="3544" w:type="dxa"/>
                  <w:tcBorders>
                    <w:top w:val="single" w:sz="4" w:space="0" w:color="auto"/>
                    <w:left w:val="single" w:sz="4" w:space="0" w:color="auto"/>
                    <w:bottom w:val="single" w:sz="4" w:space="0" w:color="auto"/>
                    <w:right w:val="single" w:sz="4" w:space="0" w:color="auto"/>
                  </w:tcBorders>
                </w:tcPr>
                <w:p w14:paraId="1D73AAF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0.18 KW; SPEED: 2800 RPM; CURRENT: 1.6-0.9 A; POTENTIAL: 380 VAC; ENCLOSURE RATING: IP67; INSULATION CLASS: F; PHASE: 3; SERVICE FACTOR: S2; SPECIFICATION: VDE0530/72; SUPPL P/N: MD56-2-45; STAR/DELTA, COS 0.6, 10MIN, PLANT HLD EJECTOR B / EJ COND TO ACCCT, 50HZ</w:t>
                  </w:r>
                </w:p>
              </w:tc>
              <w:tc>
                <w:tcPr>
                  <w:tcW w:w="709" w:type="dxa"/>
                  <w:tcBorders>
                    <w:top w:val="single" w:sz="4" w:space="0" w:color="auto"/>
                    <w:left w:val="single" w:sz="4" w:space="0" w:color="auto"/>
                    <w:bottom w:val="single" w:sz="4" w:space="0" w:color="auto"/>
                    <w:right w:val="single" w:sz="4" w:space="0" w:color="auto"/>
                  </w:tcBorders>
                </w:tcPr>
                <w:p w14:paraId="7971EF0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2EC2668" w14:textId="77777777" w:rsidR="006E06F2" w:rsidRDefault="006E06F2" w:rsidP="006E06F2">
                  <w:pPr>
                    <w:tabs>
                      <w:tab w:val="clear" w:pos="357"/>
                    </w:tabs>
                    <w:rPr>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588A1A4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51E0B7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E906327"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A5DC80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11</w:t>
                  </w:r>
                </w:p>
              </w:tc>
              <w:tc>
                <w:tcPr>
                  <w:tcW w:w="1169" w:type="dxa"/>
                  <w:tcBorders>
                    <w:top w:val="single" w:sz="4" w:space="0" w:color="auto"/>
                    <w:left w:val="single" w:sz="4" w:space="0" w:color="auto"/>
                    <w:bottom w:val="single" w:sz="4" w:space="0" w:color="auto"/>
                    <w:right w:val="single" w:sz="4" w:space="0" w:color="auto"/>
                  </w:tcBorders>
                </w:tcPr>
                <w:p w14:paraId="3ACE805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140173</w:t>
                  </w:r>
                </w:p>
              </w:tc>
              <w:tc>
                <w:tcPr>
                  <w:tcW w:w="3544" w:type="dxa"/>
                  <w:tcBorders>
                    <w:top w:val="single" w:sz="4" w:space="0" w:color="auto"/>
                    <w:left w:val="single" w:sz="4" w:space="0" w:color="auto"/>
                    <w:bottom w:val="single" w:sz="4" w:space="0" w:color="auto"/>
                    <w:right w:val="single" w:sz="4" w:space="0" w:color="auto"/>
                  </w:tcBorders>
                </w:tcPr>
                <w:p w14:paraId="1F1E695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0.37 KW; SPEED: 2800 RPM; CURRENT: 2.4-1.3 A; POTENTIAL: 220/380 VAC; MOUNTING: FLANGE; ENCLOSURE RATING: IP67; INSULATION CLASS: F; PHASE: 3; SERVICE FACTOR: S2; SPECIFICATION: VDE0530/72; SUPPL P/N: MD56-2/60; ACTUATOR, PF 0.72, 10MIN, CONNECTION DELTA/STAR, 50HZ, SHAFT ENCLOSED</w:t>
                  </w:r>
                </w:p>
              </w:tc>
              <w:tc>
                <w:tcPr>
                  <w:tcW w:w="709" w:type="dxa"/>
                  <w:tcBorders>
                    <w:top w:val="single" w:sz="4" w:space="0" w:color="auto"/>
                    <w:left w:val="single" w:sz="4" w:space="0" w:color="auto"/>
                    <w:bottom w:val="single" w:sz="4" w:space="0" w:color="auto"/>
                    <w:right w:val="single" w:sz="4" w:space="0" w:color="auto"/>
                  </w:tcBorders>
                </w:tcPr>
                <w:p w14:paraId="6CBCF3D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7E478BF" w14:textId="77777777" w:rsidR="006E06F2" w:rsidRDefault="006E06F2" w:rsidP="006E06F2">
                  <w:pPr>
                    <w:tabs>
                      <w:tab w:val="clear" w:pos="357"/>
                    </w:tabs>
                    <w:rPr>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02F8FCD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508D2E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4740EB8"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438C19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12</w:t>
                  </w:r>
                </w:p>
              </w:tc>
              <w:tc>
                <w:tcPr>
                  <w:tcW w:w="1169" w:type="dxa"/>
                  <w:tcBorders>
                    <w:top w:val="single" w:sz="4" w:space="0" w:color="auto"/>
                    <w:left w:val="single" w:sz="4" w:space="0" w:color="auto"/>
                    <w:bottom w:val="single" w:sz="4" w:space="0" w:color="auto"/>
                    <w:right w:val="single" w:sz="4" w:space="0" w:color="auto"/>
                  </w:tcBorders>
                </w:tcPr>
                <w:p w14:paraId="706758F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140174</w:t>
                  </w:r>
                </w:p>
              </w:tc>
              <w:tc>
                <w:tcPr>
                  <w:tcW w:w="3544" w:type="dxa"/>
                  <w:tcBorders>
                    <w:top w:val="single" w:sz="4" w:space="0" w:color="auto"/>
                    <w:left w:val="single" w:sz="4" w:space="0" w:color="auto"/>
                    <w:bottom w:val="single" w:sz="4" w:space="0" w:color="auto"/>
                    <w:right w:val="single" w:sz="4" w:space="0" w:color="auto"/>
                  </w:tcBorders>
                </w:tcPr>
                <w:p w14:paraId="47CD659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0.25 KW; SPEED: 1400 RPM; CURRENT: 2.8-1.6 A; POTENTIAL: 220/380 VAC; ENCLOSURE RATING: IP67; INSULATION CLASS: F; PHASE: 3; SERVICE FACTOR: S2; SPECIFICATION: VDE0530/72; SUPPL P/N: MD71-4-50; STAR/DELTA, COS 0.6, 10 MIN, PLANT EFP DISCHARGE PYPASS, </w:t>
                  </w:r>
                  <w:r w:rsidRPr="005574BC">
                    <w:lastRenderedPageBreak/>
                    <w:t>IP TURBINE HEATING CONTROL AND LP CONDESATE INJ VALVE</w:t>
                  </w:r>
                </w:p>
              </w:tc>
              <w:tc>
                <w:tcPr>
                  <w:tcW w:w="709" w:type="dxa"/>
                  <w:tcBorders>
                    <w:top w:val="single" w:sz="4" w:space="0" w:color="auto"/>
                    <w:left w:val="single" w:sz="4" w:space="0" w:color="auto"/>
                    <w:bottom w:val="single" w:sz="4" w:space="0" w:color="auto"/>
                    <w:right w:val="single" w:sz="4" w:space="0" w:color="auto"/>
                  </w:tcBorders>
                </w:tcPr>
                <w:p w14:paraId="2DBEDB3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0DECE83C" w14:textId="77777777" w:rsidR="006E06F2" w:rsidRDefault="006E06F2" w:rsidP="006E06F2">
                  <w:pPr>
                    <w:tabs>
                      <w:tab w:val="clear" w:pos="357"/>
                    </w:tabs>
                    <w:rPr>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5496070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A99AC4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23BF3AE"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3656F4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13</w:t>
                  </w:r>
                </w:p>
              </w:tc>
              <w:tc>
                <w:tcPr>
                  <w:tcW w:w="1169" w:type="dxa"/>
                  <w:tcBorders>
                    <w:top w:val="single" w:sz="4" w:space="0" w:color="auto"/>
                    <w:left w:val="single" w:sz="4" w:space="0" w:color="auto"/>
                    <w:bottom w:val="single" w:sz="4" w:space="0" w:color="auto"/>
                    <w:right w:val="single" w:sz="4" w:space="0" w:color="auto"/>
                  </w:tcBorders>
                </w:tcPr>
                <w:p w14:paraId="256AC6B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140175</w:t>
                  </w:r>
                </w:p>
              </w:tc>
              <w:tc>
                <w:tcPr>
                  <w:tcW w:w="3544" w:type="dxa"/>
                  <w:tcBorders>
                    <w:top w:val="single" w:sz="4" w:space="0" w:color="auto"/>
                    <w:left w:val="single" w:sz="4" w:space="0" w:color="auto"/>
                    <w:bottom w:val="single" w:sz="4" w:space="0" w:color="auto"/>
                    <w:right w:val="single" w:sz="4" w:space="0" w:color="auto"/>
                  </w:tcBorders>
                </w:tcPr>
                <w:p w14:paraId="0C57399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1.1 KW; SPEED: 2800 RPM; CURRENT: 5.5-3.2 A; POTENTIAL: 220/380 VAC; ENCLOSURE RATING: IP67; INSULATION CLASS: F; PHASE: 3; SERVICE FACTOR: S2; SPECIFICATION: VDE0530/72; SUPPL P/N: MD71-2/80; REFERENCE NO: 2-4686/1515; ACTUATOR, STAR/DELTA, COS 0.66, 10MIN, 50HZ</w:t>
                  </w:r>
                </w:p>
              </w:tc>
              <w:tc>
                <w:tcPr>
                  <w:tcW w:w="709" w:type="dxa"/>
                  <w:tcBorders>
                    <w:top w:val="single" w:sz="4" w:space="0" w:color="auto"/>
                    <w:left w:val="single" w:sz="4" w:space="0" w:color="auto"/>
                    <w:bottom w:val="single" w:sz="4" w:space="0" w:color="auto"/>
                    <w:right w:val="single" w:sz="4" w:space="0" w:color="auto"/>
                  </w:tcBorders>
                </w:tcPr>
                <w:p w14:paraId="09495C8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E6E83FF" w14:textId="77777777" w:rsidR="006E06F2" w:rsidRDefault="006E06F2" w:rsidP="006E06F2">
                  <w:pPr>
                    <w:tabs>
                      <w:tab w:val="clear" w:pos="357"/>
                    </w:tabs>
                    <w:rPr>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50CAC43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DD7935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8968F25"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1001ED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14</w:t>
                  </w:r>
                </w:p>
              </w:tc>
              <w:tc>
                <w:tcPr>
                  <w:tcW w:w="1169" w:type="dxa"/>
                  <w:tcBorders>
                    <w:top w:val="single" w:sz="4" w:space="0" w:color="auto"/>
                    <w:left w:val="single" w:sz="4" w:space="0" w:color="auto"/>
                    <w:bottom w:val="single" w:sz="4" w:space="0" w:color="auto"/>
                    <w:right w:val="single" w:sz="4" w:space="0" w:color="auto"/>
                  </w:tcBorders>
                </w:tcPr>
                <w:p w14:paraId="2CAC2CF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140178</w:t>
                  </w:r>
                </w:p>
              </w:tc>
              <w:tc>
                <w:tcPr>
                  <w:tcW w:w="3544" w:type="dxa"/>
                  <w:tcBorders>
                    <w:top w:val="single" w:sz="4" w:space="0" w:color="auto"/>
                    <w:left w:val="single" w:sz="4" w:space="0" w:color="auto"/>
                    <w:bottom w:val="single" w:sz="4" w:space="0" w:color="auto"/>
                    <w:right w:val="single" w:sz="4" w:space="0" w:color="auto"/>
                  </w:tcBorders>
                </w:tcPr>
                <w:p w14:paraId="6446F51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ELEC:2.2 KW;2800 RPM;6.6 A;IP67;FMOTOR, ELECTRIC: POWER: 2.2 KW; SPEED: 2800 RPM; CURRENT: 6.6 A; POTENTIAL: 220/380 VAC; ENCLOSURE RATING: IP67; INSULATION CLASS: F; PHASE: 3; SERVICE FACTOR: S2; SPECIFICATION: VDE0530/72; SUPPL P/N: MD96/2/75; REFERENCE NO: 6105 07 000 9667; STAR/DELTA, COS 0.64, 10MIN, ACTUATOR COMPLETE, PLANT HP HEATER BYPASS VALVE, 50HZ</w:t>
                  </w:r>
                </w:p>
              </w:tc>
              <w:tc>
                <w:tcPr>
                  <w:tcW w:w="709" w:type="dxa"/>
                  <w:tcBorders>
                    <w:top w:val="single" w:sz="4" w:space="0" w:color="auto"/>
                    <w:left w:val="single" w:sz="4" w:space="0" w:color="auto"/>
                    <w:bottom w:val="single" w:sz="4" w:space="0" w:color="auto"/>
                    <w:right w:val="single" w:sz="4" w:space="0" w:color="auto"/>
                  </w:tcBorders>
                </w:tcPr>
                <w:p w14:paraId="11359E5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1085CC6" w14:textId="77777777" w:rsidR="006E06F2" w:rsidRDefault="006E06F2" w:rsidP="006E06F2">
                  <w:pPr>
                    <w:tabs>
                      <w:tab w:val="clear" w:pos="357"/>
                    </w:tabs>
                    <w:rPr>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48DC0AB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C94192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31A3AC1"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2FE2FF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15</w:t>
                  </w:r>
                </w:p>
              </w:tc>
              <w:tc>
                <w:tcPr>
                  <w:tcW w:w="1169" w:type="dxa"/>
                  <w:tcBorders>
                    <w:top w:val="single" w:sz="4" w:space="0" w:color="auto"/>
                    <w:left w:val="single" w:sz="4" w:space="0" w:color="auto"/>
                    <w:bottom w:val="single" w:sz="4" w:space="0" w:color="auto"/>
                    <w:right w:val="single" w:sz="4" w:space="0" w:color="auto"/>
                  </w:tcBorders>
                </w:tcPr>
                <w:p w14:paraId="4C83196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140179</w:t>
                  </w:r>
                </w:p>
              </w:tc>
              <w:tc>
                <w:tcPr>
                  <w:tcW w:w="3544" w:type="dxa"/>
                  <w:tcBorders>
                    <w:top w:val="single" w:sz="4" w:space="0" w:color="auto"/>
                    <w:left w:val="single" w:sz="4" w:space="0" w:color="auto"/>
                    <w:bottom w:val="single" w:sz="4" w:space="0" w:color="auto"/>
                    <w:right w:val="single" w:sz="4" w:space="0" w:color="auto"/>
                  </w:tcBorders>
                </w:tcPr>
                <w:p w14:paraId="5C727C3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1.1 KW; SPEED: 1400 RPM; POTENTIAL: 220/380 VAC; ENCLOSURE RATING: IP67; INSULATION CLASS: F; PHASE: 3; SERVICE FACTOR: S2; SPECIFICATION: VDE0630/72; SUPPL P/N: MD90-4-75; STAR/DELTA, COS 0.62, 10MIN, PLANT TURBINE CASE HEATING SYSTEM CONTROL VALVE, 50HZ</w:t>
                  </w:r>
                </w:p>
              </w:tc>
              <w:tc>
                <w:tcPr>
                  <w:tcW w:w="709" w:type="dxa"/>
                  <w:tcBorders>
                    <w:top w:val="single" w:sz="4" w:space="0" w:color="auto"/>
                    <w:left w:val="single" w:sz="4" w:space="0" w:color="auto"/>
                    <w:bottom w:val="single" w:sz="4" w:space="0" w:color="auto"/>
                    <w:right w:val="single" w:sz="4" w:space="0" w:color="auto"/>
                  </w:tcBorders>
                </w:tcPr>
                <w:p w14:paraId="2F14A7E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467ABCF6" w14:textId="77777777" w:rsidR="006E06F2" w:rsidRDefault="006E06F2" w:rsidP="006E06F2">
                  <w:pPr>
                    <w:tabs>
                      <w:tab w:val="clear" w:pos="357"/>
                    </w:tabs>
                    <w:rPr>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6DAFF3F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230542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29EC2F9"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04CFA5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16</w:t>
                  </w:r>
                </w:p>
              </w:tc>
              <w:tc>
                <w:tcPr>
                  <w:tcW w:w="1169" w:type="dxa"/>
                  <w:tcBorders>
                    <w:top w:val="single" w:sz="4" w:space="0" w:color="auto"/>
                    <w:left w:val="single" w:sz="4" w:space="0" w:color="auto"/>
                    <w:bottom w:val="single" w:sz="4" w:space="0" w:color="auto"/>
                    <w:right w:val="single" w:sz="4" w:space="0" w:color="auto"/>
                  </w:tcBorders>
                </w:tcPr>
                <w:p w14:paraId="242CE1F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140180</w:t>
                  </w:r>
                </w:p>
              </w:tc>
              <w:tc>
                <w:tcPr>
                  <w:tcW w:w="3544" w:type="dxa"/>
                  <w:tcBorders>
                    <w:top w:val="single" w:sz="4" w:space="0" w:color="auto"/>
                    <w:left w:val="single" w:sz="4" w:space="0" w:color="auto"/>
                    <w:bottom w:val="single" w:sz="4" w:space="0" w:color="auto"/>
                    <w:right w:val="single" w:sz="4" w:space="0" w:color="auto"/>
                  </w:tcBorders>
                </w:tcPr>
                <w:p w14:paraId="68E51B4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7.5 KW; SPEED: 2800 RPM; CURRENT: 18-31 A; POTENTIAL: 220/380 VAC; ENCLOSURE RATING: IP67; INSULATION CLASS: F; PHASE: 3; SERVICE FACTOR: S2; SPECIFICATION: VDE0530/72; REFERENCE NO: 3-0985/3784; MD112-2-140; ACTUATOR, STAR/DELTA, COS 0.75, 10MIN, 50HZ</w:t>
                  </w:r>
                </w:p>
              </w:tc>
              <w:tc>
                <w:tcPr>
                  <w:tcW w:w="709" w:type="dxa"/>
                  <w:tcBorders>
                    <w:top w:val="single" w:sz="4" w:space="0" w:color="auto"/>
                    <w:left w:val="single" w:sz="4" w:space="0" w:color="auto"/>
                    <w:bottom w:val="single" w:sz="4" w:space="0" w:color="auto"/>
                    <w:right w:val="single" w:sz="4" w:space="0" w:color="auto"/>
                  </w:tcBorders>
                </w:tcPr>
                <w:p w14:paraId="3853EED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6FDD671" w14:textId="77777777" w:rsidR="006E06F2" w:rsidRDefault="006E06F2" w:rsidP="006E06F2">
                  <w:pPr>
                    <w:tabs>
                      <w:tab w:val="clear" w:pos="357"/>
                    </w:tabs>
                    <w:rPr>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531872F5"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BFF0CE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CD23BA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FAAA83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17</w:t>
                  </w:r>
                </w:p>
              </w:tc>
              <w:tc>
                <w:tcPr>
                  <w:tcW w:w="1169" w:type="dxa"/>
                  <w:tcBorders>
                    <w:top w:val="single" w:sz="4" w:space="0" w:color="auto"/>
                    <w:left w:val="single" w:sz="4" w:space="0" w:color="auto"/>
                    <w:bottom w:val="single" w:sz="4" w:space="0" w:color="auto"/>
                    <w:right w:val="single" w:sz="4" w:space="0" w:color="auto"/>
                  </w:tcBorders>
                </w:tcPr>
                <w:p w14:paraId="2103428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140182</w:t>
                  </w:r>
                </w:p>
              </w:tc>
              <w:tc>
                <w:tcPr>
                  <w:tcW w:w="3544" w:type="dxa"/>
                  <w:tcBorders>
                    <w:top w:val="single" w:sz="4" w:space="0" w:color="auto"/>
                    <w:left w:val="single" w:sz="4" w:space="0" w:color="auto"/>
                    <w:bottom w:val="single" w:sz="4" w:space="0" w:color="auto"/>
                    <w:right w:val="single" w:sz="4" w:space="0" w:color="auto"/>
                  </w:tcBorders>
                </w:tcPr>
                <w:p w14:paraId="151D2AD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4 KW; SPEED: 2800 RPM; CURRENT: </w:t>
                  </w:r>
                  <w:r w:rsidRPr="005574BC">
                    <w:lastRenderedPageBreak/>
                    <w:t>19-11 A; POTENTIAL: 220/380 VAC; ENCLOSURE RATING: IP67; INSULATION CLASS: F; PHASE: 3; SERVICE FACTOR: S2; SPECIFICATION: VDE0530/72; SUPPL P/N: MD90-2/130; DELTA/STAR, COS 0.66, 10MIN, PLANT FEEDWATER REG VALVE/ISOLATING VALVE A AND B, REG STATION, EFP DISCHARGE VALVE, 50HZ</w:t>
                  </w:r>
                </w:p>
              </w:tc>
              <w:tc>
                <w:tcPr>
                  <w:tcW w:w="709" w:type="dxa"/>
                  <w:tcBorders>
                    <w:top w:val="single" w:sz="4" w:space="0" w:color="auto"/>
                    <w:left w:val="single" w:sz="4" w:space="0" w:color="auto"/>
                    <w:bottom w:val="single" w:sz="4" w:space="0" w:color="auto"/>
                    <w:right w:val="single" w:sz="4" w:space="0" w:color="auto"/>
                  </w:tcBorders>
                </w:tcPr>
                <w:p w14:paraId="1B021BA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3AEAC3EF" w14:textId="77777777" w:rsidR="006E06F2" w:rsidRDefault="006E06F2" w:rsidP="006E06F2">
                  <w:pPr>
                    <w:tabs>
                      <w:tab w:val="clear" w:pos="357"/>
                    </w:tabs>
                    <w:rPr>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5B6B767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4ADDBB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9DD09A7"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846E5B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18</w:t>
                  </w:r>
                </w:p>
              </w:tc>
              <w:tc>
                <w:tcPr>
                  <w:tcW w:w="1169" w:type="dxa"/>
                  <w:tcBorders>
                    <w:top w:val="single" w:sz="4" w:space="0" w:color="auto"/>
                    <w:left w:val="single" w:sz="4" w:space="0" w:color="auto"/>
                    <w:bottom w:val="single" w:sz="4" w:space="0" w:color="auto"/>
                    <w:right w:val="single" w:sz="4" w:space="0" w:color="auto"/>
                  </w:tcBorders>
                </w:tcPr>
                <w:p w14:paraId="22E7368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140236</w:t>
                  </w:r>
                </w:p>
              </w:tc>
              <w:tc>
                <w:tcPr>
                  <w:tcW w:w="3544" w:type="dxa"/>
                  <w:tcBorders>
                    <w:top w:val="single" w:sz="4" w:space="0" w:color="auto"/>
                    <w:left w:val="single" w:sz="4" w:space="0" w:color="auto"/>
                    <w:bottom w:val="single" w:sz="4" w:space="0" w:color="auto"/>
                    <w:right w:val="single" w:sz="4" w:space="0" w:color="auto"/>
                  </w:tcBorders>
                </w:tcPr>
                <w:p w14:paraId="1B22E65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0.75 KW; SPEED: 1400 RPM; FRAME: DX132M; CURRENT: 3.6-2.1 A; POTENTIAL: 220/380 VAC; MOUNTING: B3 FOOT; ENCLOSURE RATING: IP55; SHAFT SIZE: DIA 19 X LG 40 MM; CONNECTION LOCATION: TOP; INSULATION CLASS: F; PHASE: 3; SERVICE FACTOR: S1; REFERENCE NO: FT080L24; UNILEC, CONNECTION DELTA/STAR, 50 HZ</w:t>
                  </w:r>
                </w:p>
              </w:tc>
              <w:tc>
                <w:tcPr>
                  <w:tcW w:w="709" w:type="dxa"/>
                  <w:tcBorders>
                    <w:top w:val="single" w:sz="4" w:space="0" w:color="auto"/>
                    <w:left w:val="single" w:sz="4" w:space="0" w:color="auto"/>
                    <w:bottom w:val="single" w:sz="4" w:space="0" w:color="auto"/>
                    <w:right w:val="single" w:sz="4" w:space="0" w:color="auto"/>
                  </w:tcBorders>
                </w:tcPr>
                <w:p w14:paraId="24EAFAD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65A5A0CF" w14:textId="77777777" w:rsidR="006E06F2" w:rsidRDefault="006E06F2" w:rsidP="006E06F2">
                  <w:pPr>
                    <w:tabs>
                      <w:tab w:val="clear" w:pos="357"/>
                    </w:tabs>
                    <w:rPr>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1E17007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37991D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4E7FF22"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FC7FAA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19</w:t>
                  </w:r>
                </w:p>
              </w:tc>
              <w:tc>
                <w:tcPr>
                  <w:tcW w:w="1169" w:type="dxa"/>
                  <w:tcBorders>
                    <w:top w:val="single" w:sz="4" w:space="0" w:color="auto"/>
                    <w:left w:val="single" w:sz="4" w:space="0" w:color="auto"/>
                    <w:bottom w:val="single" w:sz="4" w:space="0" w:color="auto"/>
                    <w:right w:val="single" w:sz="4" w:space="0" w:color="auto"/>
                  </w:tcBorders>
                </w:tcPr>
                <w:p w14:paraId="45E787D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140238</w:t>
                  </w:r>
                </w:p>
              </w:tc>
              <w:tc>
                <w:tcPr>
                  <w:tcW w:w="3544" w:type="dxa"/>
                  <w:tcBorders>
                    <w:top w:val="single" w:sz="4" w:space="0" w:color="auto"/>
                    <w:left w:val="single" w:sz="4" w:space="0" w:color="auto"/>
                    <w:bottom w:val="single" w:sz="4" w:space="0" w:color="auto"/>
                    <w:right w:val="single" w:sz="4" w:space="0" w:color="auto"/>
                  </w:tcBorders>
                </w:tcPr>
                <w:p w14:paraId="5E54607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11.5 KW; SPEED: 1500 RPM; CURRENT: 60 A; POTENTIAL: 220 VDC; MOUNTING: FLANGE; FOOT; ENCLOSURE RATING: IP55; SHAFT SIZE: DIA 55 X LG 110 MM; INSULATION CLASS: F; PHASE: 1; SERVICE FACTOR: S1; REFERENCE NO: MCCC2FA200L; IEC, SERV DUTY 100 PCT, WEIGHT 270 KG, EXCIT SHUNT 220 V 7.6 A, R, ADD 14 HOMS, WITH OPEN PARALLEL KEYWAY DIMENSIONS WORK LENGTH 98 X 16 MM WIDE </w:t>
                  </w:r>
                </w:p>
              </w:tc>
              <w:tc>
                <w:tcPr>
                  <w:tcW w:w="709" w:type="dxa"/>
                  <w:tcBorders>
                    <w:top w:val="single" w:sz="4" w:space="0" w:color="auto"/>
                    <w:left w:val="single" w:sz="4" w:space="0" w:color="auto"/>
                    <w:bottom w:val="single" w:sz="4" w:space="0" w:color="auto"/>
                    <w:right w:val="single" w:sz="4" w:space="0" w:color="auto"/>
                  </w:tcBorders>
                </w:tcPr>
                <w:p w14:paraId="6606532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BB104C5" w14:textId="77777777" w:rsidR="006E06F2" w:rsidRDefault="006E06F2" w:rsidP="006E06F2">
                  <w:pPr>
                    <w:tabs>
                      <w:tab w:val="clear" w:pos="357"/>
                    </w:tabs>
                    <w:rPr>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7110A7D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704F99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10B4C76"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33376B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20</w:t>
                  </w:r>
                </w:p>
              </w:tc>
              <w:tc>
                <w:tcPr>
                  <w:tcW w:w="1169" w:type="dxa"/>
                  <w:tcBorders>
                    <w:top w:val="single" w:sz="4" w:space="0" w:color="auto"/>
                    <w:left w:val="single" w:sz="4" w:space="0" w:color="auto"/>
                    <w:bottom w:val="single" w:sz="4" w:space="0" w:color="auto"/>
                    <w:right w:val="single" w:sz="4" w:space="0" w:color="auto"/>
                  </w:tcBorders>
                </w:tcPr>
                <w:p w14:paraId="785D5F1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140239</w:t>
                  </w:r>
                </w:p>
              </w:tc>
              <w:tc>
                <w:tcPr>
                  <w:tcW w:w="3544" w:type="dxa"/>
                  <w:tcBorders>
                    <w:top w:val="single" w:sz="4" w:space="0" w:color="auto"/>
                    <w:left w:val="single" w:sz="4" w:space="0" w:color="auto"/>
                    <w:bottom w:val="single" w:sz="4" w:space="0" w:color="auto"/>
                    <w:right w:val="single" w:sz="4" w:space="0" w:color="auto"/>
                  </w:tcBorders>
                </w:tcPr>
                <w:p w14:paraId="311683D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4 KW; SPEED: 1440 RPM; CURRENT: DELTA 16.5; STAR 9.5 A; POTENTIAL: 380 V; MOUNTING: B3 FOOT; ENCLOSURE RATING: IP55; SHAFT SIZE: DIA 40 MM; INSULATION CLASS: F; PHASE: 3; SERVICE FACTOR: S1; REFERENCE NO: FT112M14; WITH PUMP; 50 HZ; PF 0.78</w:t>
                  </w:r>
                </w:p>
              </w:tc>
              <w:tc>
                <w:tcPr>
                  <w:tcW w:w="709" w:type="dxa"/>
                  <w:tcBorders>
                    <w:top w:val="single" w:sz="4" w:space="0" w:color="auto"/>
                    <w:left w:val="single" w:sz="4" w:space="0" w:color="auto"/>
                    <w:bottom w:val="single" w:sz="4" w:space="0" w:color="auto"/>
                    <w:right w:val="single" w:sz="4" w:space="0" w:color="auto"/>
                  </w:tcBorders>
                </w:tcPr>
                <w:p w14:paraId="47CCEB2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B672B44" w14:textId="77777777" w:rsidR="006E06F2" w:rsidRDefault="006E06F2" w:rsidP="006E06F2">
                  <w:pPr>
                    <w:tabs>
                      <w:tab w:val="clear" w:pos="357"/>
                    </w:tabs>
                    <w:rPr>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5FF3843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C248B9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3B75472"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9811E5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21</w:t>
                  </w:r>
                </w:p>
              </w:tc>
              <w:tc>
                <w:tcPr>
                  <w:tcW w:w="1169" w:type="dxa"/>
                  <w:tcBorders>
                    <w:top w:val="single" w:sz="4" w:space="0" w:color="auto"/>
                    <w:left w:val="single" w:sz="4" w:space="0" w:color="auto"/>
                    <w:bottom w:val="single" w:sz="4" w:space="0" w:color="auto"/>
                    <w:right w:val="single" w:sz="4" w:space="0" w:color="auto"/>
                  </w:tcBorders>
                </w:tcPr>
                <w:p w14:paraId="1975B06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140240</w:t>
                  </w:r>
                </w:p>
              </w:tc>
              <w:tc>
                <w:tcPr>
                  <w:tcW w:w="3544" w:type="dxa"/>
                  <w:tcBorders>
                    <w:top w:val="single" w:sz="4" w:space="0" w:color="auto"/>
                    <w:left w:val="single" w:sz="4" w:space="0" w:color="auto"/>
                    <w:bottom w:val="single" w:sz="4" w:space="0" w:color="auto"/>
                    <w:right w:val="single" w:sz="4" w:space="0" w:color="auto"/>
                  </w:tcBorders>
                </w:tcPr>
                <w:p w14:paraId="52FDD74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0.75 KW; SPEED: 2820 RPM; FRAME: T80L12; CURRENT: 3.3-1.9 A; POTENTIAL: 220/380 VAC; MOUNTING: B3 FOOT; </w:t>
                  </w:r>
                  <w:r w:rsidRPr="005574BC">
                    <w:lastRenderedPageBreak/>
                    <w:t>ENCLOSURE RATING: IP55; SHAFT SIZE: DIA 19 X LG 40 MM; CONNECTION LOCATION: LEFT HAND SIDE; INSULATION CLASS: F; PHASE: 3; SERVICE FACTOR: S1; REFERENCE NO: T80L12; PF 0.84, CONNECTION DELTA/STAR, 50 HZ</w:t>
                  </w:r>
                </w:p>
              </w:tc>
              <w:tc>
                <w:tcPr>
                  <w:tcW w:w="709" w:type="dxa"/>
                  <w:tcBorders>
                    <w:top w:val="single" w:sz="4" w:space="0" w:color="auto"/>
                    <w:left w:val="single" w:sz="4" w:space="0" w:color="auto"/>
                    <w:bottom w:val="single" w:sz="4" w:space="0" w:color="auto"/>
                    <w:right w:val="single" w:sz="4" w:space="0" w:color="auto"/>
                  </w:tcBorders>
                </w:tcPr>
                <w:p w14:paraId="6F38B9E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6E40971A" w14:textId="77777777" w:rsidR="006E06F2" w:rsidRDefault="006E06F2" w:rsidP="006E06F2">
                  <w:pPr>
                    <w:tabs>
                      <w:tab w:val="clear" w:pos="357"/>
                    </w:tabs>
                    <w:rPr>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3EF1A5A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76DA09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1D26A80"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B2F4FB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22</w:t>
                  </w:r>
                </w:p>
              </w:tc>
              <w:tc>
                <w:tcPr>
                  <w:tcW w:w="1169" w:type="dxa"/>
                  <w:tcBorders>
                    <w:top w:val="single" w:sz="4" w:space="0" w:color="auto"/>
                    <w:left w:val="single" w:sz="4" w:space="0" w:color="auto"/>
                    <w:bottom w:val="single" w:sz="4" w:space="0" w:color="auto"/>
                    <w:right w:val="single" w:sz="4" w:space="0" w:color="auto"/>
                  </w:tcBorders>
                </w:tcPr>
                <w:p w14:paraId="7112D39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140245</w:t>
                  </w:r>
                </w:p>
              </w:tc>
              <w:tc>
                <w:tcPr>
                  <w:tcW w:w="3544" w:type="dxa"/>
                  <w:tcBorders>
                    <w:top w:val="single" w:sz="4" w:space="0" w:color="auto"/>
                    <w:left w:val="single" w:sz="4" w:space="0" w:color="auto"/>
                    <w:bottom w:val="single" w:sz="4" w:space="0" w:color="auto"/>
                    <w:right w:val="single" w:sz="4" w:space="0" w:color="auto"/>
                  </w:tcBorders>
                </w:tcPr>
                <w:p w14:paraId="7A4BF7B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1.1 KW; SPEED: 1410 RPM; FRAME: DZ90S; CURRENT: 2.86 A; POTENTIAL: 380 VAC; MOUNTING: B3 FOOT; ENCLOSURE RATING: IP55; SHAFT SIZE: DIA 24 X LG 63 MM; INSULATION CLASS: F; PHASE: 3; SERVICE FACTOR: S1; REFERENCE NO: DZ90S; BEARINGS DE 6205ZZ AND NDE 6204ZZ, CONNECTION STAR, 50 HZ; IC0141</w:t>
                  </w:r>
                </w:p>
              </w:tc>
              <w:tc>
                <w:tcPr>
                  <w:tcW w:w="709" w:type="dxa"/>
                  <w:tcBorders>
                    <w:top w:val="single" w:sz="4" w:space="0" w:color="auto"/>
                    <w:left w:val="single" w:sz="4" w:space="0" w:color="auto"/>
                    <w:bottom w:val="single" w:sz="4" w:space="0" w:color="auto"/>
                    <w:right w:val="single" w:sz="4" w:space="0" w:color="auto"/>
                  </w:tcBorders>
                </w:tcPr>
                <w:p w14:paraId="4F6BC3D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7444A8CE" w14:textId="77777777" w:rsidR="006E06F2" w:rsidRDefault="006E06F2" w:rsidP="006E06F2">
                  <w:pPr>
                    <w:tabs>
                      <w:tab w:val="clear" w:pos="357"/>
                    </w:tabs>
                    <w:rPr>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090CCC4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B060AA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1924F75"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04C8A3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23</w:t>
                  </w:r>
                </w:p>
              </w:tc>
              <w:tc>
                <w:tcPr>
                  <w:tcW w:w="1169" w:type="dxa"/>
                  <w:tcBorders>
                    <w:top w:val="single" w:sz="4" w:space="0" w:color="auto"/>
                    <w:left w:val="single" w:sz="4" w:space="0" w:color="auto"/>
                    <w:bottom w:val="single" w:sz="4" w:space="0" w:color="auto"/>
                    <w:right w:val="single" w:sz="4" w:space="0" w:color="auto"/>
                  </w:tcBorders>
                </w:tcPr>
                <w:p w14:paraId="535E3D8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140252</w:t>
                  </w:r>
                </w:p>
              </w:tc>
              <w:tc>
                <w:tcPr>
                  <w:tcW w:w="3544" w:type="dxa"/>
                  <w:tcBorders>
                    <w:top w:val="single" w:sz="4" w:space="0" w:color="auto"/>
                    <w:left w:val="single" w:sz="4" w:space="0" w:color="auto"/>
                    <w:bottom w:val="single" w:sz="4" w:space="0" w:color="auto"/>
                    <w:right w:val="single" w:sz="4" w:space="0" w:color="auto"/>
                  </w:tcBorders>
                </w:tcPr>
                <w:p w14:paraId="616B926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6.5 KW; SPEED: 705 RPM; FRAME: 160L; CURRENT: 20-24 A; POTENTIAL: 220/380 VAC; MOUNTING: B3 FOOT; ENCLOSURE RATING: IP55; SHAFT SIZE: DIA 42 X LG 115 MM; CONNECTION LOCATION: TOP; INSULATION CLASS: F; PHASE: 3; SERVICE FACTOR: S4/25; REFERENCE NO: 3LT3166-8AA10Z; BEARINGS DE AND NDE 6309 C3, CONNECTION STAR/STAR, 0.60 SERVICE FACTOR, 50 HZ, IC0141</w:t>
                  </w:r>
                </w:p>
              </w:tc>
              <w:tc>
                <w:tcPr>
                  <w:tcW w:w="709" w:type="dxa"/>
                  <w:tcBorders>
                    <w:top w:val="single" w:sz="4" w:space="0" w:color="auto"/>
                    <w:left w:val="single" w:sz="4" w:space="0" w:color="auto"/>
                    <w:bottom w:val="single" w:sz="4" w:space="0" w:color="auto"/>
                    <w:right w:val="single" w:sz="4" w:space="0" w:color="auto"/>
                  </w:tcBorders>
                </w:tcPr>
                <w:p w14:paraId="76DC46E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7B9891FC"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72565D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0BF9A6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F97D33D"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4FF1BA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24</w:t>
                  </w:r>
                </w:p>
              </w:tc>
              <w:tc>
                <w:tcPr>
                  <w:tcW w:w="1169" w:type="dxa"/>
                  <w:tcBorders>
                    <w:top w:val="single" w:sz="4" w:space="0" w:color="auto"/>
                    <w:left w:val="single" w:sz="4" w:space="0" w:color="auto"/>
                    <w:bottom w:val="single" w:sz="4" w:space="0" w:color="auto"/>
                    <w:right w:val="single" w:sz="4" w:space="0" w:color="auto"/>
                  </w:tcBorders>
                </w:tcPr>
                <w:p w14:paraId="59D417C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140255</w:t>
                  </w:r>
                </w:p>
              </w:tc>
              <w:tc>
                <w:tcPr>
                  <w:tcW w:w="3544" w:type="dxa"/>
                  <w:tcBorders>
                    <w:top w:val="single" w:sz="4" w:space="0" w:color="auto"/>
                    <w:left w:val="single" w:sz="4" w:space="0" w:color="auto"/>
                    <w:bottom w:val="single" w:sz="4" w:space="0" w:color="auto"/>
                    <w:right w:val="single" w:sz="4" w:space="0" w:color="auto"/>
                  </w:tcBorders>
                </w:tcPr>
                <w:p w14:paraId="38A105C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1.1/1.02 KW; SPEED: 260</w:t>
                  </w:r>
                  <w:proofErr w:type="gramStart"/>
                  <w:r w:rsidRPr="005574BC">
                    <w:t>-  2650</w:t>
                  </w:r>
                  <w:proofErr w:type="gramEnd"/>
                  <w:r w:rsidRPr="005574BC">
                    <w:t xml:space="preserve"> RPM; CURRENT: 3.2-1.35 A; POTENTIAL: 380 </w:t>
                  </w:r>
                  <w:proofErr w:type="gramStart"/>
                  <w:r w:rsidRPr="005574BC">
                    <w:t>VAC</w:t>
                  </w:r>
                  <w:proofErr w:type="gramEnd"/>
                  <w:r w:rsidRPr="005574BC">
                    <w:t>; MOUNTING: FLANGE; ENCLOSURE RATING: IP67; SHAFT SIZE: DIA 24 X LG 54 MM; INSULATION CLASS: F; PHASE: 3; SERVICE FACTOR: S1; CONNECTION STAR/STAR, 50 HZ</w:t>
                  </w:r>
                </w:p>
              </w:tc>
              <w:tc>
                <w:tcPr>
                  <w:tcW w:w="709" w:type="dxa"/>
                  <w:tcBorders>
                    <w:top w:val="single" w:sz="4" w:space="0" w:color="auto"/>
                    <w:left w:val="single" w:sz="4" w:space="0" w:color="auto"/>
                    <w:bottom w:val="single" w:sz="4" w:space="0" w:color="auto"/>
                    <w:right w:val="single" w:sz="4" w:space="0" w:color="auto"/>
                  </w:tcBorders>
                </w:tcPr>
                <w:p w14:paraId="1467B75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69F1CE89"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7C8D4B9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39AAAD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1E2F3C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E8FB7A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25</w:t>
                  </w:r>
                </w:p>
              </w:tc>
              <w:tc>
                <w:tcPr>
                  <w:tcW w:w="1169" w:type="dxa"/>
                  <w:tcBorders>
                    <w:top w:val="single" w:sz="4" w:space="0" w:color="auto"/>
                    <w:left w:val="single" w:sz="4" w:space="0" w:color="auto"/>
                    <w:bottom w:val="single" w:sz="4" w:space="0" w:color="auto"/>
                    <w:right w:val="single" w:sz="4" w:space="0" w:color="auto"/>
                  </w:tcBorders>
                </w:tcPr>
                <w:p w14:paraId="5A85827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140256</w:t>
                  </w:r>
                </w:p>
              </w:tc>
              <w:tc>
                <w:tcPr>
                  <w:tcW w:w="3544" w:type="dxa"/>
                  <w:tcBorders>
                    <w:top w:val="single" w:sz="4" w:space="0" w:color="auto"/>
                    <w:left w:val="single" w:sz="4" w:space="0" w:color="auto"/>
                    <w:bottom w:val="single" w:sz="4" w:space="0" w:color="auto"/>
                    <w:right w:val="single" w:sz="4" w:space="0" w:color="auto"/>
                  </w:tcBorders>
                </w:tcPr>
                <w:p w14:paraId="4EEB18A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0.6/0.1 KW; SPEED: 390-  2600 RPM; CURRENT: 1.9-0.79 A; POTENTIAL: 380 VAC; MOUNTING: FLANGE; ENCLOSURE RATING: IP54; SHAFT SIZE: DIA 18 X LG 43 MM; INSULATION CLASS: F; PHASE: 3; SERVICE FACTOR: S1; </w:t>
                  </w:r>
                  <w:r w:rsidRPr="005574BC">
                    <w:lastRenderedPageBreak/>
                    <w:t>SUPPL P/N: D-B5-80; CONNECTION STAR/STAR, 50 HZ</w:t>
                  </w:r>
                </w:p>
              </w:tc>
              <w:tc>
                <w:tcPr>
                  <w:tcW w:w="709" w:type="dxa"/>
                  <w:tcBorders>
                    <w:top w:val="single" w:sz="4" w:space="0" w:color="auto"/>
                    <w:left w:val="single" w:sz="4" w:space="0" w:color="auto"/>
                    <w:bottom w:val="single" w:sz="4" w:space="0" w:color="auto"/>
                    <w:right w:val="single" w:sz="4" w:space="0" w:color="auto"/>
                  </w:tcBorders>
                </w:tcPr>
                <w:p w14:paraId="2C1D771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016E7E95"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06FAC9B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E190BB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92388CD"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AAE494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26</w:t>
                  </w:r>
                </w:p>
              </w:tc>
              <w:tc>
                <w:tcPr>
                  <w:tcW w:w="1169" w:type="dxa"/>
                  <w:tcBorders>
                    <w:top w:val="single" w:sz="4" w:space="0" w:color="auto"/>
                    <w:left w:val="single" w:sz="4" w:space="0" w:color="auto"/>
                    <w:bottom w:val="single" w:sz="4" w:space="0" w:color="auto"/>
                    <w:right w:val="single" w:sz="4" w:space="0" w:color="auto"/>
                  </w:tcBorders>
                </w:tcPr>
                <w:p w14:paraId="0B3DB63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140257</w:t>
                  </w:r>
                </w:p>
              </w:tc>
              <w:tc>
                <w:tcPr>
                  <w:tcW w:w="3544" w:type="dxa"/>
                  <w:tcBorders>
                    <w:top w:val="single" w:sz="4" w:space="0" w:color="auto"/>
                    <w:left w:val="single" w:sz="4" w:space="0" w:color="auto"/>
                    <w:bottom w:val="single" w:sz="4" w:space="0" w:color="auto"/>
                    <w:right w:val="single" w:sz="4" w:space="0" w:color="auto"/>
                  </w:tcBorders>
                </w:tcPr>
                <w:p w14:paraId="5983ED7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0.37 KW; SPEED: 1375 RPM; FRAME: 1LA3073-4AB22-Z; CURRENT: 1.94-1.12 A; POTENTIAL: 220/380 VAC; MOUNTING: B5 FLANGE; ENCLOSURE RATING: IP55; SHAFT SIZE: DIA 15 X LG 27 MM; CONNECTION LOCATION: TOP; INSULATION CLASS: F; PHASE: 3; SERVICE FACTOR: S1; REFERENCE NO: KDY71; FRAME KDY70, BEARINGS DE 6204Z AND NDE 6202Z, CONNECTION STAR/DELTA, 50 HZ; 0.76 SERVICE FACTOR; IC0141</w:t>
                  </w:r>
                </w:p>
              </w:tc>
              <w:tc>
                <w:tcPr>
                  <w:tcW w:w="709" w:type="dxa"/>
                  <w:tcBorders>
                    <w:top w:val="single" w:sz="4" w:space="0" w:color="auto"/>
                    <w:left w:val="single" w:sz="4" w:space="0" w:color="auto"/>
                    <w:bottom w:val="single" w:sz="4" w:space="0" w:color="auto"/>
                    <w:right w:val="single" w:sz="4" w:space="0" w:color="auto"/>
                  </w:tcBorders>
                </w:tcPr>
                <w:p w14:paraId="3538C7E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E594660" w14:textId="77777777" w:rsidR="006E06F2" w:rsidRDefault="006E06F2" w:rsidP="006E06F2">
                  <w:pPr>
                    <w:tabs>
                      <w:tab w:val="clear" w:pos="357"/>
                    </w:tabs>
                    <w:rPr>
                      <w:color w:val="000000"/>
                      <w:szCs w:val="20"/>
                      <w:lang w:eastAsia="en-ZA"/>
                    </w:rPr>
                  </w:pPr>
                  <w:r w:rsidRPr="005574BC">
                    <w:t>15</w:t>
                  </w:r>
                </w:p>
              </w:tc>
              <w:tc>
                <w:tcPr>
                  <w:tcW w:w="992" w:type="dxa"/>
                  <w:tcBorders>
                    <w:top w:val="single" w:sz="4" w:space="0" w:color="auto"/>
                    <w:left w:val="single" w:sz="4" w:space="0" w:color="auto"/>
                    <w:bottom w:val="single" w:sz="4" w:space="0" w:color="auto"/>
                    <w:right w:val="single" w:sz="4" w:space="0" w:color="auto"/>
                  </w:tcBorders>
                </w:tcPr>
                <w:p w14:paraId="21EDB4D5"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73F0EB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9E5F4BA"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343D48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27</w:t>
                  </w:r>
                </w:p>
              </w:tc>
              <w:tc>
                <w:tcPr>
                  <w:tcW w:w="1169" w:type="dxa"/>
                  <w:tcBorders>
                    <w:top w:val="single" w:sz="4" w:space="0" w:color="auto"/>
                    <w:left w:val="single" w:sz="4" w:space="0" w:color="auto"/>
                    <w:bottom w:val="single" w:sz="4" w:space="0" w:color="auto"/>
                    <w:right w:val="single" w:sz="4" w:space="0" w:color="auto"/>
                  </w:tcBorders>
                </w:tcPr>
                <w:p w14:paraId="4C3DE1E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140270</w:t>
                  </w:r>
                </w:p>
              </w:tc>
              <w:tc>
                <w:tcPr>
                  <w:tcW w:w="3544" w:type="dxa"/>
                  <w:tcBorders>
                    <w:top w:val="single" w:sz="4" w:space="0" w:color="auto"/>
                    <w:left w:val="single" w:sz="4" w:space="0" w:color="auto"/>
                    <w:bottom w:val="single" w:sz="4" w:space="0" w:color="auto"/>
                    <w:right w:val="single" w:sz="4" w:space="0" w:color="auto"/>
                  </w:tcBorders>
                </w:tcPr>
                <w:p w14:paraId="7D10ACC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18.5 KW; SPEED: 1460 RPM; FRAME: D180M; CURRENT: 38.5 A; POTENTIAL: 380 VAC; MOUNTING: FLANGE B5; ENCLOSURE RATING: IP55; SHAFT SIZE: DIA 50 X LG 110 MM; CONNECTION LOCATION: TOP; INSULATION CLASS: F; PHASE: 3; SERVICE FACTOR: S1; REFERENCE NO: 1LA41834YA71; BEARINGS DE 6310Z AND NDE 6210 C3, CONNECTION DELTA, 50 HZ; IC0141</w:t>
                  </w:r>
                </w:p>
              </w:tc>
              <w:tc>
                <w:tcPr>
                  <w:tcW w:w="709" w:type="dxa"/>
                  <w:tcBorders>
                    <w:top w:val="single" w:sz="4" w:space="0" w:color="auto"/>
                    <w:left w:val="single" w:sz="4" w:space="0" w:color="auto"/>
                    <w:bottom w:val="single" w:sz="4" w:space="0" w:color="auto"/>
                    <w:right w:val="single" w:sz="4" w:space="0" w:color="auto"/>
                  </w:tcBorders>
                </w:tcPr>
                <w:p w14:paraId="03C1B8F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9E1D80A"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829B83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38D2C3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BDFE565"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5EA46A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28</w:t>
                  </w:r>
                </w:p>
              </w:tc>
              <w:tc>
                <w:tcPr>
                  <w:tcW w:w="1169" w:type="dxa"/>
                  <w:tcBorders>
                    <w:top w:val="single" w:sz="4" w:space="0" w:color="auto"/>
                    <w:left w:val="single" w:sz="4" w:space="0" w:color="auto"/>
                    <w:bottom w:val="single" w:sz="4" w:space="0" w:color="auto"/>
                    <w:right w:val="single" w:sz="4" w:space="0" w:color="auto"/>
                  </w:tcBorders>
                </w:tcPr>
                <w:p w14:paraId="47A47E2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140271</w:t>
                  </w:r>
                </w:p>
              </w:tc>
              <w:tc>
                <w:tcPr>
                  <w:tcW w:w="3544" w:type="dxa"/>
                  <w:tcBorders>
                    <w:top w:val="single" w:sz="4" w:space="0" w:color="auto"/>
                    <w:left w:val="single" w:sz="4" w:space="0" w:color="auto"/>
                    <w:bottom w:val="single" w:sz="4" w:space="0" w:color="auto"/>
                    <w:right w:val="single" w:sz="4" w:space="0" w:color="auto"/>
                  </w:tcBorders>
                </w:tcPr>
                <w:p w14:paraId="0C87AA8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3 KW; SPEED: 950 RPM; FRAME: DX132S; CURRENT: 7.5 A; POTENTIAL: 380 VAC; MOUNTING: FLANGE; ENCLOSURE RATING: IP55; SHAFT SIZE: DIA 38 X LG 87 MM; CONNECTION LOCATION: TOP; INSULATION CLASS: F; PHASE: 3; SERVICE FACTOR: 0.141; REFERENCE NO: 1LA0-130-6AX40; BEARINGS DE AND NDE 6208Z, PLANT SEC, AIR HEATER AUX, CONNECTION DELTA, 50 HZ; IC0141</w:t>
                  </w:r>
                </w:p>
              </w:tc>
              <w:tc>
                <w:tcPr>
                  <w:tcW w:w="709" w:type="dxa"/>
                  <w:tcBorders>
                    <w:top w:val="single" w:sz="4" w:space="0" w:color="auto"/>
                    <w:left w:val="single" w:sz="4" w:space="0" w:color="auto"/>
                    <w:bottom w:val="single" w:sz="4" w:space="0" w:color="auto"/>
                    <w:right w:val="single" w:sz="4" w:space="0" w:color="auto"/>
                  </w:tcBorders>
                </w:tcPr>
                <w:p w14:paraId="4BA6D90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AE0103F"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0DC17A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684488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17F8DF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77038E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29</w:t>
                  </w:r>
                </w:p>
              </w:tc>
              <w:tc>
                <w:tcPr>
                  <w:tcW w:w="1169" w:type="dxa"/>
                  <w:tcBorders>
                    <w:top w:val="single" w:sz="4" w:space="0" w:color="auto"/>
                    <w:left w:val="single" w:sz="4" w:space="0" w:color="auto"/>
                    <w:bottom w:val="single" w:sz="4" w:space="0" w:color="auto"/>
                    <w:right w:val="single" w:sz="4" w:space="0" w:color="auto"/>
                  </w:tcBorders>
                </w:tcPr>
                <w:p w14:paraId="5744786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140272</w:t>
                  </w:r>
                </w:p>
              </w:tc>
              <w:tc>
                <w:tcPr>
                  <w:tcW w:w="3544" w:type="dxa"/>
                  <w:tcBorders>
                    <w:top w:val="single" w:sz="4" w:space="0" w:color="auto"/>
                    <w:left w:val="single" w:sz="4" w:space="0" w:color="auto"/>
                    <w:bottom w:val="single" w:sz="4" w:space="0" w:color="auto"/>
                    <w:right w:val="single" w:sz="4" w:space="0" w:color="auto"/>
                  </w:tcBorders>
                </w:tcPr>
                <w:p w14:paraId="78CC940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4 KW; SPEED: 1430 RPM; FRAME: DX112MD; CURRENT: 9 A; POTENTIAL: 380 </w:t>
                  </w:r>
                  <w:proofErr w:type="gramStart"/>
                  <w:r w:rsidRPr="005574BC">
                    <w:t>VAC</w:t>
                  </w:r>
                  <w:proofErr w:type="gramEnd"/>
                  <w:r w:rsidRPr="005574BC">
                    <w:t xml:space="preserve">; MOUNTING: FLANGE B5; ENCLOSURE RATING: IP55; SHAFT SIZE: DIA 28 X LG 63 MM; CONNECTION LOCATION: TOP; PHASE: 3; SERVICE FACTOR: S1; BEARINGS DE AND </w:t>
                  </w:r>
                  <w:r w:rsidRPr="005574BC">
                    <w:lastRenderedPageBreak/>
                    <w:t>NDE 6206Z, CONNECTION DELTA, 50 HZ</w:t>
                  </w:r>
                </w:p>
              </w:tc>
              <w:tc>
                <w:tcPr>
                  <w:tcW w:w="709" w:type="dxa"/>
                  <w:tcBorders>
                    <w:top w:val="single" w:sz="4" w:space="0" w:color="auto"/>
                    <w:left w:val="single" w:sz="4" w:space="0" w:color="auto"/>
                    <w:bottom w:val="single" w:sz="4" w:space="0" w:color="auto"/>
                    <w:right w:val="single" w:sz="4" w:space="0" w:color="auto"/>
                  </w:tcBorders>
                </w:tcPr>
                <w:p w14:paraId="5B57FE1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59BB12D1"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78CDB5B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6C0120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6157C7C"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575781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30</w:t>
                  </w:r>
                </w:p>
              </w:tc>
              <w:tc>
                <w:tcPr>
                  <w:tcW w:w="1169" w:type="dxa"/>
                  <w:tcBorders>
                    <w:top w:val="single" w:sz="4" w:space="0" w:color="auto"/>
                    <w:left w:val="single" w:sz="4" w:space="0" w:color="auto"/>
                    <w:bottom w:val="single" w:sz="4" w:space="0" w:color="auto"/>
                    <w:right w:val="single" w:sz="4" w:space="0" w:color="auto"/>
                  </w:tcBorders>
                </w:tcPr>
                <w:p w14:paraId="668D223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140281</w:t>
                  </w:r>
                </w:p>
              </w:tc>
              <w:tc>
                <w:tcPr>
                  <w:tcW w:w="3544" w:type="dxa"/>
                  <w:tcBorders>
                    <w:top w:val="single" w:sz="4" w:space="0" w:color="auto"/>
                    <w:left w:val="single" w:sz="4" w:space="0" w:color="auto"/>
                    <w:bottom w:val="single" w:sz="4" w:space="0" w:color="auto"/>
                    <w:right w:val="single" w:sz="4" w:space="0" w:color="auto"/>
                  </w:tcBorders>
                </w:tcPr>
                <w:p w14:paraId="4F6738C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0.55 KW; SPEED: 2835 RPM; CURRENT: 1.3 A; POTENTIAL: 380 </w:t>
                  </w:r>
                  <w:proofErr w:type="gramStart"/>
                  <w:r w:rsidRPr="005574BC">
                    <w:t>VAC</w:t>
                  </w:r>
                  <w:proofErr w:type="gramEnd"/>
                  <w:r w:rsidRPr="005574BC">
                    <w:t>; MOUNTING: FLANGE; ENCLOSURE RATING: IP54; SHAFT SIZE: DIA 15 MM; INSULATION CLASS: F; PHASE: 3; SERVICE FACTOR: S1; REFERENCE NO: M71-2; ANTON PILLER, CONNECTION STAR, 50 HZ</w:t>
                  </w:r>
                </w:p>
              </w:tc>
              <w:tc>
                <w:tcPr>
                  <w:tcW w:w="709" w:type="dxa"/>
                  <w:tcBorders>
                    <w:top w:val="single" w:sz="4" w:space="0" w:color="auto"/>
                    <w:left w:val="single" w:sz="4" w:space="0" w:color="auto"/>
                    <w:bottom w:val="single" w:sz="4" w:space="0" w:color="auto"/>
                    <w:right w:val="single" w:sz="4" w:space="0" w:color="auto"/>
                  </w:tcBorders>
                </w:tcPr>
                <w:p w14:paraId="45F91F9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13E2879"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48A34F0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C1C55D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BD830A9"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1556C0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31</w:t>
                  </w:r>
                </w:p>
              </w:tc>
              <w:tc>
                <w:tcPr>
                  <w:tcW w:w="1169" w:type="dxa"/>
                  <w:tcBorders>
                    <w:top w:val="single" w:sz="4" w:space="0" w:color="auto"/>
                    <w:left w:val="single" w:sz="4" w:space="0" w:color="auto"/>
                    <w:bottom w:val="single" w:sz="4" w:space="0" w:color="auto"/>
                    <w:right w:val="single" w:sz="4" w:space="0" w:color="auto"/>
                  </w:tcBorders>
                </w:tcPr>
                <w:p w14:paraId="651F01B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140284</w:t>
                  </w:r>
                </w:p>
              </w:tc>
              <w:tc>
                <w:tcPr>
                  <w:tcW w:w="3544" w:type="dxa"/>
                  <w:tcBorders>
                    <w:top w:val="single" w:sz="4" w:space="0" w:color="auto"/>
                    <w:left w:val="single" w:sz="4" w:space="0" w:color="auto"/>
                    <w:bottom w:val="single" w:sz="4" w:space="0" w:color="auto"/>
                    <w:right w:val="single" w:sz="4" w:space="0" w:color="auto"/>
                  </w:tcBorders>
                </w:tcPr>
                <w:p w14:paraId="7192B9C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300 W; SPEED: 2300 RPM; FRAME: WK1331802; CURRENT: 2.1 A; POTENTIAL: 220 </w:t>
                  </w:r>
                  <w:proofErr w:type="gramStart"/>
                  <w:r w:rsidRPr="005574BC">
                    <w:t>VAC</w:t>
                  </w:r>
                  <w:proofErr w:type="gramEnd"/>
                  <w:r w:rsidRPr="005574BC">
                    <w:t>; MOUNTING: FLANGE; ENCLOSURE RATING: IP20; INSULATION CLASS: F; PHASE: 1; SERVICE FACTOR: S1; SUPPL P/N: RHM50-50; 50HZ</w:t>
                  </w:r>
                </w:p>
              </w:tc>
              <w:tc>
                <w:tcPr>
                  <w:tcW w:w="709" w:type="dxa"/>
                  <w:tcBorders>
                    <w:top w:val="single" w:sz="4" w:space="0" w:color="auto"/>
                    <w:left w:val="single" w:sz="4" w:space="0" w:color="auto"/>
                    <w:bottom w:val="single" w:sz="4" w:space="0" w:color="auto"/>
                    <w:right w:val="single" w:sz="4" w:space="0" w:color="auto"/>
                  </w:tcBorders>
                </w:tcPr>
                <w:p w14:paraId="24ECF1E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108641D"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9F56D6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773AD9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B2CB0E0"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FCF87F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32</w:t>
                  </w:r>
                </w:p>
              </w:tc>
              <w:tc>
                <w:tcPr>
                  <w:tcW w:w="1169" w:type="dxa"/>
                  <w:tcBorders>
                    <w:top w:val="single" w:sz="4" w:space="0" w:color="auto"/>
                    <w:left w:val="single" w:sz="4" w:space="0" w:color="auto"/>
                    <w:bottom w:val="single" w:sz="4" w:space="0" w:color="auto"/>
                    <w:right w:val="single" w:sz="4" w:space="0" w:color="auto"/>
                  </w:tcBorders>
                </w:tcPr>
                <w:p w14:paraId="079F7D3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140295</w:t>
                  </w:r>
                </w:p>
              </w:tc>
              <w:tc>
                <w:tcPr>
                  <w:tcW w:w="3544" w:type="dxa"/>
                  <w:tcBorders>
                    <w:top w:val="single" w:sz="4" w:space="0" w:color="auto"/>
                    <w:left w:val="single" w:sz="4" w:space="0" w:color="auto"/>
                    <w:bottom w:val="single" w:sz="4" w:space="0" w:color="auto"/>
                    <w:right w:val="single" w:sz="4" w:space="0" w:color="auto"/>
                  </w:tcBorders>
                </w:tcPr>
                <w:p w14:paraId="0C92D43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GEARED: POWER: 1.1 KW; CURRENT: 2.8 A; OUTPUT SPEED: 14 RPM; POTENTIAL: 380 VAC; MOTOR SPEED: 1420 RPM; MOUNTING: FLANGE B5; ENCLOSURE RATING: IP65; INSULATION CLASS: B; SERVICE FACTOR: S1; REFERENCE NO: G43-20; DK94G11CFG3-111/216ZWD; COMPLETE, CONNECTION STAR, 0.87 SERVICE FACTOR, 50HZ, DK94-216 FRAME</w:t>
                  </w:r>
                </w:p>
              </w:tc>
              <w:tc>
                <w:tcPr>
                  <w:tcW w:w="709" w:type="dxa"/>
                  <w:tcBorders>
                    <w:top w:val="single" w:sz="4" w:space="0" w:color="auto"/>
                    <w:left w:val="single" w:sz="4" w:space="0" w:color="auto"/>
                    <w:bottom w:val="single" w:sz="4" w:space="0" w:color="auto"/>
                    <w:right w:val="single" w:sz="4" w:space="0" w:color="auto"/>
                  </w:tcBorders>
                </w:tcPr>
                <w:p w14:paraId="77E2F3E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8B4B7AB"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7F6FC9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94585D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5F8BC5D"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C8A291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33</w:t>
                  </w:r>
                </w:p>
              </w:tc>
              <w:tc>
                <w:tcPr>
                  <w:tcW w:w="1169" w:type="dxa"/>
                  <w:tcBorders>
                    <w:top w:val="single" w:sz="4" w:space="0" w:color="auto"/>
                    <w:left w:val="single" w:sz="4" w:space="0" w:color="auto"/>
                    <w:bottom w:val="single" w:sz="4" w:space="0" w:color="auto"/>
                    <w:right w:val="single" w:sz="4" w:space="0" w:color="auto"/>
                  </w:tcBorders>
                </w:tcPr>
                <w:p w14:paraId="6B57152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140321</w:t>
                  </w:r>
                </w:p>
              </w:tc>
              <w:tc>
                <w:tcPr>
                  <w:tcW w:w="3544" w:type="dxa"/>
                  <w:tcBorders>
                    <w:top w:val="single" w:sz="4" w:space="0" w:color="auto"/>
                    <w:left w:val="single" w:sz="4" w:space="0" w:color="auto"/>
                    <w:bottom w:val="single" w:sz="4" w:space="0" w:color="auto"/>
                    <w:right w:val="single" w:sz="4" w:space="0" w:color="auto"/>
                  </w:tcBorders>
                </w:tcPr>
                <w:p w14:paraId="06D40D3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ELEC:0.18 KW;1370 RPM;63;0.563 AMOTOR, ELECTRIC: POWER: 0.18 KW; SPEED: 1370 RPM; FRAME: 63; CURRENT: 0.563 A; POTENTIAL: 380 VAC; MOUNTING: B5 FLANGE; ENCLOSURE RATING: IP55; SHAFT SIZE: DIA 11 X LG 22 MM; CONNECTION LOCATION: TOP; CLASSIFICATION: ASH AND DUST; POLES: 4; INSULATION CLASS: F; PHASE: 3; CASING MATERIAL: STEEL; SERVICE FACTOR: S1; TEMPERATURE CLASS: 155 DEG F; DIRECTION: BI-DIRECTIONAL; TYPE: AC; SUPPL P/N: 53442; MILL CLEANOUT CONVEYOR; CONNECTION STAR/DELTA; 50 HZ</w:t>
                  </w:r>
                </w:p>
              </w:tc>
              <w:tc>
                <w:tcPr>
                  <w:tcW w:w="709" w:type="dxa"/>
                  <w:tcBorders>
                    <w:top w:val="single" w:sz="4" w:space="0" w:color="auto"/>
                    <w:left w:val="single" w:sz="4" w:space="0" w:color="auto"/>
                    <w:bottom w:val="single" w:sz="4" w:space="0" w:color="auto"/>
                    <w:right w:val="single" w:sz="4" w:space="0" w:color="auto"/>
                  </w:tcBorders>
                </w:tcPr>
                <w:p w14:paraId="100B640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00915BF" w14:textId="77777777" w:rsidR="006E06F2" w:rsidRDefault="006E06F2" w:rsidP="006E06F2">
                  <w:pPr>
                    <w:tabs>
                      <w:tab w:val="clear" w:pos="357"/>
                    </w:tabs>
                    <w:rPr>
                      <w:color w:val="000000"/>
                      <w:szCs w:val="20"/>
                      <w:lang w:eastAsia="en-ZA"/>
                    </w:rPr>
                  </w:pPr>
                  <w:r w:rsidRPr="005574BC">
                    <w:t>50</w:t>
                  </w:r>
                </w:p>
              </w:tc>
              <w:tc>
                <w:tcPr>
                  <w:tcW w:w="992" w:type="dxa"/>
                  <w:tcBorders>
                    <w:top w:val="single" w:sz="4" w:space="0" w:color="auto"/>
                    <w:left w:val="single" w:sz="4" w:space="0" w:color="auto"/>
                    <w:bottom w:val="single" w:sz="4" w:space="0" w:color="auto"/>
                    <w:right w:val="single" w:sz="4" w:space="0" w:color="auto"/>
                  </w:tcBorders>
                </w:tcPr>
                <w:p w14:paraId="1793F28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1CB794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04B2727"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25F034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lastRenderedPageBreak/>
                    <w:t>34</w:t>
                  </w:r>
                </w:p>
              </w:tc>
              <w:tc>
                <w:tcPr>
                  <w:tcW w:w="1169" w:type="dxa"/>
                  <w:tcBorders>
                    <w:top w:val="single" w:sz="4" w:space="0" w:color="auto"/>
                    <w:left w:val="single" w:sz="4" w:space="0" w:color="auto"/>
                    <w:bottom w:val="single" w:sz="4" w:space="0" w:color="auto"/>
                    <w:right w:val="single" w:sz="4" w:space="0" w:color="auto"/>
                  </w:tcBorders>
                </w:tcPr>
                <w:p w14:paraId="120D2C7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140329</w:t>
                  </w:r>
                </w:p>
              </w:tc>
              <w:tc>
                <w:tcPr>
                  <w:tcW w:w="3544" w:type="dxa"/>
                  <w:tcBorders>
                    <w:top w:val="single" w:sz="4" w:space="0" w:color="auto"/>
                    <w:left w:val="single" w:sz="4" w:space="0" w:color="auto"/>
                    <w:bottom w:val="single" w:sz="4" w:space="0" w:color="auto"/>
                    <w:right w:val="single" w:sz="4" w:space="0" w:color="auto"/>
                  </w:tcBorders>
                </w:tcPr>
                <w:p w14:paraId="1E70504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ELEC:11 KW;1460 RPM;160M;23 AMOTOR, ELECTRIC: POWER: 11 KW; SPEED: 1460 RPM; FRAME: 160M; CURRENT: 23 A; POTENTIAL: 380 VAC; MOUNTING: FOOT; ENCLOSURE RATING: IP55; SHAFT SIZE: DIA 42 X LG 110 MM; INSULATION CLASS: F; PHASE: 3; SERVICE FACTOR: S1; SUPPL P/N: 1LA31634-YA40Z; CONNECTION DELTA, 50 HZ</w:t>
                  </w:r>
                </w:p>
              </w:tc>
              <w:tc>
                <w:tcPr>
                  <w:tcW w:w="709" w:type="dxa"/>
                  <w:tcBorders>
                    <w:top w:val="single" w:sz="4" w:space="0" w:color="auto"/>
                    <w:left w:val="single" w:sz="4" w:space="0" w:color="auto"/>
                    <w:bottom w:val="single" w:sz="4" w:space="0" w:color="auto"/>
                    <w:right w:val="single" w:sz="4" w:space="0" w:color="auto"/>
                  </w:tcBorders>
                </w:tcPr>
                <w:p w14:paraId="55C4FD0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12CB138"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A976E7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E766D4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6936DB3"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E29EA0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35</w:t>
                  </w:r>
                </w:p>
              </w:tc>
              <w:tc>
                <w:tcPr>
                  <w:tcW w:w="1169" w:type="dxa"/>
                  <w:tcBorders>
                    <w:top w:val="single" w:sz="4" w:space="0" w:color="auto"/>
                    <w:left w:val="single" w:sz="4" w:space="0" w:color="auto"/>
                    <w:bottom w:val="single" w:sz="4" w:space="0" w:color="auto"/>
                    <w:right w:val="single" w:sz="4" w:space="0" w:color="auto"/>
                  </w:tcBorders>
                </w:tcPr>
                <w:p w14:paraId="7903211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140340</w:t>
                  </w:r>
                </w:p>
              </w:tc>
              <w:tc>
                <w:tcPr>
                  <w:tcW w:w="3544" w:type="dxa"/>
                  <w:tcBorders>
                    <w:top w:val="single" w:sz="4" w:space="0" w:color="auto"/>
                    <w:left w:val="single" w:sz="4" w:space="0" w:color="auto"/>
                    <w:bottom w:val="single" w:sz="4" w:space="0" w:color="auto"/>
                    <w:right w:val="single" w:sz="4" w:space="0" w:color="auto"/>
                  </w:tcBorders>
                </w:tcPr>
                <w:p w14:paraId="0818A14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1.5 KW; SPEED: 1410 RPM; FRAME: D90LD; CURRENT: 3.9 A; POTENTIAL: 380 </w:t>
                  </w:r>
                  <w:proofErr w:type="gramStart"/>
                  <w:r w:rsidRPr="005574BC">
                    <w:t>VAC</w:t>
                  </w:r>
                  <w:proofErr w:type="gramEnd"/>
                  <w:r w:rsidRPr="005574BC">
                    <w:t>; MOUNTING: FLANGE; ENCLOSURE RATING: IP55; SHAFT SIZE: DIA 24 X LG 50 MM; INSULATION CLASS: F; PHASE: 3; SERVICE FACTOR: S1; SUPPL P/N: 8009/1; CONNECTION STAR, 50 HZ</w:t>
                  </w:r>
                </w:p>
              </w:tc>
              <w:tc>
                <w:tcPr>
                  <w:tcW w:w="709" w:type="dxa"/>
                  <w:tcBorders>
                    <w:top w:val="single" w:sz="4" w:space="0" w:color="auto"/>
                    <w:left w:val="single" w:sz="4" w:space="0" w:color="auto"/>
                    <w:bottom w:val="single" w:sz="4" w:space="0" w:color="auto"/>
                    <w:right w:val="single" w:sz="4" w:space="0" w:color="auto"/>
                  </w:tcBorders>
                </w:tcPr>
                <w:p w14:paraId="33F016C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CA7B9E6"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99376F5"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9477D0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C7E6175"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0E439C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36</w:t>
                  </w:r>
                </w:p>
              </w:tc>
              <w:tc>
                <w:tcPr>
                  <w:tcW w:w="1169" w:type="dxa"/>
                  <w:tcBorders>
                    <w:top w:val="single" w:sz="4" w:space="0" w:color="auto"/>
                    <w:left w:val="single" w:sz="4" w:space="0" w:color="auto"/>
                    <w:bottom w:val="single" w:sz="4" w:space="0" w:color="auto"/>
                    <w:right w:val="single" w:sz="4" w:space="0" w:color="auto"/>
                  </w:tcBorders>
                </w:tcPr>
                <w:p w14:paraId="4E8A5C2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140402</w:t>
                  </w:r>
                </w:p>
              </w:tc>
              <w:tc>
                <w:tcPr>
                  <w:tcW w:w="3544" w:type="dxa"/>
                  <w:tcBorders>
                    <w:top w:val="single" w:sz="4" w:space="0" w:color="auto"/>
                    <w:left w:val="single" w:sz="4" w:space="0" w:color="auto"/>
                    <w:bottom w:val="single" w:sz="4" w:space="0" w:color="auto"/>
                    <w:right w:val="single" w:sz="4" w:space="0" w:color="auto"/>
                  </w:tcBorders>
                </w:tcPr>
                <w:p w14:paraId="2CFDB5C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0.18 KW; SPEED: 1360 RPM; FRAME: D63-4; CURRENT: 1.1-0.63 A; POTENTIAL: 220/380 VAC; MOUNTING: FLANGE; ENCLOSURE RATING: IP54; SHAFT SIZE: DIA 13 X LG 27 MM; CONNECTION LOCATION: TOP; INSULATION CLASS: F; PHASE: 3; SERVICE FACTOR: S1; REFERENCE NO: KMERB6304; CONNECTION STAR, 50 HZ</w:t>
                  </w:r>
                </w:p>
              </w:tc>
              <w:tc>
                <w:tcPr>
                  <w:tcW w:w="709" w:type="dxa"/>
                  <w:tcBorders>
                    <w:top w:val="single" w:sz="4" w:space="0" w:color="auto"/>
                    <w:left w:val="single" w:sz="4" w:space="0" w:color="auto"/>
                    <w:bottom w:val="single" w:sz="4" w:space="0" w:color="auto"/>
                    <w:right w:val="single" w:sz="4" w:space="0" w:color="auto"/>
                  </w:tcBorders>
                </w:tcPr>
                <w:p w14:paraId="1C33A3C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41E04C0"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0EA8E0D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FC7511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C131EFB"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76D7C4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37</w:t>
                  </w:r>
                </w:p>
              </w:tc>
              <w:tc>
                <w:tcPr>
                  <w:tcW w:w="1169" w:type="dxa"/>
                  <w:tcBorders>
                    <w:top w:val="single" w:sz="4" w:space="0" w:color="auto"/>
                    <w:left w:val="single" w:sz="4" w:space="0" w:color="auto"/>
                    <w:bottom w:val="single" w:sz="4" w:space="0" w:color="auto"/>
                    <w:right w:val="single" w:sz="4" w:space="0" w:color="auto"/>
                  </w:tcBorders>
                </w:tcPr>
                <w:p w14:paraId="7E45812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140403</w:t>
                  </w:r>
                </w:p>
              </w:tc>
              <w:tc>
                <w:tcPr>
                  <w:tcW w:w="3544" w:type="dxa"/>
                  <w:tcBorders>
                    <w:top w:val="single" w:sz="4" w:space="0" w:color="auto"/>
                    <w:left w:val="single" w:sz="4" w:space="0" w:color="auto"/>
                    <w:bottom w:val="single" w:sz="4" w:space="0" w:color="auto"/>
                    <w:right w:val="single" w:sz="4" w:space="0" w:color="auto"/>
                  </w:tcBorders>
                </w:tcPr>
                <w:p w14:paraId="4B790C2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0.37 KW; SPEED: 1400 RPM; FRAME: MT71B14-4; CURRENT: 2.3-1.3 A; POTENTIAL: 220/380 VAC; MOUNTING: FOOT; ENCLOSURE RATING: IP54; SHAFT SIZE: DIA 18 X LG 35 MM; INSULATION CLASS: F; PHASE: 3; SERVICE FACTOR: S1; SPECIFICATION: IEC 34; REFERENCE NO: MK110017S; CONNECTION STAR/DELTA, 50 HZ</w:t>
                  </w:r>
                </w:p>
              </w:tc>
              <w:tc>
                <w:tcPr>
                  <w:tcW w:w="709" w:type="dxa"/>
                  <w:tcBorders>
                    <w:top w:val="single" w:sz="4" w:space="0" w:color="auto"/>
                    <w:left w:val="single" w:sz="4" w:space="0" w:color="auto"/>
                    <w:bottom w:val="single" w:sz="4" w:space="0" w:color="auto"/>
                    <w:right w:val="single" w:sz="4" w:space="0" w:color="auto"/>
                  </w:tcBorders>
                </w:tcPr>
                <w:p w14:paraId="7DD3797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4E8F4B9"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801332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1141FC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9180E4F"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1498644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38</w:t>
                  </w:r>
                </w:p>
              </w:tc>
              <w:tc>
                <w:tcPr>
                  <w:tcW w:w="1169" w:type="dxa"/>
                  <w:tcBorders>
                    <w:top w:val="single" w:sz="4" w:space="0" w:color="auto"/>
                    <w:left w:val="single" w:sz="4" w:space="0" w:color="auto"/>
                    <w:bottom w:val="single" w:sz="4" w:space="0" w:color="auto"/>
                    <w:right w:val="single" w:sz="4" w:space="0" w:color="auto"/>
                  </w:tcBorders>
                </w:tcPr>
                <w:p w14:paraId="354C544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140404</w:t>
                  </w:r>
                </w:p>
              </w:tc>
              <w:tc>
                <w:tcPr>
                  <w:tcW w:w="3544" w:type="dxa"/>
                  <w:tcBorders>
                    <w:top w:val="single" w:sz="4" w:space="0" w:color="auto"/>
                    <w:left w:val="single" w:sz="4" w:space="0" w:color="auto"/>
                    <w:bottom w:val="single" w:sz="4" w:space="0" w:color="auto"/>
                    <w:right w:val="single" w:sz="4" w:space="0" w:color="auto"/>
                  </w:tcBorders>
                </w:tcPr>
                <w:p w14:paraId="4C4B23F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1.1 KW; SPEED: 1410 RPM; FRAME: DZ90S; CURRENT: 2.07 A; POTENTIAL: 525 VAC; MOUNTING: B3 FOOT; ENCLOSURE RATING: IP44; SHAFT SIZE: DIA 67 X LG 24 MM; CONNECTION LOCATION: TOP; INSULATION CLASS: F; PHASE: 3; SUPPL P/N: 1LA0-090-</w:t>
                  </w:r>
                  <w:r w:rsidRPr="005574BC">
                    <w:lastRenderedPageBreak/>
                    <w:t>4AW90; BEARINGS DE 6205ZZ, NDE 6204ZZ, CONNECTION STAR, 50 HZ; IC0141</w:t>
                  </w:r>
                </w:p>
              </w:tc>
              <w:tc>
                <w:tcPr>
                  <w:tcW w:w="709" w:type="dxa"/>
                  <w:tcBorders>
                    <w:top w:val="single" w:sz="4" w:space="0" w:color="auto"/>
                    <w:left w:val="single" w:sz="4" w:space="0" w:color="auto"/>
                    <w:bottom w:val="single" w:sz="4" w:space="0" w:color="auto"/>
                    <w:right w:val="single" w:sz="4" w:space="0" w:color="auto"/>
                  </w:tcBorders>
                </w:tcPr>
                <w:p w14:paraId="79B0206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74D74563"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018DD57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943CCE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3DA9C0D"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AE9DCF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39</w:t>
                  </w:r>
                </w:p>
              </w:tc>
              <w:tc>
                <w:tcPr>
                  <w:tcW w:w="1169" w:type="dxa"/>
                  <w:tcBorders>
                    <w:top w:val="single" w:sz="4" w:space="0" w:color="auto"/>
                    <w:left w:val="single" w:sz="4" w:space="0" w:color="auto"/>
                    <w:bottom w:val="single" w:sz="4" w:space="0" w:color="auto"/>
                    <w:right w:val="single" w:sz="4" w:space="0" w:color="auto"/>
                  </w:tcBorders>
                </w:tcPr>
                <w:p w14:paraId="68CDE74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140451</w:t>
                  </w:r>
                </w:p>
              </w:tc>
              <w:tc>
                <w:tcPr>
                  <w:tcW w:w="3544" w:type="dxa"/>
                  <w:tcBorders>
                    <w:top w:val="single" w:sz="4" w:space="0" w:color="auto"/>
                    <w:left w:val="single" w:sz="4" w:space="0" w:color="auto"/>
                    <w:bottom w:val="single" w:sz="4" w:space="0" w:color="auto"/>
                    <w:right w:val="single" w:sz="4" w:space="0" w:color="auto"/>
                  </w:tcBorders>
                </w:tcPr>
                <w:p w14:paraId="3E2EBE4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GEARED: POWER: 0.18 KW; CURRENT: 0.87 A; OUTPUT SPEED: 12 RPM; POTENTIAL: 380 VAC; MOTOR SPEED: 1350 RPM; MOUNTING: FLANGE; ENCLOSURE RATING: IP55; PHASE: 3; INSULATION CLASS: F; SHAFT: DIA 18 X LG 55 MM; SUPPL P/N: 15015-87; R63; 712B FRAME, WITH GEARBOX, BEARINGS DE - 6303ZZ, NDE - 6200ZZ, CONNECTION STAR, 50 HZ, IC0141</w:t>
                  </w:r>
                </w:p>
              </w:tc>
              <w:tc>
                <w:tcPr>
                  <w:tcW w:w="709" w:type="dxa"/>
                  <w:tcBorders>
                    <w:top w:val="single" w:sz="4" w:space="0" w:color="auto"/>
                    <w:left w:val="single" w:sz="4" w:space="0" w:color="auto"/>
                    <w:bottom w:val="single" w:sz="4" w:space="0" w:color="auto"/>
                    <w:right w:val="single" w:sz="4" w:space="0" w:color="auto"/>
                  </w:tcBorders>
                </w:tcPr>
                <w:p w14:paraId="22466CB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2C5171A"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5E13EE8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DB27FB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3D70C58"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4A148E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40</w:t>
                  </w:r>
                </w:p>
              </w:tc>
              <w:tc>
                <w:tcPr>
                  <w:tcW w:w="1169" w:type="dxa"/>
                  <w:tcBorders>
                    <w:top w:val="single" w:sz="4" w:space="0" w:color="auto"/>
                    <w:left w:val="single" w:sz="4" w:space="0" w:color="auto"/>
                    <w:bottom w:val="single" w:sz="4" w:space="0" w:color="auto"/>
                    <w:right w:val="single" w:sz="4" w:space="0" w:color="auto"/>
                  </w:tcBorders>
                </w:tcPr>
                <w:p w14:paraId="6A76D03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140458</w:t>
                  </w:r>
                </w:p>
              </w:tc>
              <w:tc>
                <w:tcPr>
                  <w:tcW w:w="3544" w:type="dxa"/>
                  <w:tcBorders>
                    <w:top w:val="single" w:sz="4" w:space="0" w:color="auto"/>
                    <w:left w:val="single" w:sz="4" w:space="0" w:color="auto"/>
                    <w:bottom w:val="single" w:sz="4" w:space="0" w:color="auto"/>
                    <w:right w:val="single" w:sz="4" w:space="0" w:color="auto"/>
                  </w:tcBorders>
                </w:tcPr>
                <w:p w14:paraId="6B1F739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0.25 KW; SPEED: 1445 RPM; FRAME: KDY71D; CURRENT: 0.85 A; POTENTIAL: 380 VAC; MOUNTING: FLANGE; ENCLOSURE RATING: IP44; SHAFT SIZE: DIA 38 X LG 14 MM; INSULATION CLASS: F; PHASE: 3; TYPE: INDUCTION; TEMP RISE 80 K, BEARINGS DE 6202ZZ AND NDE 6202ZZ, CONNECTION STAR, 50 HZ, IC0141</w:t>
                  </w:r>
                </w:p>
              </w:tc>
              <w:tc>
                <w:tcPr>
                  <w:tcW w:w="709" w:type="dxa"/>
                  <w:tcBorders>
                    <w:top w:val="single" w:sz="4" w:space="0" w:color="auto"/>
                    <w:left w:val="single" w:sz="4" w:space="0" w:color="auto"/>
                    <w:bottom w:val="single" w:sz="4" w:space="0" w:color="auto"/>
                    <w:right w:val="single" w:sz="4" w:space="0" w:color="auto"/>
                  </w:tcBorders>
                </w:tcPr>
                <w:p w14:paraId="30A3953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E9F7183"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15D279F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69DEE9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D178FC5"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C015E9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41</w:t>
                  </w:r>
                </w:p>
              </w:tc>
              <w:tc>
                <w:tcPr>
                  <w:tcW w:w="1169" w:type="dxa"/>
                  <w:tcBorders>
                    <w:top w:val="single" w:sz="4" w:space="0" w:color="auto"/>
                    <w:left w:val="single" w:sz="4" w:space="0" w:color="auto"/>
                    <w:bottom w:val="single" w:sz="4" w:space="0" w:color="auto"/>
                    <w:right w:val="single" w:sz="4" w:space="0" w:color="auto"/>
                  </w:tcBorders>
                </w:tcPr>
                <w:p w14:paraId="3B97944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140459</w:t>
                  </w:r>
                </w:p>
              </w:tc>
              <w:tc>
                <w:tcPr>
                  <w:tcW w:w="3544" w:type="dxa"/>
                  <w:tcBorders>
                    <w:top w:val="single" w:sz="4" w:space="0" w:color="auto"/>
                    <w:left w:val="single" w:sz="4" w:space="0" w:color="auto"/>
                    <w:bottom w:val="single" w:sz="4" w:space="0" w:color="auto"/>
                    <w:right w:val="single" w:sz="4" w:space="0" w:color="auto"/>
                  </w:tcBorders>
                </w:tcPr>
                <w:p w14:paraId="412099E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ELEC:0.34 HP;1410-1445 RPM;71MOTOR, ELECTRIC: POWER: 0.34 HP; SPEED: 1410-1445 RPM; FRAME: 71; CURRENT: 0.85 A; POTENTIAL: 380 VAC; MOUNTING: B5 FLANGE; ENCLOSURE RATING: IP55; SHAFT SIZE: DIA 14 X LG 30 MM; CONNECTION LOCATION: STAR; POLES: 4; INSULATION CLASS: B; PHASE: 3; CASING MATERIAL: CAST IRON; SERVICE FACTOR: S1; REFERENCE NO: TPW0203050; 0.2 KW, CONNECTION Y, 0.8 AMP, FIN 1,1 RPM, BAUF B 3, CONNECTION STAR, 50 HZ</w:t>
                  </w:r>
                </w:p>
              </w:tc>
              <w:tc>
                <w:tcPr>
                  <w:tcW w:w="709" w:type="dxa"/>
                  <w:tcBorders>
                    <w:top w:val="single" w:sz="4" w:space="0" w:color="auto"/>
                    <w:left w:val="single" w:sz="4" w:space="0" w:color="auto"/>
                    <w:bottom w:val="single" w:sz="4" w:space="0" w:color="auto"/>
                    <w:right w:val="single" w:sz="4" w:space="0" w:color="auto"/>
                  </w:tcBorders>
                </w:tcPr>
                <w:p w14:paraId="1ABCDD2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A7DF245"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CC422A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B711AA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6055B9F"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BF3470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42</w:t>
                  </w:r>
                </w:p>
              </w:tc>
              <w:tc>
                <w:tcPr>
                  <w:tcW w:w="1169" w:type="dxa"/>
                  <w:tcBorders>
                    <w:top w:val="single" w:sz="4" w:space="0" w:color="auto"/>
                    <w:left w:val="single" w:sz="4" w:space="0" w:color="auto"/>
                    <w:bottom w:val="single" w:sz="4" w:space="0" w:color="auto"/>
                    <w:right w:val="single" w:sz="4" w:space="0" w:color="auto"/>
                  </w:tcBorders>
                </w:tcPr>
                <w:p w14:paraId="4EF8451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140461</w:t>
                  </w:r>
                </w:p>
              </w:tc>
              <w:tc>
                <w:tcPr>
                  <w:tcW w:w="3544" w:type="dxa"/>
                  <w:tcBorders>
                    <w:top w:val="single" w:sz="4" w:space="0" w:color="auto"/>
                    <w:left w:val="single" w:sz="4" w:space="0" w:color="auto"/>
                    <w:bottom w:val="single" w:sz="4" w:space="0" w:color="auto"/>
                    <w:right w:val="single" w:sz="4" w:space="0" w:color="auto"/>
                  </w:tcBorders>
                </w:tcPr>
                <w:p w14:paraId="2580292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7.5 KW; SPEED: 1440 RPM; CURRENT: 15.6 A; POTENTIAL: 380 </w:t>
                  </w:r>
                  <w:proofErr w:type="gramStart"/>
                  <w:r w:rsidRPr="005574BC">
                    <w:t>VAC</w:t>
                  </w:r>
                  <w:proofErr w:type="gramEnd"/>
                  <w:r w:rsidRPr="005574BC">
                    <w:t xml:space="preserve">; MOUNTING: V1 FLANGE; ENCLOSURE RATING: IP55; SHAFT SIZE: DIA 38 X LG 90 MM; INSULATION CLASS: F; PHASE: 3; </w:t>
                  </w:r>
                  <w:r w:rsidRPr="005574BC">
                    <w:lastRenderedPageBreak/>
                    <w:t>SERVICE FACTOR: S1; CONNECTION DELTA, 50 HZ</w:t>
                  </w:r>
                </w:p>
              </w:tc>
              <w:tc>
                <w:tcPr>
                  <w:tcW w:w="709" w:type="dxa"/>
                  <w:tcBorders>
                    <w:top w:val="single" w:sz="4" w:space="0" w:color="auto"/>
                    <w:left w:val="single" w:sz="4" w:space="0" w:color="auto"/>
                    <w:bottom w:val="single" w:sz="4" w:space="0" w:color="auto"/>
                    <w:right w:val="single" w:sz="4" w:space="0" w:color="auto"/>
                  </w:tcBorders>
                </w:tcPr>
                <w:p w14:paraId="40B778D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59A28D84"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4C1BE58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5407CE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B983025"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698E68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43</w:t>
                  </w:r>
                </w:p>
              </w:tc>
              <w:tc>
                <w:tcPr>
                  <w:tcW w:w="1169" w:type="dxa"/>
                  <w:tcBorders>
                    <w:top w:val="single" w:sz="4" w:space="0" w:color="auto"/>
                    <w:left w:val="single" w:sz="4" w:space="0" w:color="auto"/>
                    <w:bottom w:val="single" w:sz="4" w:space="0" w:color="auto"/>
                    <w:right w:val="single" w:sz="4" w:space="0" w:color="auto"/>
                  </w:tcBorders>
                </w:tcPr>
                <w:p w14:paraId="72D1E94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140462</w:t>
                  </w:r>
                </w:p>
              </w:tc>
              <w:tc>
                <w:tcPr>
                  <w:tcW w:w="3544" w:type="dxa"/>
                  <w:tcBorders>
                    <w:top w:val="single" w:sz="4" w:space="0" w:color="auto"/>
                    <w:left w:val="single" w:sz="4" w:space="0" w:color="auto"/>
                    <w:bottom w:val="single" w:sz="4" w:space="0" w:color="auto"/>
                    <w:right w:val="single" w:sz="4" w:space="0" w:color="auto"/>
                  </w:tcBorders>
                </w:tcPr>
                <w:p w14:paraId="79EED66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18 KW; SPEED: 1455 RPM; POTENTIAL: 380 </w:t>
                  </w:r>
                  <w:proofErr w:type="gramStart"/>
                  <w:r w:rsidRPr="005574BC">
                    <w:t>VAC</w:t>
                  </w:r>
                  <w:proofErr w:type="gramEnd"/>
                  <w:r w:rsidRPr="005574BC">
                    <w:t>; SUPPL P/N: FF31/35; REFERENCE NO: 547700-1988; FOR USE ON ASH HANDLING PLANT INCLUDING LIFTING DEVICE AND IMMERSION DAMPERS, 50HZ</w:t>
                  </w:r>
                </w:p>
              </w:tc>
              <w:tc>
                <w:tcPr>
                  <w:tcW w:w="709" w:type="dxa"/>
                  <w:tcBorders>
                    <w:top w:val="single" w:sz="4" w:space="0" w:color="auto"/>
                    <w:left w:val="single" w:sz="4" w:space="0" w:color="auto"/>
                    <w:bottom w:val="single" w:sz="4" w:space="0" w:color="auto"/>
                    <w:right w:val="single" w:sz="4" w:space="0" w:color="auto"/>
                  </w:tcBorders>
                </w:tcPr>
                <w:p w14:paraId="5AA5163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A516D16"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70D28E3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8A636F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6E00002"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187BEA0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44</w:t>
                  </w:r>
                </w:p>
              </w:tc>
              <w:tc>
                <w:tcPr>
                  <w:tcW w:w="1169" w:type="dxa"/>
                  <w:tcBorders>
                    <w:top w:val="single" w:sz="4" w:space="0" w:color="auto"/>
                    <w:left w:val="single" w:sz="4" w:space="0" w:color="auto"/>
                    <w:bottom w:val="single" w:sz="4" w:space="0" w:color="auto"/>
                    <w:right w:val="single" w:sz="4" w:space="0" w:color="auto"/>
                  </w:tcBorders>
                </w:tcPr>
                <w:p w14:paraId="64CE390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140463</w:t>
                  </w:r>
                </w:p>
              </w:tc>
              <w:tc>
                <w:tcPr>
                  <w:tcW w:w="3544" w:type="dxa"/>
                  <w:tcBorders>
                    <w:top w:val="single" w:sz="4" w:space="0" w:color="auto"/>
                    <w:left w:val="single" w:sz="4" w:space="0" w:color="auto"/>
                    <w:bottom w:val="single" w:sz="4" w:space="0" w:color="auto"/>
                    <w:right w:val="single" w:sz="4" w:space="0" w:color="auto"/>
                  </w:tcBorders>
                </w:tcPr>
                <w:p w14:paraId="566DBE1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7.5 KW; SPEED: 960 RPM; FRAME: D160M; CURRENT: 17.8 A; POTENTIAL: 380 VAC; MOUNTING: FLANGE B5; ENCLOSURE RATING: IP55; SHAFT SIZE: DIA 42 X LG 123 MM; CONNECTION LOCATION: TOP; INSULATION CLASS: F; PHASE: 3; REFERENCE NO: 1LLA3163-6YA40; BEARINGS DE 6309ZC3 AND NDE 6309C3, USE FOR APROM DRIVE FEEDER, CONNECTION DELTA, 0.75 SERVICE FACTOR, 50 HZ, IC0141</w:t>
                  </w:r>
                </w:p>
              </w:tc>
              <w:tc>
                <w:tcPr>
                  <w:tcW w:w="709" w:type="dxa"/>
                  <w:tcBorders>
                    <w:top w:val="single" w:sz="4" w:space="0" w:color="auto"/>
                    <w:left w:val="single" w:sz="4" w:space="0" w:color="auto"/>
                    <w:bottom w:val="single" w:sz="4" w:space="0" w:color="auto"/>
                    <w:right w:val="single" w:sz="4" w:space="0" w:color="auto"/>
                  </w:tcBorders>
                </w:tcPr>
                <w:p w14:paraId="4B236E2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9466FB1"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0E37ADC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911471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50B8221"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A6D4CB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45</w:t>
                  </w:r>
                </w:p>
              </w:tc>
              <w:tc>
                <w:tcPr>
                  <w:tcW w:w="1169" w:type="dxa"/>
                  <w:tcBorders>
                    <w:top w:val="single" w:sz="4" w:space="0" w:color="auto"/>
                    <w:left w:val="single" w:sz="4" w:space="0" w:color="auto"/>
                    <w:bottom w:val="single" w:sz="4" w:space="0" w:color="auto"/>
                    <w:right w:val="single" w:sz="4" w:space="0" w:color="auto"/>
                  </w:tcBorders>
                </w:tcPr>
                <w:p w14:paraId="1E24788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140478</w:t>
                  </w:r>
                </w:p>
              </w:tc>
              <w:tc>
                <w:tcPr>
                  <w:tcW w:w="3544" w:type="dxa"/>
                  <w:tcBorders>
                    <w:top w:val="single" w:sz="4" w:space="0" w:color="auto"/>
                    <w:left w:val="single" w:sz="4" w:space="0" w:color="auto"/>
                    <w:bottom w:val="single" w:sz="4" w:space="0" w:color="auto"/>
                    <w:right w:val="single" w:sz="4" w:space="0" w:color="auto"/>
                  </w:tcBorders>
                </w:tcPr>
                <w:p w14:paraId="78306C1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18.5 KW; SPEED: 2900 RPM; FRAME: DX160L; CURRENT: 35.7 A; POTENTIAL: 380 VAC; MOUNTING: FOOT; ENCLOSURE RATING: IP55; SHAFT SIZE: DIA 42 X LG 110 MM; INSULATION CLASS: F; PHASE: 3; SERVICE FACTOR: S1; REFERENCE NO: DX160L; 48940/001LI; CA10A291-600EM/SOV750; FOR HP COMPRESSOR, CONNECTION DELTA, 50Hz</w:t>
                  </w:r>
                </w:p>
              </w:tc>
              <w:tc>
                <w:tcPr>
                  <w:tcW w:w="709" w:type="dxa"/>
                  <w:tcBorders>
                    <w:top w:val="single" w:sz="4" w:space="0" w:color="auto"/>
                    <w:left w:val="single" w:sz="4" w:space="0" w:color="auto"/>
                    <w:bottom w:val="single" w:sz="4" w:space="0" w:color="auto"/>
                    <w:right w:val="single" w:sz="4" w:space="0" w:color="auto"/>
                  </w:tcBorders>
                </w:tcPr>
                <w:p w14:paraId="74AEBBA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6E6158F8"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79F0C9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BB1F4D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813FE98"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58BD62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46</w:t>
                  </w:r>
                </w:p>
              </w:tc>
              <w:tc>
                <w:tcPr>
                  <w:tcW w:w="1169" w:type="dxa"/>
                  <w:tcBorders>
                    <w:top w:val="single" w:sz="4" w:space="0" w:color="auto"/>
                    <w:left w:val="single" w:sz="4" w:space="0" w:color="auto"/>
                    <w:bottom w:val="single" w:sz="4" w:space="0" w:color="auto"/>
                    <w:right w:val="single" w:sz="4" w:space="0" w:color="auto"/>
                  </w:tcBorders>
                </w:tcPr>
                <w:p w14:paraId="10A439F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140505</w:t>
                  </w:r>
                </w:p>
              </w:tc>
              <w:tc>
                <w:tcPr>
                  <w:tcW w:w="3544" w:type="dxa"/>
                  <w:tcBorders>
                    <w:top w:val="single" w:sz="4" w:space="0" w:color="auto"/>
                    <w:left w:val="single" w:sz="4" w:space="0" w:color="auto"/>
                    <w:bottom w:val="single" w:sz="4" w:space="0" w:color="auto"/>
                    <w:right w:val="single" w:sz="4" w:space="0" w:color="auto"/>
                  </w:tcBorders>
                </w:tcPr>
                <w:p w14:paraId="074F920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30 KW; SPEED: 1460 RPM; FRAME: D200L; CURRENT: 60 A; POTENTIAL: 380 VAC; MOUNTING: B3 FOOT; ENCLOSURE RATING: IP55; SHAFT SIZE: DIA 55 X LG 116 MM; CONNECTION LOCATION: DELTA; INSULATION CLASS: F; PHASE: 3; FROM FAN SIDE BOX MUST BE ON THE LEFT-HAND SIDE; BEARINGS DE 6312 AND NDE 6312, PLANT DEMIN WATER SUPPLY AND PORTABLE WATER, CONNECTION DELTA, 083 SERVICE FACTOR, 50 HZ, IC0141</w:t>
                  </w:r>
                </w:p>
              </w:tc>
              <w:tc>
                <w:tcPr>
                  <w:tcW w:w="709" w:type="dxa"/>
                  <w:tcBorders>
                    <w:top w:val="single" w:sz="4" w:space="0" w:color="auto"/>
                    <w:left w:val="single" w:sz="4" w:space="0" w:color="auto"/>
                    <w:bottom w:val="single" w:sz="4" w:space="0" w:color="auto"/>
                    <w:right w:val="single" w:sz="4" w:space="0" w:color="auto"/>
                  </w:tcBorders>
                </w:tcPr>
                <w:p w14:paraId="12A1778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77321E0"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76E7722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814267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12B6202"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21AC78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lastRenderedPageBreak/>
                    <w:t>47</w:t>
                  </w:r>
                </w:p>
              </w:tc>
              <w:tc>
                <w:tcPr>
                  <w:tcW w:w="1169" w:type="dxa"/>
                  <w:tcBorders>
                    <w:top w:val="single" w:sz="4" w:space="0" w:color="auto"/>
                    <w:left w:val="single" w:sz="4" w:space="0" w:color="auto"/>
                    <w:bottom w:val="single" w:sz="4" w:space="0" w:color="auto"/>
                    <w:right w:val="single" w:sz="4" w:space="0" w:color="auto"/>
                  </w:tcBorders>
                </w:tcPr>
                <w:p w14:paraId="7864D29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140506</w:t>
                  </w:r>
                </w:p>
              </w:tc>
              <w:tc>
                <w:tcPr>
                  <w:tcW w:w="3544" w:type="dxa"/>
                  <w:tcBorders>
                    <w:top w:val="single" w:sz="4" w:space="0" w:color="auto"/>
                    <w:left w:val="single" w:sz="4" w:space="0" w:color="auto"/>
                    <w:bottom w:val="single" w:sz="4" w:space="0" w:color="auto"/>
                    <w:right w:val="single" w:sz="4" w:space="0" w:color="auto"/>
                  </w:tcBorders>
                </w:tcPr>
                <w:p w14:paraId="4EEEE6A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3 KW; SPEED: 1430 RPM; FRAME: DX100LD; CURRENT: 6.9 A; POTENTIAL: 380 </w:t>
                  </w:r>
                  <w:proofErr w:type="gramStart"/>
                  <w:r w:rsidRPr="005574BC">
                    <w:t>VAC</w:t>
                  </w:r>
                  <w:proofErr w:type="gramEnd"/>
                  <w:r w:rsidRPr="005574BC">
                    <w:t>; MOUNTING: FLANGE; ENCLOSURE RATING: IP55; SHAFT SIZE: DIA 28 X LG 64 MM; INSULATION CLASS: F; PHASE: 3; BEARINGS DE AND NDE 6206Z; CONNECTION DELTA; 50 HZ</w:t>
                  </w:r>
                </w:p>
              </w:tc>
              <w:tc>
                <w:tcPr>
                  <w:tcW w:w="709" w:type="dxa"/>
                  <w:tcBorders>
                    <w:top w:val="single" w:sz="4" w:space="0" w:color="auto"/>
                    <w:left w:val="single" w:sz="4" w:space="0" w:color="auto"/>
                    <w:bottom w:val="single" w:sz="4" w:space="0" w:color="auto"/>
                    <w:right w:val="single" w:sz="4" w:space="0" w:color="auto"/>
                  </w:tcBorders>
                </w:tcPr>
                <w:p w14:paraId="3E14918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61FCC99"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7CF8DA4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1DAC7A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2641876"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85BD40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48</w:t>
                  </w:r>
                </w:p>
              </w:tc>
              <w:tc>
                <w:tcPr>
                  <w:tcW w:w="1169" w:type="dxa"/>
                  <w:tcBorders>
                    <w:top w:val="single" w:sz="4" w:space="0" w:color="auto"/>
                    <w:left w:val="single" w:sz="4" w:space="0" w:color="auto"/>
                    <w:bottom w:val="single" w:sz="4" w:space="0" w:color="auto"/>
                    <w:right w:val="single" w:sz="4" w:space="0" w:color="auto"/>
                  </w:tcBorders>
                </w:tcPr>
                <w:p w14:paraId="65E2AAC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140517</w:t>
                  </w:r>
                </w:p>
              </w:tc>
              <w:tc>
                <w:tcPr>
                  <w:tcW w:w="3544" w:type="dxa"/>
                  <w:tcBorders>
                    <w:top w:val="single" w:sz="4" w:space="0" w:color="auto"/>
                    <w:left w:val="single" w:sz="4" w:space="0" w:color="auto"/>
                    <w:bottom w:val="single" w:sz="4" w:space="0" w:color="auto"/>
                    <w:right w:val="single" w:sz="4" w:space="0" w:color="auto"/>
                  </w:tcBorders>
                </w:tcPr>
                <w:p w14:paraId="43BF372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10/15 KW; SPEED: 976-1465 RPM; FRAME: DX180L; CURRENT: 30.4-22.3 A; POTENTIAL: 380 VAC; MOUNTING: B3 FOOT; ENCLOSURE RATING: IP55; SHAFT SIZE: DIA 47 X LG 112 MM; CONNECTION LOCATION: STAR/DELTA; INSULATION CLASS: F; PHASE: 3; BEARINGS - DE AND NDE 6310Z, CONNECTION: STAR/STAR/DELTA, 50 HZ, 0.141 SERVICE FACTOR, IC0141</w:t>
                  </w:r>
                </w:p>
              </w:tc>
              <w:tc>
                <w:tcPr>
                  <w:tcW w:w="709" w:type="dxa"/>
                  <w:tcBorders>
                    <w:top w:val="single" w:sz="4" w:space="0" w:color="auto"/>
                    <w:left w:val="single" w:sz="4" w:space="0" w:color="auto"/>
                    <w:bottom w:val="single" w:sz="4" w:space="0" w:color="auto"/>
                    <w:right w:val="single" w:sz="4" w:space="0" w:color="auto"/>
                  </w:tcBorders>
                </w:tcPr>
                <w:p w14:paraId="19B4250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EFDE838"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5DC2824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A0D117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8912D12"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50B47F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49</w:t>
                  </w:r>
                </w:p>
              </w:tc>
              <w:tc>
                <w:tcPr>
                  <w:tcW w:w="1169" w:type="dxa"/>
                  <w:tcBorders>
                    <w:top w:val="single" w:sz="4" w:space="0" w:color="auto"/>
                    <w:left w:val="single" w:sz="4" w:space="0" w:color="auto"/>
                    <w:bottom w:val="single" w:sz="4" w:space="0" w:color="auto"/>
                    <w:right w:val="single" w:sz="4" w:space="0" w:color="auto"/>
                  </w:tcBorders>
                </w:tcPr>
                <w:p w14:paraId="5CD504E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140518</w:t>
                  </w:r>
                </w:p>
              </w:tc>
              <w:tc>
                <w:tcPr>
                  <w:tcW w:w="3544" w:type="dxa"/>
                  <w:tcBorders>
                    <w:top w:val="single" w:sz="4" w:space="0" w:color="auto"/>
                    <w:left w:val="single" w:sz="4" w:space="0" w:color="auto"/>
                    <w:bottom w:val="single" w:sz="4" w:space="0" w:color="auto"/>
                    <w:right w:val="single" w:sz="4" w:space="0" w:color="auto"/>
                  </w:tcBorders>
                </w:tcPr>
                <w:p w14:paraId="73291B6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22/14.7 KW; SPEED: 1479/992 RPM; FRAME: D225S; CURRENT: 40-38 A; POTENTIAL: 380 </w:t>
                  </w:r>
                  <w:proofErr w:type="gramStart"/>
                  <w:r w:rsidRPr="005574BC">
                    <w:t>VAC</w:t>
                  </w:r>
                  <w:proofErr w:type="gramEnd"/>
                  <w:r w:rsidRPr="005574BC">
                    <w:t>; MOUNTING: B3 FOOT; ENCLOSURE RATING: IP55; SHAFT SIZE: DIA 60 X LG 140 MM; CONNECTION LOCATION: TOP; INSULATION CLASS: F; PHASE: 3; CONNECTION STAR/STAR/DELTA, 50 HZ</w:t>
                  </w:r>
                </w:p>
              </w:tc>
              <w:tc>
                <w:tcPr>
                  <w:tcW w:w="709" w:type="dxa"/>
                  <w:tcBorders>
                    <w:top w:val="single" w:sz="4" w:space="0" w:color="auto"/>
                    <w:left w:val="single" w:sz="4" w:space="0" w:color="auto"/>
                    <w:bottom w:val="single" w:sz="4" w:space="0" w:color="auto"/>
                    <w:right w:val="single" w:sz="4" w:space="0" w:color="auto"/>
                  </w:tcBorders>
                </w:tcPr>
                <w:p w14:paraId="0B0C4AC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719E9055"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B14025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9ABA2C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F6A99DE"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47AF7F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50</w:t>
                  </w:r>
                </w:p>
              </w:tc>
              <w:tc>
                <w:tcPr>
                  <w:tcW w:w="1169" w:type="dxa"/>
                  <w:tcBorders>
                    <w:top w:val="single" w:sz="4" w:space="0" w:color="auto"/>
                    <w:left w:val="single" w:sz="4" w:space="0" w:color="auto"/>
                    <w:bottom w:val="single" w:sz="4" w:space="0" w:color="auto"/>
                    <w:right w:val="single" w:sz="4" w:space="0" w:color="auto"/>
                  </w:tcBorders>
                </w:tcPr>
                <w:p w14:paraId="7C876BD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140525</w:t>
                  </w:r>
                </w:p>
              </w:tc>
              <w:tc>
                <w:tcPr>
                  <w:tcW w:w="3544" w:type="dxa"/>
                  <w:tcBorders>
                    <w:top w:val="single" w:sz="4" w:space="0" w:color="auto"/>
                    <w:left w:val="single" w:sz="4" w:space="0" w:color="auto"/>
                    <w:bottom w:val="single" w:sz="4" w:space="0" w:color="auto"/>
                    <w:right w:val="single" w:sz="4" w:space="0" w:color="auto"/>
                  </w:tcBorders>
                </w:tcPr>
                <w:p w14:paraId="7240D7E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11 KW; SPEED: 2899 RPM; FRAME: DX160M; CURRENT: 22.9 A; POTENTIAL: 380 VAC; MOUNTING: B3 FOOT; ENCLOSURE RATING: IP55; SHAFT SIZE: DIA 42 X LG 110 MM; CONNECTION LOCATION: TOP; INSULATION CLASS: F; PHASE: 3; SERVICE FACTOR: S1; REFERENCE NO: D5520/11JI; BEARINGS DE 6309Z NDE 6309Z, PLANT FLAME SCANNER AND BURNER COOLING FANS A AND B, CONNECTION DELTA, 50 HZ, IC0141</w:t>
                  </w:r>
                </w:p>
              </w:tc>
              <w:tc>
                <w:tcPr>
                  <w:tcW w:w="709" w:type="dxa"/>
                  <w:tcBorders>
                    <w:top w:val="single" w:sz="4" w:space="0" w:color="auto"/>
                    <w:left w:val="single" w:sz="4" w:space="0" w:color="auto"/>
                    <w:bottom w:val="single" w:sz="4" w:space="0" w:color="auto"/>
                    <w:right w:val="single" w:sz="4" w:space="0" w:color="auto"/>
                  </w:tcBorders>
                </w:tcPr>
                <w:p w14:paraId="3CA830D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B671D59"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5DDDA65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B441F1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A20D458"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79D969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51</w:t>
                  </w:r>
                </w:p>
              </w:tc>
              <w:tc>
                <w:tcPr>
                  <w:tcW w:w="1169" w:type="dxa"/>
                  <w:tcBorders>
                    <w:top w:val="single" w:sz="4" w:space="0" w:color="auto"/>
                    <w:left w:val="single" w:sz="4" w:space="0" w:color="auto"/>
                    <w:bottom w:val="single" w:sz="4" w:space="0" w:color="auto"/>
                    <w:right w:val="single" w:sz="4" w:space="0" w:color="auto"/>
                  </w:tcBorders>
                </w:tcPr>
                <w:p w14:paraId="53A6060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140542</w:t>
                  </w:r>
                </w:p>
              </w:tc>
              <w:tc>
                <w:tcPr>
                  <w:tcW w:w="3544" w:type="dxa"/>
                  <w:tcBorders>
                    <w:top w:val="single" w:sz="4" w:space="0" w:color="auto"/>
                    <w:left w:val="single" w:sz="4" w:space="0" w:color="auto"/>
                    <w:bottom w:val="single" w:sz="4" w:space="0" w:color="auto"/>
                    <w:right w:val="single" w:sz="4" w:space="0" w:color="auto"/>
                  </w:tcBorders>
                </w:tcPr>
                <w:p w14:paraId="2341193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0.55 KW; SPEED: 1500 RPM; CURRENT: 6.6-3.8 A; POTENTIAL: 220/380 VAC; MOUNTING: FLANGE; ENCLOSURE RATING: IP67; </w:t>
                  </w:r>
                  <w:r w:rsidRPr="005574BC">
                    <w:lastRenderedPageBreak/>
                    <w:t>INSULATION CLASS: F; PHASE: 3; SUPPL P/N: 80L1; 2.8/1.6AMP, IC 0141, CONNECTION STAR, COS 0.75, 50HZ</w:t>
                  </w:r>
                </w:p>
              </w:tc>
              <w:tc>
                <w:tcPr>
                  <w:tcW w:w="709" w:type="dxa"/>
                  <w:tcBorders>
                    <w:top w:val="single" w:sz="4" w:space="0" w:color="auto"/>
                    <w:left w:val="single" w:sz="4" w:space="0" w:color="auto"/>
                    <w:bottom w:val="single" w:sz="4" w:space="0" w:color="auto"/>
                    <w:right w:val="single" w:sz="4" w:space="0" w:color="auto"/>
                  </w:tcBorders>
                </w:tcPr>
                <w:p w14:paraId="137176C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02E66652"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5BF009D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2B663D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5031D49"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87F185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52</w:t>
                  </w:r>
                </w:p>
              </w:tc>
              <w:tc>
                <w:tcPr>
                  <w:tcW w:w="1169" w:type="dxa"/>
                  <w:tcBorders>
                    <w:top w:val="single" w:sz="4" w:space="0" w:color="auto"/>
                    <w:left w:val="single" w:sz="4" w:space="0" w:color="auto"/>
                    <w:bottom w:val="single" w:sz="4" w:space="0" w:color="auto"/>
                    <w:right w:val="single" w:sz="4" w:space="0" w:color="auto"/>
                  </w:tcBorders>
                </w:tcPr>
                <w:p w14:paraId="6ED6DDA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140543</w:t>
                  </w:r>
                </w:p>
              </w:tc>
              <w:tc>
                <w:tcPr>
                  <w:tcW w:w="3544" w:type="dxa"/>
                  <w:tcBorders>
                    <w:top w:val="single" w:sz="4" w:space="0" w:color="auto"/>
                    <w:left w:val="single" w:sz="4" w:space="0" w:color="auto"/>
                    <w:bottom w:val="single" w:sz="4" w:space="0" w:color="auto"/>
                    <w:right w:val="single" w:sz="4" w:space="0" w:color="auto"/>
                  </w:tcBorders>
                </w:tcPr>
                <w:p w14:paraId="440189F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0.75 KW; SPEED: 1500 RPM; CURRENT: 3.6-2.1 A; POTENTIAL: 220/380 VAC; MOUNTING: FLANGE; ENCLOSURE RATING: IP67; CONNECTION LOCATION: STAR; INSULATION CLASS: F; PHASE: 3; SUPPL P/N: 80L2; CONNECTION STAR, 50HZ, IC0141</w:t>
                  </w:r>
                </w:p>
              </w:tc>
              <w:tc>
                <w:tcPr>
                  <w:tcW w:w="709" w:type="dxa"/>
                  <w:tcBorders>
                    <w:top w:val="single" w:sz="4" w:space="0" w:color="auto"/>
                    <w:left w:val="single" w:sz="4" w:space="0" w:color="auto"/>
                    <w:bottom w:val="single" w:sz="4" w:space="0" w:color="auto"/>
                    <w:right w:val="single" w:sz="4" w:space="0" w:color="auto"/>
                  </w:tcBorders>
                </w:tcPr>
                <w:p w14:paraId="0A17656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E993C77"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17B16F3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D0507A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EB2648C"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38732E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53</w:t>
                  </w:r>
                </w:p>
              </w:tc>
              <w:tc>
                <w:tcPr>
                  <w:tcW w:w="1169" w:type="dxa"/>
                  <w:tcBorders>
                    <w:top w:val="single" w:sz="4" w:space="0" w:color="auto"/>
                    <w:left w:val="single" w:sz="4" w:space="0" w:color="auto"/>
                    <w:bottom w:val="single" w:sz="4" w:space="0" w:color="auto"/>
                    <w:right w:val="single" w:sz="4" w:space="0" w:color="auto"/>
                  </w:tcBorders>
                </w:tcPr>
                <w:p w14:paraId="64B91A1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140560</w:t>
                  </w:r>
                </w:p>
              </w:tc>
              <w:tc>
                <w:tcPr>
                  <w:tcW w:w="3544" w:type="dxa"/>
                  <w:tcBorders>
                    <w:top w:val="single" w:sz="4" w:space="0" w:color="auto"/>
                    <w:left w:val="single" w:sz="4" w:space="0" w:color="auto"/>
                    <w:bottom w:val="single" w:sz="4" w:space="0" w:color="auto"/>
                    <w:right w:val="single" w:sz="4" w:space="0" w:color="auto"/>
                  </w:tcBorders>
                </w:tcPr>
                <w:p w14:paraId="2C2AD17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0.18 KW; SPEED: 1370 RPM; FRAME: FR0.18/4.7; CURRENT: 1.2-0.7 A; POTENTIAL: 220/380 VAC; MOUNTING: FLANGE; ENCLOSURE RATING: IP54; SHAFT SIZE: DIA 11 MM; INSULATION CLASS: B; PHASE: 3; SERVICE FACTOR: S1; REFERENCE NO: 54411/C01; STARTING DOL, CONNECTION STAR, 50 HZ</w:t>
                  </w:r>
                </w:p>
              </w:tc>
              <w:tc>
                <w:tcPr>
                  <w:tcW w:w="709" w:type="dxa"/>
                  <w:tcBorders>
                    <w:top w:val="single" w:sz="4" w:space="0" w:color="auto"/>
                    <w:left w:val="single" w:sz="4" w:space="0" w:color="auto"/>
                    <w:bottom w:val="single" w:sz="4" w:space="0" w:color="auto"/>
                    <w:right w:val="single" w:sz="4" w:space="0" w:color="auto"/>
                  </w:tcBorders>
                </w:tcPr>
                <w:p w14:paraId="01B2149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7CD1A09"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026C86B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878005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180042B"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CC8364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54</w:t>
                  </w:r>
                </w:p>
              </w:tc>
              <w:tc>
                <w:tcPr>
                  <w:tcW w:w="1169" w:type="dxa"/>
                  <w:tcBorders>
                    <w:top w:val="single" w:sz="4" w:space="0" w:color="auto"/>
                    <w:left w:val="single" w:sz="4" w:space="0" w:color="auto"/>
                    <w:bottom w:val="single" w:sz="4" w:space="0" w:color="auto"/>
                    <w:right w:val="single" w:sz="4" w:space="0" w:color="auto"/>
                  </w:tcBorders>
                </w:tcPr>
                <w:p w14:paraId="17D6754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140609</w:t>
                  </w:r>
                </w:p>
              </w:tc>
              <w:tc>
                <w:tcPr>
                  <w:tcW w:w="3544" w:type="dxa"/>
                  <w:tcBorders>
                    <w:top w:val="single" w:sz="4" w:space="0" w:color="auto"/>
                    <w:left w:val="single" w:sz="4" w:space="0" w:color="auto"/>
                    <w:bottom w:val="single" w:sz="4" w:space="0" w:color="auto"/>
                    <w:right w:val="single" w:sz="4" w:space="0" w:color="auto"/>
                  </w:tcBorders>
                </w:tcPr>
                <w:p w14:paraId="195E86A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0.12 KW; SPEED: 2800 RPM; FRAME: LS56/T; CURRENT: 0.5 A; POTENTIAL: 380 </w:t>
                  </w:r>
                  <w:proofErr w:type="gramStart"/>
                  <w:r w:rsidRPr="005574BC">
                    <w:t>VAC</w:t>
                  </w:r>
                  <w:proofErr w:type="gramEnd"/>
                  <w:r w:rsidRPr="005574BC">
                    <w:t>; MOUNTING: FLANGE; ENCLOSURE RATING: IP55; INSULATION CLASS: F; PHASE: 3; SERVICE FACTOR: 1; ELECTRICAL RATING 50HZ, STAR CONNECTION, FOR AMMONIA DOSING PUMP</w:t>
                  </w:r>
                </w:p>
              </w:tc>
              <w:tc>
                <w:tcPr>
                  <w:tcW w:w="709" w:type="dxa"/>
                  <w:tcBorders>
                    <w:top w:val="single" w:sz="4" w:space="0" w:color="auto"/>
                    <w:left w:val="single" w:sz="4" w:space="0" w:color="auto"/>
                    <w:bottom w:val="single" w:sz="4" w:space="0" w:color="auto"/>
                    <w:right w:val="single" w:sz="4" w:space="0" w:color="auto"/>
                  </w:tcBorders>
                </w:tcPr>
                <w:p w14:paraId="5A5F93C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FB5D3A0"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1D8464C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B1B4DA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AA95266"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72CDE7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55</w:t>
                  </w:r>
                </w:p>
              </w:tc>
              <w:tc>
                <w:tcPr>
                  <w:tcW w:w="1169" w:type="dxa"/>
                  <w:tcBorders>
                    <w:top w:val="single" w:sz="4" w:space="0" w:color="auto"/>
                    <w:left w:val="single" w:sz="4" w:space="0" w:color="auto"/>
                    <w:bottom w:val="single" w:sz="4" w:space="0" w:color="auto"/>
                    <w:right w:val="single" w:sz="4" w:space="0" w:color="auto"/>
                  </w:tcBorders>
                </w:tcPr>
                <w:p w14:paraId="5F5FEDF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140610</w:t>
                  </w:r>
                </w:p>
              </w:tc>
              <w:tc>
                <w:tcPr>
                  <w:tcW w:w="3544" w:type="dxa"/>
                  <w:tcBorders>
                    <w:top w:val="single" w:sz="4" w:space="0" w:color="auto"/>
                    <w:left w:val="single" w:sz="4" w:space="0" w:color="auto"/>
                    <w:bottom w:val="single" w:sz="4" w:space="0" w:color="auto"/>
                    <w:right w:val="single" w:sz="4" w:space="0" w:color="auto"/>
                  </w:tcBorders>
                </w:tcPr>
                <w:p w14:paraId="7E3A3D4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0.06 KW; SPEED: 1400 RPM; CURRENT: 0.3 A; POTENTIAL: 380 </w:t>
                  </w:r>
                  <w:proofErr w:type="gramStart"/>
                  <w:r w:rsidRPr="005574BC">
                    <w:t>VAC</w:t>
                  </w:r>
                  <w:proofErr w:type="gramEnd"/>
                  <w:r w:rsidRPr="005574BC">
                    <w:t>; INSULATION CLASS: F; ANION CONDENSATE OUTLET VALVE, AUMA, CONNECTION STAR, 50HZ</w:t>
                  </w:r>
                </w:p>
              </w:tc>
              <w:tc>
                <w:tcPr>
                  <w:tcW w:w="709" w:type="dxa"/>
                  <w:tcBorders>
                    <w:top w:val="single" w:sz="4" w:space="0" w:color="auto"/>
                    <w:left w:val="single" w:sz="4" w:space="0" w:color="auto"/>
                    <w:bottom w:val="single" w:sz="4" w:space="0" w:color="auto"/>
                    <w:right w:val="single" w:sz="4" w:space="0" w:color="auto"/>
                  </w:tcBorders>
                </w:tcPr>
                <w:p w14:paraId="1B4CDCD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6EC162F2"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0BFDD04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32B2EA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FA6FD5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CCAE07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56</w:t>
                  </w:r>
                </w:p>
              </w:tc>
              <w:tc>
                <w:tcPr>
                  <w:tcW w:w="1169" w:type="dxa"/>
                  <w:tcBorders>
                    <w:top w:val="single" w:sz="4" w:space="0" w:color="auto"/>
                    <w:left w:val="single" w:sz="4" w:space="0" w:color="auto"/>
                    <w:bottom w:val="single" w:sz="4" w:space="0" w:color="auto"/>
                    <w:right w:val="single" w:sz="4" w:space="0" w:color="auto"/>
                  </w:tcBorders>
                </w:tcPr>
                <w:p w14:paraId="6E11B45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140646</w:t>
                  </w:r>
                </w:p>
              </w:tc>
              <w:tc>
                <w:tcPr>
                  <w:tcW w:w="3544" w:type="dxa"/>
                  <w:tcBorders>
                    <w:top w:val="single" w:sz="4" w:space="0" w:color="auto"/>
                    <w:left w:val="single" w:sz="4" w:space="0" w:color="auto"/>
                    <w:bottom w:val="single" w:sz="4" w:space="0" w:color="auto"/>
                    <w:right w:val="single" w:sz="4" w:space="0" w:color="auto"/>
                  </w:tcBorders>
                </w:tcPr>
                <w:p w14:paraId="383FF3D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2.2 KW; SPEED: 1400 RPM; FRAME: 100L-4; CURRENT: 5.3 A; POTENTIAL: 380 VAC; MOUNTING: FLANGE B5; ENCLOSURE RATING: IP55; SHAFT SIZE: DIA 30 X LG 65 MM; CONNECTION LOCATION: STAR; INSULATION CLASS: B80; PHASE: 3; REFERENCE NO: G059; MTG B141, INSOLATION CLASS B800, BEARINGS DE - 6205ZZ, </w:t>
                  </w:r>
                  <w:r w:rsidRPr="005574BC">
                    <w:lastRenderedPageBreak/>
                    <w:t>NDE - 6205ZZ, CONNECTION STAR, FEMET, 50 HZ, IC0141</w:t>
                  </w:r>
                </w:p>
              </w:tc>
              <w:tc>
                <w:tcPr>
                  <w:tcW w:w="709" w:type="dxa"/>
                  <w:tcBorders>
                    <w:top w:val="single" w:sz="4" w:space="0" w:color="auto"/>
                    <w:left w:val="single" w:sz="4" w:space="0" w:color="auto"/>
                    <w:bottom w:val="single" w:sz="4" w:space="0" w:color="auto"/>
                    <w:right w:val="single" w:sz="4" w:space="0" w:color="auto"/>
                  </w:tcBorders>
                </w:tcPr>
                <w:p w14:paraId="0879C27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42271146"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FCE786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EEEF12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A2C1B2A"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145138E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57</w:t>
                  </w:r>
                </w:p>
              </w:tc>
              <w:tc>
                <w:tcPr>
                  <w:tcW w:w="1169" w:type="dxa"/>
                  <w:tcBorders>
                    <w:top w:val="single" w:sz="4" w:space="0" w:color="auto"/>
                    <w:left w:val="single" w:sz="4" w:space="0" w:color="auto"/>
                    <w:bottom w:val="single" w:sz="4" w:space="0" w:color="auto"/>
                    <w:right w:val="single" w:sz="4" w:space="0" w:color="auto"/>
                  </w:tcBorders>
                </w:tcPr>
                <w:p w14:paraId="0B0121B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140647</w:t>
                  </w:r>
                </w:p>
              </w:tc>
              <w:tc>
                <w:tcPr>
                  <w:tcW w:w="3544" w:type="dxa"/>
                  <w:tcBorders>
                    <w:top w:val="single" w:sz="4" w:space="0" w:color="auto"/>
                    <w:left w:val="single" w:sz="4" w:space="0" w:color="auto"/>
                    <w:bottom w:val="single" w:sz="4" w:space="0" w:color="auto"/>
                    <w:right w:val="single" w:sz="4" w:space="0" w:color="auto"/>
                  </w:tcBorders>
                </w:tcPr>
                <w:p w14:paraId="4577C9A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30 KW; SPEED: 2960 RPM; FRAME: D200C; CURRENT: 61 A; POTENTIAL: 380 VAC; MOUNTING: B3 FOOT; ENCLOSURE RATING: IP55; SHAFT SIZE: DIA 55 X LG 115 MM; CONNECTION LOCATION: DELTA; INSULATION CLASS: F; PHASE: 3; SERVICE FACTOR: S1; BEARINGS DE - 6312 AND NDE - 6312, CONNECTION DELTA, 50 HZ; 0.89 SERVICE FACTOR</w:t>
                  </w:r>
                </w:p>
              </w:tc>
              <w:tc>
                <w:tcPr>
                  <w:tcW w:w="709" w:type="dxa"/>
                  <w:tcBorders>
                    <w:top w:val="single" w:sz="4" w:space="0" w:color="auto"/>
                    <w:left w:val="single" w:sz="4" w:space="0" w:color="auto"/>
                    <w:bottom w:val="single" w:sz="4" w:space="0" w:color="auto"/>
                    <w:right w:val="single" w:sz="4" w:space="0" w:color="auto"/>
                  </w:tcBorders>
                </w:tcPr>
                <w:p w14:paraId="1F806A9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C859838"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4C2D57C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28CAF4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41911ED"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91B103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58</w:t>
                  </w:r>
                </w:p>
              </w:tc>
              <w:tc>
                <w:tcPr>
                  <w:tcW w:w="1169" w:type="dxa"/>
                  <w:tcBorders>
                    <w:top w:val="single" w:sz="4" w:space="0" w:color="auto"/>
                    <w:left w:val="single" w:sz="4" w:space="0" w:color="auto"/>
                    <w:bottom w:val="single" w:sz="4" w:space="0" w:color="auto"/>
                    <w:right w:val="single" w:sz="4" w:space="0" w:color="auto"/>
                  </w:tcBorders>
                </w:tcPr>
                <w:p w14:paraId="5E493B4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140665</w:t>
                  </w:r>
                </w:p>
              </w:tc>
              <w:tc>
                <w:tcPr>
                  <w:tcW w:w="3544" w:type="dxa"/>
                  <w:tcBorders>
                    <w:top w:val="single" w:sz="4" w:space="0" w:color="auto"/>
                    <w:left w:val="single" w:sz="4" w:space="0" w:color="auto"/>
                    <w:bottom w:val="single" w:sz="4" w:space="0" w:color="auto"/>
                    <w:right w:val="single" w:sz="4" w:space="0" w:color="auto"/>
                  </w:tcBorders>
                </w:tcPr>
                <w:p w14:paraId="3A733EC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2.2 KW; SPEED: 1415 RPM; FRAME: IEC 100C; CURRENT: 9-3.2 A; POTENTIAL: 220/380 VAC; MOUNTING: FLANGE; ENCLOSURE RATING: IP55; SHAFT SIZE: DIA 28 X LG 59 MM; INSULATION CLASS: F; PHASE: 3; TEMPERATURE CLASS: 40 DEG C; SPECIFICATION: VDE0530; SUPPL P/N: E.6F654162 01 001; REFERENCE NO: 1LCS106-4AD21Z; ROT KL16, KT, WITH PARALLEL KEYWAY, 7.8 MM WD, CONNECTION DELTA/STAR, 50 HZ; 0.75 SERVICE FACTOR</w:t>
                  </w:r>
                </w:p>
              </w:tc>
              <w:tc>
                <w:tcPr>
                  <w:tcW w:w="709" w:type="dxa"/>
                  <w:tcBorders>
                    <w:top w:val="single" w:sz="4" w:space="0" w:color="auto"/>
                    <w:left w:val="single" w:sz="4" w:space="0" w:color="auto"/>
                    <w:bottom w:val="single" w:sz="4" w:space="0" w:color="auto"/>
                    <w:right w:val="single" w:sz="4" w:space="0" w:color="auto"/>
                  </w:tcBorders>
                </w:tcPr>
                <w:p w14:paraId="723D008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94B4FBB"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493E946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0D0C4C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0A0C52E"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0D1ADE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59</w:t>
                  </w:r>
                </w:p>
              </w:tc>
              <w:tc>
                <w:tcPr>
                  <w:tcW w:w="1169" w:type="dxa"/>
                  <w:tcBorders>
                    <w:top w:val="single" w:sz="4" w:space="0" w:color="auto"/>
                    <w:left w:val="single" w:sz="4" w:space="0" w:color="auto"/>
                    <w:bottom w:val="single" w:sz="4" w:space="0" w:color="auto"/>
                    <w:right w:val="single" w:sz="4" w:space="0" w:color="auto"/>
                  </w:tcBorders>
                </w:tcPr>
                <w:p w14:paraId="770A59E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140676</w:t>
                  </w:r>
                </w:p>
              </w:tc>
              <w:tc>
                <w:tcPr>
                  <w:tcW w:w="3544" w:type="dxa"/>
                  <w:tcBorders>
                    <w:top w:val="single" w:sz="4" w:space="0" w:color="auto"/>
                    <w:left w:val="single" w:sz="4" w:space="0" w:color="auto"/>
                    <w:bottom w:val="single" w:sz="4" w:space="0" w:color="auto"/>
                    <w:right w:val="single" w:sz="4" w:space="0" w:color="auto"/>
                  </w:tcBorders>
                </w:tcPr>
                <w:p w14:paraId="6328CA7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13 KW; SPEED: 227-1365 RPM;   FRAME: 200-250; POTENTIAL: 380 VAC; MOUNTING: B3 FOOT; ENCLOSURE RATING: LNMA; POLES: 4-24; INSULATION CLASS: F; PHASE: 3; TYPE: SQUIRREL CAGE; MODEL NO: LNMA 200 MD 21; INTERNALLY COOLED, 50 HZ, TORQUE 99NM, STARTS PER HOUR 180 S/H 40 PCT, CDF 240 - 320, THERMISTOR SENSOR CONTROL, SPEED NO LOAD 1500/250 RPM, 91 PCT OF NO LOAD</w:t>
                  </w:r>
                </w:p>
              </w:tc>
              <w:tc>
                <w:tcPr>
                  <w:tcW w:w="709" w:type="dxa"/>
                  <w:tcBorders>
                    <w:top w:val="single" w:sz="4" w:space="0" w:color="auto"/>
                    <w:left w:val="single" w:sz="4" w:space="0" w:color="auto"/>
                    <w:bottom w:val="single" w:sz="4" w:space="0" w:color="auto"/>
                    <w:right w:val="single" w:sz="4" w:space="0" w:color="auto"/>
                  </w:tcBorders>
                </w:tcPr>
                <w:p w14:paraId="2EEC0A5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054FCDA"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477503D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F216EB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8730AF5"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2B9752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60</w:t>
                  </w:r>
                </w:p>
              </w:tc>
              <w:tc>
                <w:tcPr>
                  <w:tcW w:w="1169" w:type="dxa"/>
                  <w:tcBorders>
                    <w:top w:val="single" w:sz="4" w:space="0" w:color="auto"/>
                    <w:left w:val="single" w:sz="4" w:space="0" w:color="auto"/>
                    <w:bottom w:val="single" w:sz="4" w:space="0" w:color="auto"/>
                    <w:right w:val="single" w:sz="4" w:space="0" w:color="auto"/>
                  </w:tcBorders>
                </w:tcPr>
                <w:p w14:paraId="7FD0A50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140695</w:t>
                  </w:r>
                </w:p>
              </w:tc>
              <w:tc>
                <w:tcPr>
                  <w:tcW w:w="3544" w:type="dxa"/>
                  <w:tcBorders>
                    <w:top w:val="single" w:sz="4" w:space="0" w:color="auto"/>
                    <w:left w:val="single" w:sz="4" w:space="0" w:color="auto"/>
                    <w:bottom w:val="single" w:sz="4" w:space="0" w:color="auto"/>
                    <w:right w:val="single" w:sz="4" w:space="0" w:color="auto"/>
                  </w:tcBorders>
                </w:tcPr>
                <w:p w14:paraId="0258A09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15 KW; SPEED: 1445 RPM; FRAME: DX160L; CURRENT: 29.8 A; POTENTIAL: 380 VAC; MOUNTING: B3 FOOT; ENCLOSURE RATING: IP55; SHAFT SIZE: DIA 42 X LG 110 MM; CONNECTION LOCATION: LH; INSULATION CLASS: F; PHASE: 3; SERVICE FACTOR: S1; SUPPL P/N: </w:t>
                  </w:r>
                  <w:r w:rsidRPr="005574BC">
                    <w:lastRenderedPageBreak/>
                    <w:t>197930/2; CONNECTION DELTA, 50 HZ</w:t>
                  </w:r>
                </w:p>
              </w:tc>
              <w:tc>
                <w:tcPr>
                  <w:tcW w:w="709" w:type="dxa"/>
                  <w:tcBorders>
                    <w:top w:val="single" w:sz="4" w:space="0" w:color="auto"/>
                    <w:left w:val="single" w:sz="4" w:space="0" w:color="auto"/>
                    <w:bottom w:val="single" w:sz="4" w:space="0" w:color="auto"/>
                    <w:right w:val="single" w:sz="4" w:space="0" w:color="auto"/>
                  </w:tcBorders>
                </w:tcPr>
                <w:p w14:paraId="1D14A10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3B729F41" w14:textId="77777777" w:rsidR="006E06F2" w:rsidRDefault="006E06F2" w:rsidP="006E06F2">
                  <w:pPr>
                    <w:tabs>
                      <w:tab w:val="clear" w:pos="357"/>
                    </w:tabs>
                    <w:rPr>
                      <w:color w:val="000000"/>
                      <w:szCs w:val="20"/>
                      <w:lang w:eastAsia="en-ZA"/>
                    </w:rPr>
                  </w:pPr>
                  <w:r w:rsidRPr="005574BC">
                    <w:t>20</w:t>
                  </w:r>
                </w:p>
              </w:tc>
              <w:tc>
                <w:tcPr>
                  <w:tcW w:w="992" w:type="dxa"/>
                  <w:tcBorders>
                    <w:top w:val="single" w:sz="4" w:space="0" w:color="auto"/>
                    <w:left w:val="single" w:sz="4" w:space="0" w:color="auto"/>
                    <w:bottom w:val="single" w:sz="4" w:space="0" w:color="auto"/>
                    <w:right w:val="single" w:sz="4" w:space="0" w:color="auto"/>
                  </w:tcBorders>
                </w:tcPr>
                <w:p w14:paraId="375447F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758E5C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E6D9FE5"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0783DC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61</w:t>
                  </w:r>
                </w:p>
              </w:tc>
              <w:tc>
                <w:tcPr>
                  <w:tcW w:w="1169" w:type="dxa"/>
                  <w:tcBorders>
                    <w:top w:val="single" w:sz="4" w:space="0" w:color="auto"/>
                    <w:left w:val="single" w:sz="4" w:space="0" w:color="auto"/>
                    <w:bottom w:val="single" w:sz="4" w:space="0" w:color="auto"/>
                    <w:right w:val="single" w:sz="4" w:space="0" w:color="auto"/>
                  </w:tcBorders>
                </w:tcPr>
                <w:p w14:paraId="3FE7074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140696</w:t>
                  </w:r>
                </w:p>
              </w:tc>
              <w:tc>
                <w:tcPr>
                  <w:tcW w:w="3544" w:type="dxa"/>
                  <w:tcBorders>
                    <w:top w:val="single" w:sz="4" w:space="0" w:color="auto"/>
                    <w:left w:val="single" w:sz="4" w:space="0" w:color="auto"/>
                    <w:bottom w:val="single" w:sz="4" w:space="0" w:color="auto"/>
                    <w:right w:val="single" w:sz="4" w:space="0" w:color="auto"/>
                  </w:tcBorders>
                </w:tcPr>
                <w:p w14:paraId="1D0E548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7.5 KW; SPEED: 960 RPM; FRAME: 160M; CURRENT: 17.8 A; POTENTIAL: 380 VAC; MOUNTING: B5 FLANGE; ENCLOSURE RATING: IP55; SHAFT SIZE: DIA 42 X LG 123 MM; CONNECTION LOCATION: TOP; INSULATION CLASS: F; PHASE: 3; TYPE: INDUCTION; REFERENCE NO: 1LA3163-64A41-160M; BEARINGS DE 6309ZZ AND NDE 6309ZZ, PLANT MILL HP NDE/DE AND LP OIL PUMP, CONNECTION DELTA, 0.75 SERVICE FACTOR, 50 HZ</w:t>
                  </w:r>
                </w:p>
              </w:tc>
              <w:tc>
                <w:tcPr>
                  <w:tcW w:w="709" w:type="dxa"/>
                  <w:tcBorders>
                    <w:top w:val="single" w:sz="4" w:space="0" w:color="auto"/>
                    <w:left w:val="single" w:sz="4" w:space="0" w:color="auto"/>
                    <w:bottom w:val="single" w:sz="4" w:space="0" w:color="auto"/>
                    <w:right w:val="single" w:sz="4" w:space="0" w:color="auto"/>
                  </w:tcBorders>
                </w:tcPr>
                <w:p w14:paraId="49CCB76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4DA58CEA"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31BCF5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CED15E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1C52199"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E9C0CB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62</w:t>
                  </w:r>
                </w:p>
              </w:tc>
              <w:tc>
                <w:tcPr>
                  <w:tcW w:w="1169" w:type="dxa"/>
                  <w:tcBorders>
                    <w:top w:val="single" w:sz="4" w:space="0" w:color="auto"/>
                    <w:left w:val="single" w:sz="4" w:space="0" w:color="auto"/>
                    <w:bottom w:val="single" w:sz="4" w:space="0" w:color="auto"/>
                    <w:right w:val="single" w:sz="4" w:space="0" w:color="auto"/>
                  </w:tcBorders>
                </w:tcPr>
                <w:p w14:paraId="43A205A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140697</w:t>
                  </w:r>
                </w:p>
              </w:tc>
              <w:tc>
                <w:tcPr>
                  <w:tcW w:w="3544" w:type="dxa"/>
                  <w:tcBorders>
                    <w:top w:val="single" w:sz="4" w:space="0" w:color="auto"/>
                    <w:left w:val="single" w:sz="4" w:space="0" w:color="auto"/>
                    <w:bottom w:val="single" w:sz="4" w:space="0" w:color="auto"/>
                    <w:right w:val="single" w:sz="4" w:space="0" w:color="auto"/>
                  </w:tcBorders>
                </w:tcPr>
                <w:p w14:paraId="39BED04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1.5 KW; SPEED: 935 RPM; FRAME: DZ100LD; CURRENT: 3.7 A; POTENTIAL: 380 VAC; MOUNTING: B5 FLANGE/FOOT; ENCLOSURE RATING: IP55; SHAFT SIZE: DIA 27 X LG 62 X HT 100 MM; INSULATION CLASS: F; PHASE: 3; TYPE: INDUCTION; BEARINGS DE AND NDE - 6206Z, CONNECTION STAR, 50 HZ, IC0141</w:t>
                  </w:r>
                </w:p>
              </w:tc>
              <w:tc>
                <w:tcPr>
                  <w:tcW w:w="709" w:type="dxa"/>
                  <w:tcBorders>
                    <w:top w:val="single" w:sz="4" w:space="0" w:color="auto"/>
                    <w:left w:val="single" w:sz="4" w:space="0" w:color="auto"/>
                    <w:bottom w:val="single" w:sz="4" w:space="0" w:color="auto"/>
                    <w:right w:val="single" w:sz="4" w:space="0" w:color="auto"/>
                  </w:tcBorders>
                </w:tcPr>
                <w:p w14:paraId="6848DEA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4E92829C"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5A9819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2DEA0A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E3F1D0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2A6ADA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63</w:t>
                  </w:r>
                </w:p>
              </w:tc>
              <w:tc>
                <w:tcPr>
                  <w:tcW w:w="1169" w:type="dxa"/>
                  <w:tcBorders>
                    <w:top w:val="single" w:sz="4" w:space="0" w:color="auto"/>
                    <w:left w:val="single" w:sz="4" w:space="0" w:color="auto"/>
                    <w:bottom w:val="single" w:sz="4" w:space="0" w:color="auto"/>
                    <w:right w:val="single" w:sz="4" w:space="0" w:color="auto"/>
                  </w:tcBorders>
                </w:tcPr>
                <w:p w14:paraId="6F605C3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140698</w:t>
                  </w:r>
                </w:p>
              </w:tc>
              <w:tc>
                <w:tcPr>
                  <w:tcW w:w="3544" w:type="dxa"/>
                  <w:tcBorders>
                    <w:top w:val="single" w:sz="4" w:space="0" w:color="auto"/>
                    <w:left w:val="single" w:sz="4" w:space="0" w:color="auto"/>
                    <w:bottom w:val="single" w:sz="4" w:space="0" w:color="auto"/>
                    <w:right w:val="single" w:sz="4" w:space="0" w:color="auto"/>
                  </w:tcBorders>
                </w:tcPr>
                <w:p w14:paraId="5EBEC2E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5.5 KW; SPEED: 940 RPM; FRAME: DX132M; CURRENT: 13.4 A; POTENTIAL: 380 VAC; MOUNTING: B3 FOOT; ENCLOSURE RATING: IP67; SHAFT SIZE: DIA 38 X HT 132 MM; CONNECTION LOCATION: BASE MOUNTING; INSULATION CLASS: F; PHASE: 3; TYPE: INDUCTION; REFERENCE NO: DX132M; PLANT MILL, GEARBOX OIL PUMP, CONNECTION DELTA, 50 HZ</w:t>
                  </w:r>
                </w:p>
              </w:tc>
              <w:tc>
                <w:tcPr>
                  <w:tcW w:w="709" w:type="dxa"/>
                  <w:tcBorders>
                    <w:top w:val="single" w:sz="4" w:space="0" w:color="auto"/>
                    <w:left w:val="single" w:sz="4" w:space="0" w:color="auto"/>
                    <w:bottom w:val="single" w:sz="4" w:space="0" w:color="auto"/>
                    <w:right w:val="single" w:sz="4" w:space="0" w:color="auto"/>
                  </w:tcBorders>
                </w:tcPr>
                <w:p w14:paraId="5748342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8053E92"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4C3E135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478180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FB26696"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648CCB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64</w:t>
                  </w:r>
                </w:p>
              </w:tc>
              <w:tc>
                <w:tcPr>
                  <w:tcW w:w="1169" w:type="dxa"/>
                  <w:tcBorders>
                    <w:top w:val="single" w:sz="4" w:space="0" w:color="auto"/>
                    <w:left w:val="single" w:sz="4" w:space="0" w:color="auto"/>
                    <w:bottom w:val="single" w:sz="4" w:space="0" w:color="auto"/>
                    <w:right w:val="single" w:sz="4" w:space="0" w:color="auto"/>
                  </w:tcBorders>
                </w:tcPr>
                <w:p w14:paraId="51E24D0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140699</w:t>
                  </w:r>
                </w:p>
              </w:tc>
              <w:tc>
                <w:tcPr>
                  <w:tcW w:w="3544" w:type="dxa"/>
                  <w:tcBorders>
                    <w:top w:val="single" w:sz="4" w:space="0" w:color="auto"/>
                    <w:left w:val="single" w:sz="4" w:space="0" w:color="auto"/>
                    <w:bottom w:val="single" w:sz="4" w:space="0" w:color="auto"/>
                    <w:right w:val="single" w:sz="4" w:space="0" w:color="auto"/>
                  </w:tcBorders>
                </w:tcPr>
                <w:p w14:paraId="71B25A3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2.2 KW; SPEED: 1430 RPM; FRAME: DX100LD; CURRENT: 9.2-5.3 A; POTENTIAL: 220/380 VAC; MOUNTING: B3 FOOT; ENCLOSURE RATING: IP55; SHAFT SIZE: DIA 28 X LG 64 MM; INSULATION CLASS: F; PHASE: 3; TYPE: INDUCTION; BEARINGS DE AND NDE 6206Z; SHAFT HEIGHT 175 MM; CONNECTION </w:t>
                  </w:r>
                  <w:r w:rsidRPr="005574BC">
                    <w:lastRenderedPageBreak/>
                    <w:t>STAR/DELTA; 0.8 SERVICE FACTOR; 50 HZ</w:t>
                  </w:r>
                </w:p>
              </w:tc>
              <w:tc>
                <w:tcPr>
                  <w:tcW w:w="709" w:type="dxa"/>
                  <w:tcBorders>
                    <w:top w:val="single" w:sz="4" w:space="0" w:color="auto"/>
                    <w:left w:val="single" w:sz="4" w:space="0" w:color="auto"/>
                    <w:bottom w:val="single" w:sz="4" w:space="0" w:color="auto"/>
                    <w:right w:val="single" w:sz="4" w:space="0" w:color="auto"/>
                  </w:tcBorders>
                </w:tcPr>
                <w:p w14:paraId="623AD04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05563DB2"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588984B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EB5636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77D06DB"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A168D5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65</w:t>
                  </w:r>
                </w:p>
              </w:tc>
              <w:tc>
                <w:tcPr>
                  <w:tcW w:w="1169" w:type="dxa"/>
                  <w:tcBorders>
                    <w:top w:val="single" w:sz="4" w:space="0" w:color="auto"/>
                    <w:left w:val="single" w:sz="4" w:space="0" w:color="auto"/>
                    <w:bottom w:val="single" w:sz="4" w:space="0" w:color="auto"/>
                    <w:right w:val="single" w:sz="4" w:space="0" w:color="auto"/>
                  </w:tcBorders>
                </w:tcPr>
                <w:p w14:paraId="4E391E6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140700</w:t>
                  </w:r>
                </w:p>
              </w:tc>
              <w:tc>
                <w:tcPr>
                  <w:tcW w:w="3544" w:type="dxa"/>
                  <w:tcBorders>
                    <w:top w:val="single" w:sz="4" w:space="0" w:color="auto"/>
                    <w:left w:val="single" w:sz="4" w:space="0" w:color="auto"/>
                    <w:bottom w:val="single" w:sz="4" w:space="0" w:color="auto"/>
                    <w:right w:val="single" w:sz="4" w:space="0" w:color="auto"/>
                  </w:tcBorders>
                </w:tcPr>
                <w:p w14:paraId="004FCFC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0.75 KW; SPEED: 1420 RPM; FRAME: KDY80D; CURRENT: 2.1 A; POTENTIAL: 380 VAC; MOUNTING: B3 FOOT; B5 FLANGE; ENCLOSURE RATING: IP44; SHAFT SIZE: DIA 18 X LG 40 MM; INSULATION CLASS: F; PHASE: 3; REFERENCE NO: KDY80D; BEARINGS DE AND NDE 6204ZZ, FOR USE ON ID AND FD FAN JACKING OIL PUMP, CONNECTION STAR, 50 HZ</w:t>
                  </w:r>
                </w:p>
              </w:tc>
              <w:tc>
                <w:tcPr>
                  <w:tcW w:w="709" w:type="dxa"/>
                  <w:tcBorders>
                    <w:top w:val="single" w:sz="4" w:space="0" w:color="auto"/>
                    <w:left w:val="single" w:sz="4" w:space="0" w:color="auto"/>
                    <w:bottom w:val="single" w:sz="4" w:space="0" w:color="auto"/>
                    <w:right w:val="single" w:sz="4" w:space="0" w:color="auto"/>
                  </w:tcBorders>
                </w:tcPr>
                <w:p w14:paraId="10E3AD6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98068FF"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1E48A3E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3C5D4A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11F8CC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27CCBC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66</w:t>
                  </w:r>
                </w:p>
              </w:tc>
              <w:tc>
                <w:tcPr>
                  <w:tcW w:w="1169" w:type="dxa"/>
                  <w:tcBorders>
                    <w:top w:val="single" w:sz="4" w:space="0" w:color="auto"/>
                    <w:left w:val="single" w:sz="4" w:space="0" w:color="auto"/>
                    <w:bottom w:val="single" w:sz="4" w:space="0" w:color="auto"/>
                    <w:right w:val="single" w:sz="4" w:space="0" w:color="auto"/>
                  </w:tcBorders>
                </w:tcPr>
                <w:p w14:paraId="18A1C74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140701</w:t>
                  </w:r>
                </w:p>
              </w:tc>
              <w:tc>
                <w:tcPr>
                  <w:tcW w:w="3544" w:type="dxa"/>
                  <w:tcBorders>
                    <w:top w:val="single" w:sz="4" w:space="0" w:color="auto"/>
                    <w:left w:val="single" w:sz="4" w:space="0" w:color="auto"/>
                    <w:bottom w:val="single" w:sz="4" w:space="0" w:color="auto"/>
                    <w:right w:val="single" w:sz="4" w:space="0" w:color="auto"/>
                  </w:tcBorders>
                </w:tcPr>
                <w:p w14:paraId="116643D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0.55 KW; SPEED: 1425 RPM; FRAME: KDY80; CURRENT: 1.5 A; POTENTIAL: 380 VAC; MOUNTING: B3 FOOT; ENCLOSURE RATING: IP55; SHAFT SIZE: DIA 21 X LG 43 MM; INSULATION CLASS: F; PHASE: 3; SERVICE FACTOR: S1; TYPE: INDUCTION; REFERENCE NO: KDY80; IC 0141, TORQUE 3.7 NM, EFFICIENCY 74 PCT, POWER FACTOR 0.73, BEARINGS DE 6204ZZ NDE 6202Z, END SHIELDS CAST IRON, SHAFT DIMENSIONS LENGTH FROM END SHIELD = 40 MM, SHAFT DIAMETER = 19 (+0.009) (-0.004)MM, PARALLEL KEY WAY LENGTH = 25 MM, WIDTH = 6(+0)(-0.03)MM, DISTANCE (MEASURED FROM BOTTOM OF SHAFT TO OBTAIN KEY WAY DEPTH = 15.5(+0)(-0.2)MM, BASE TO SHAFT CENTRE = 80 MM, BASE HOLE CENTRES (LENGTH) = 100 MM, BASE HOLE CENTRES (WIDTH) = 125 MM, DISTANCE FROM FRONT BASE HOLES TO SHAFT END = 100 MM, CONNECTION STAR, 50 HZ</w:t>
                  </w:r>
                </w:p>
              </w:tc>
              <w:tc>
                <w:tcPr>
                  <w:tcW w:w="709" w:type="dxa"/>
                  <w:tcBorders>
                    <w:top w:val="single" w:sz="4" w:space="0" w:color="auto"/>
                    <w:left w:val="single" w:sz="4" w:space="0" w:color="auto"/>
                    <w:bottom w:val="single" w:sz="4" w:space="0" w:color="auto"/>
                    <w:right w:val="single" w:sz="4" w:space="0" w:color="auto"/>
                  </w:tcBorders>
                </w:tcPr>
                <w:p w14:paraId="1B4625B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6D20B7D0"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1B388F7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3E4871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E2A9C6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2682E5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67</w:t>
                  </w:r>
                </w:p>
              </w:tc>
              <w:tc>
                <w:tcPr>
                  <w:tcW w:w="1169" w:type="dxa"/>
                  <w:tcBorders>
                    <w:top w:val="single" w:sz="4" w:space="0" w:color="auto"/>
                    <w:left w:val="single" w:sz="4" w:space="0" w:color="auto"/>
                    <w:bottom w:val="single" w:sz="4" w:space="0" w:color="auto"/>
                    <w:right w:val="single" w:sz="4" w:space="0" w:color="auto"/>
                  </w:tcBorders>
                </w:tcPr>
                <w:p w14:paraId="31C7ACF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140715</w:t>
                  </w:r>
                </w:p>
              </w:tc>
              <w:tc>
                <w:tcPr>
                  <w:tcW w:w="3544" w:type="dxa"/>
                  <w:tcBorders>
                    <w:top w:val="single" w:sz="4" w:space="0" w:color="auto"/>
                    <w:left w:val="single" w:sz="4" w:space="0" w:color="auto"/>
                    <w:bottom w:val="single" w:sz="4" w:space="0" w:color="auto"/>
                    <w:right w:val="single" w:sz="4" w:space="0" w:color="auto"/>
                  </w:tcBorders>
                </w:tcPr>
                <w:p w14:paraId="5443008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1.5 KW; SPEED: 1405 RPM; FRAME: D90LD; CURRENT: 6.4-3.7 A; POTENTIAL: 220/380 VAC; MOUNTING: FLANGE B5; ENCLOSURE RATING: IP55; SHAFT SIZE: DIA 24 X LG 53 MM; INSULATION CLASS: F; PHASE: 3; SPECIFICATION: IEC 90L; VDE 0530; REFERENCE NO: 1LC3098-4AD21-Z; WITH KEYWAY, </w:t>
                  </w:r>
                  <w:r w:rsidRPr="005574BC">
                    <w:lastRenderedPageBreak/>
                    <w:t>CONNECTION DELTA/STAR, 0.82 SERVICE FACTOR, 50 HZ; SHAFT HEIGHT 100 MM</w:t>
                  </w:r>
                </w:p>
              </w:tc>
              <w:tc>
                <w:tcPr>
                  <w:tcW w:w="709" w:type="dxa"/>
                  <w:tcBorders>
                    <w:top w:val="single" w:sz="4" w:space="0" w:color="auto"/>
                    <w:left w:val="single" w:sz="4" w:space="0" w:color="auto"/>
                    <w:bottom w:val="single" w:sz="4" w:space="0" w:color="auto"/>
                    <w:right w:val="single" w:sz="4" w:space="0" w:color="auto"/>
                  </w:tcBorders>
                </w:tcPr>
                <w:p w14:paraId="2979215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27014467"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76A9DA9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D32BA8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CC6D3AC"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3BE8FF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68</w:t>
                  </w:r>
                </w:p>
              </w:tc>
              <w:tc>
                <w:tcPr>
                  <w:tcW w:w="1169" w:type="dxa"/>
                  <w:tcBorders>
                    <w:top w:val="single" w:sz="4" w:space="0" w:color="auto"/>
                    <w:left w:val="single" w:sz="4" w:space="0" w:color="auto"/>
                    <w:bottom w:val="single" w:sz="4" w:space="0" w:color="auto"/>
                    <w:right w:val="single" w:sz="4" w:space="0" w:color="auto"/>
                  </w:tcBorders>
                </w:tcPr>
                <w:p w14:paraId="50A5657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140752</w:t>
                  </w:r>
                </w:p>
              </w:tc>
              <w:tc>
                <w:tcPr>
                  <w:tcW w:w="3544" w:type="dxa"/>
                  <w:tcBorders>
                    <w:top w:val="single" w:sz="4" w:space="0" w:color="auto"/>
                    <w:left w:val="single" w:sz="4" w:space="0" w:color="auto"/>
                    <w:bottom w:val="single" w:sz="4" w:space="0" w:color="auto"/>
                    <w:right w:val="single" w:sz="4" w:space="0" w:color="auto"/>
                  </w:tcBorders>
                </w:tcPr>
                <w:p w14:paraId="74339B8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45 KW; SPEED: 2950 RPM; FRAME: D225M; CURRENT: 90 A; POTENTIAL: 380 VAC; MOUNTING: FOOT; ENCLOSURE RATING: IP55; SHAFT SIZE: DIA 55 X LG 110 MM; CONNECTION LOCATION: TOP; INSULATION CLASS: F; PHASE: 3; SERVICE FACTOR: S1; SUPPL P/N: JMC2 - 02/01/97; BEARINGS DE NU313 AND NDE 6312, SHAFT DIA 55 MM AND SHAFT HEIGHT 225 MM, NOTE, MOUNTINGS HAS 1 HOLE AT NDE SIDE AND 2 HOLES AT DE SIDE, DISTANCE BETWEEN DE AND NDE HOLES +- 283 MM, PLANT USED ON AUX COOLING PUMPS, CONNECTION DELTA, 50 HZ</w:t>
                  </w:r>
                </w:p>
              </w:tc>
              <w:tc>
                <w:tcPr>
                  <w:tcW w:w="709" w:type="dxa"/>
                  <w:tcBorders>
                    <w:top w:val="single" w:sz="4" w:space="0" w:color="auto"/>
                    <w:left w:val="single" w:sz="4" w:space="0" w:color="auto"/>
                    <w:bottom w:val="single" w:sz="4" w:space="0" w:color="auto"/>
                    <w:right w:val="single" w:sz="4" w:space="0" w:color="auto"/>
                  </w:tcBorders>
                </w:tcPr>
                <w:p w14:paraId="7AE203B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4BB6ACB3"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3A0C21A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E74AAB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AA1B4B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2B3648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69</w:t>
                  </w:r>
                </w:p>
              </w:tc>
              <w:tc>
                <w:tcPr>
                  <w:tcW w:w="1169" w:type="dxa"/>
                  <w:tcBorders>
                    <w:top w:val="single" w:sz="4" w:space="0" w:color="auto"/>
                    <w:left w:val="single" w:sz="4" w:space="0" w:color="auto"/>
                    <w:bottom w:val="single" w:sz="4" w:space="0" w:color="auto"/>
                    <w:right w:val="single" w:sz="4" w:space="0" w:color="auto"/>
                  </w:tcBorders>
                </w:tcPr>
                <w:p w14:paraId="47251A6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140784</w:t>
                  </w:r>
                </w:p>
              </w:tc>
              <w:tc>
                <w:tcPr>
                  <w:tcW w:w="3544" w:type="dxa"/>
                  <w:tcBorders>
                    <w:top w:val="single" w:sz="4" w:space="0" w:color="auto"/>
                    <w:left w:val="single" w:sz="4" w:space="0" w:color="auto"/>
                    <w:bottom w:val="single" w:sz="4" w:space="0" w:color="auto"/>
                    <w:right w:val="single" w:sz="4" w:space="0" w:color="auto"/>
                  </w:tcBorders>
                </w:tcPr>
                <w:p w14:paraId="7572256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0.37 KW; SPEED: 915 RPM; FRAME: 80K6; CURRENT: 1.22-2.12 A; POTENTIAL: 200/400 VAC; MOUNTING: B3 FOOT; ENCLOSURE RATING: IP55; SHAFT SIZE: DIA 19 X LG 40 MM; INSULATION CLASS: F; PHASE: 3; SERVICE FACTOR: S1; REFERENCE NO: KPER80K6; COOLING IC0141, WEIGHT 11 KG, CONNECTION DELTA/STAR, 50 HZ</w:t>
                  </w:r>
                </w:p>
              </w:tc>
              <w:tc>
                <w:tcPr>
                  <w:tcW w:w="709" w:type="dxa"/>
                  <w:tcBorders>
                    <w:top w:val="single" w:sz="4" w:space="0" w:color="auto"/>
                    <w:left w:val="single" w:sz="4" w:space="0" w:color="auto"/>
                    <w:bottom w:val="single" w:sz="4" w:space="0" w:color="auto"/>
                    <w:right w:val="single" w:sz="4" w:space="0" w:color="auto"/>
                  </w:tcBorders>
                </w:tcPr>
                <w:p w14:paraId="3711A74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B4C0885"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EEF9E1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990FF5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CFE4B7D"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89E4B7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70</w:t>
                  </w:r>
                </w:p>
              </w:tc>
              <w:tc>
                <w:tcPr>
                  <w:tcW w:w="1169" w:type="dxa"/>
                  <w:tcBorders>
                    <w:top w:val="single" w:sz="4" w:space="0" w:color="auto"/>
                    <w:left w:val="single" w:sz="4" w:space="0" w:color="auto"/>
                    <w:bottom w:val="single" w:sz="4" w:space="0" w:color="auto"/>
                    <w:right w:val="single" w:sz="4" w:space="0" w:color="auto"/>
                  </w:tcBorders>
                </w:tcPr>
                <w:p w14:paraId="2BC1C13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140865</w:t>
                  </w:r>
                </w:p>
              </w:tc>
              <w:tc>
                <w:tcPr>
                  <w:tcW w:w="3544" w:type="dxa"/>
                  <w:tcBorders>
                    <w:top w:val="single" w:sz="4" w:space="0" w:color="auto"/>
                    <w:left w:val="single" w:sz="4" w:space="0" w:color="auto"/>
                    <w:bottom w:val="single" w:sz="4" w:space="0" w:color="auto"/>
                    <w:right w:val="single" w:sz="4" w:space="0" w:color="auto"/>
                  </w:tcBorders>
                </w:tcPr>
                <w:p w14:paraId="431D27A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3 KW; SPEED: 1440 RPM; FRAME: DZ100L; CURRENT: 6.6 A; POTENTIAL: 380 VAC; MOUNTING: FOOT; ENCLOSURE RATING: IP44; SHAFT SIZE: DIA 28 MM; INSULATION CLASS: F; PHASE: 3; SERVICE FACTOR: S1; REFERENCE NO: 56420/037LI; DZ100L; BASE MOUNTED 4 X 12 MM DIA, MOUNTING CENTRES 140 MM X 160 MM, BASE TO SHAFT CENTRE 100 MM, CONNECTION DELTA, 50 HZ</w:t>
                  </w:r>
                </w:p>
              </w:tc>
              <w:tc>
                <w:tcPr>
                  <w:tcW w:w="709" w:type="dxa"/>
                  <w:tcBorders>
                    <w:top w:val="single" w:sz="4" w:space="0" w:color="auto"/>
                    <w:left w:val="single" w:sz="4" w:space="0" w:color="auto"/>
                    <w:bottom w:val="single" w:sz="4" w:space="0" w:color="auto"/>
                    <w:right w:val="single" w:sz="4" w:space="0" w:color="auto"/>
                  </w:tcBorders>
                </w:tcPr>
                <w:p w14:paraId="5087FE8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C3B4880"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5958FB5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5B006B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CF3FB2E"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12A2A5F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71</w:t>
                  </w:r>
                </w:p>
              </w:tc>
              <w:tc>
                <w:tcPr>
                  <w:tcW w:w="1169" w:type="dxa"/>
                  <w:tcBorders>
                    <w:top w:val="single" w:sz="4" w:space="0" w:color="auto"/>
                    <w:left w:val="single" w:sz="4" w:space="0" w:color="auto"/>
                    <w:bottom w:val="single" w:sz="4" w:space="0" w:color="auto"/>
                    <w:right w:val="single" w:sz="4" w:space="0" w:color="auto"/>
                  </w:tcBorders>
                </w:tcPr>
                <w:p w14:paraId="04C4FCD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140893</w:t>
                  </w:r>
                </w:p>
              </w:tc>
              <w:tc>
                <w:tcPr>
                  <w:tcW w:w="3544" w:type="dxa"/>
                  <w:tcBorders>
                    <w:top w:val="single" w:sz="4" w:space="0" w:color="auto"/>
                    <w:left w:val="single" w:sz="4" w:space="0" w:color="auto"/>
                    <w:bottom w:val="single" w:sz="4" w:space="0" w:color="auto"/>
                    <w:right w:val="single" w:sz="4" w:space="0" w:color="auto"/>
                  </w:tcBorders>
                </w:tcPr>
                <w:p w14:paraId="1424D2B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CHART DRIVE: POTENTIAL: 220 </w:t>
                  </w:r>
                  <w:proofErr w:type="gramStart"/>
                  <w:r w:rsidRPr="005574BC">
                    <w:t>VAC</w:t>
                  </w:r>
                  <w:proofErr w:type="gramEnd"/>
                  <w:r w:rsidRPr="005574BC">
                    <w:t xml:space="preserve">; REFERENCE NO: 1AK23102N; W79047A2049X; Z6512, 1AK2300-2NC35-AL, Z6511, RATIO 1-6000, MOTOR AND GEABOX, SHAFT </w:t>
                  </w:r>
                  <w:r w:rsidRPr="005574BC">
                    <w:lastRenderedPageBreak/>
                    <w:t>5MM DIA X 15MM LG, MTG FLANGE, MOUNTING HOLES 4MM X 2MM, PITCH 40MM X 4MM, 50HZ</w:t>
                  </w:r>
                </w:p>
              </w:tc>
              <w:tc>
                <w:tcPr>
                  <w:tcW w:w="709" w:type="dxa"/>
                  <w:tcBorders>
                    <w:top w:val="single" w:sz="4" w:space="0" w:color="auto"/>
                    <w:left w:val="single" w:sz="4" w:space="0" w:color="auto"/>
                    <w:bottom w:val="single" w:sz="4" w:space="0" w:color="auto"/>
                    <w:right w:val="single" w:sz="4" w:space="0" w:color="auto"/>
                  </w:tcBorders>
                </w:tcPr>
                <w:p w14:paraId="63B3C38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02616CEA"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E9BF01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F55E30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485B81A"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6F7F9F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72</w:t>
                  </w:r>
                </w:p>
              </w:tc>
              <w:tc>
                <w:tcPr>
                  <w:tcW w:w="1169" w:type="dxa"/>
                  <w:tcBorders>
                    <w:top w:val="single" w:sz="4" w:space="0" w:color="auto"/>
                    <w:left w:val="single" w:sz="4" w:space="0" w:color="auto"/>
                    <w:bottom w:val="single" w:sz="4" w:space="0" w:color="auto"/>
                    <w:right w:val="single" w:sz="4" w:space="0" w:color="auto"/>
                  </w:tcBorders>
                </w:tcPr>
                <w:p w14:paraId="323E366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140928</w:t>
                  </w:r>
                </w:p>
              </w:tc>
              <w:tc>
                <w:tcPr>
                  <w:tcW w:w="3544" w:type="dxa"/>
                  <w:tcBorders>
                    <w:top w:val="single" w:sz="4" w:space="0" w:color="auto"/>
                    <w:left w:val="single" w:sz="4" w:space="0" w:color="auto"/>
                    <w:bottom w:val="single" w:sz="4" w:space="0" w:color="auto"/>
                    <w:right w:val="single" w:sz="4" w:space="0" w:color="auto"/>
                  </w:tcBorders>
                </w:tcPr>
                <w:p w14:paraId="17BAD36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3 KW; SPEED: 720-1420 RPM; FRAME: D100LBD/D168613; CURRENT: 11.7-6.7-10.8-6.1 A; POTENTIAL: 220-460 VAC; MOUNTING: FLANGE; ENCLOSURE RATING: IP55; SHAFT SIZE: DIA 28 X LG 60 MM; INSULATION CLASS: F; PHASE: 3; REFERENCE NO: 3A19883; 4RFWP; FOR BELT DRIVE VOL/ COAL FEED, CONNECTION STAR/DELTA, 50/60 HZ</w:t>
                  </w:r>
                </w:p>
              </w:tc>
              <w:tc>
                <w:tcPr>
                  <w:tcW w:w="709" w:type="dxa"/>
                  <w:tcBorders>
                    <w:top w:val="single" w:sz="4" w:space="0" w:color="auto"/>
                    <w:left w:val="single" w:sz="4" w:space="0" w:color="auto"/>
                    <w:bottom w:val="single" w:sz="4" w:space="0" w:color="auto"/>
                    <w:right w:val="single" w:sz="4" w:space="0" w:color="auto"/>
                  </w:tcBorders>
                </w:tcPr>
                <w:p w14:paraId="754E090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4DBCA110"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587BCF15"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0C4448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AF897B7"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8F474B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73</w:t>
                  </w:r>
                </w:p>
              </w:tc>
              <w:tc>
                <w:tcPr>
                  <w:tcW w:w="1169" w:type="dxa"/>
                  <w:tcBorders>
                    <w:top w:val="single" w:sz="4" w:space="0" w:color="auto"/>
                    <w:left w:val="single" w:sz="4" w:space="0" w:color="auto"/>
                    <w:bottom w:val="single" w:sz="4" w:space="0" w:color="auto"/>
                    <w:right w:val="single" w:sz="4" w:space="0" w:color="auto"/>
                  </w:tcBorders>
                </w:tcPr>
                <w:p w14:paraId="152F78D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141481</w:t>
                  </w:r>
                </w:p>
              </w:tc>
              <w:tc>
                <w:tcPr>
                  <w:tcW w:w="3544" w:type="dxa"/>
                  <w:tcBorders>
                    <w:top w:val="single" w:sz="4" w:space="0" w:color="auto"/>
                    <w:left w:val="single" w:sz="4" w:space="0" w:color="auto"/>
                    <w:bottom w:val="single" w:sz="4" w:space="0" w:color="auto"/>
                    <w:right w:val="single" w:sz="4" w:space="0" w:color="auto"/>
                  </w:tcBorders>
                </w:tcPr>
                <w:p w14:paraId="593A8A9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5.5 KW; SPEED: 1430 RPM; FRAME: DZ132S; CURRENT: 12 A; POTENTIAL: 380 </w:t>
                  </w:r>
                  <w:proofErr w:type="gramStart"/>
                  <w:r w:rsidRPr="005574BC">
                    <w:t>VAC</w:t>
                  </w:r>
                  <w:proofErr w:type="gramEnd"/>
                  <w:r w:rsidRPr="005574BC">
                    <w:t>; MOUNTING: B30; ENCLOSURE RATING: IP55; SHAFT SIZE: DIA 38 MM; CONNECTION LOCATION: TOP; INSULATION CLASS: F80; PHASE: 3; SERVICE FACTOR: S1; REFERENCE NO: 9409/47; CONNECTION DELTA</w:t>
                  </w:r>
                </w:p>
              </w:tc>
              <w:tc>
                <w:tcPr>
                  <w:tcW w:w="709" w:type="dxa"/>
                  <w:tcBorders>
                    <w:top w:val="single" w:sz="4" w:space="0" w:color="auto"/>
                    <w:left w:val="single" w:sz="4" w:space="0" w:color="auto"/>
                    <w:bottom w:val="single" w:sz="4" w:space="0" w:color="auto"/>
                    <w:right w:val="single" w:sz="4" w:space="0" w:color="auto"/>
                  </w:tcBorders>
                </w:tcPr>
                <w:p w14:paraId="35E3CA8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7EDE5B2F"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335D23B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730173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6547C1A"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1DE11A6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74</w:t>
                  </w:r>
                </w:p>
              </w:tc>
              <w:tc>
                <w:tcPr>
                  <w:tcW w:w="1169" w:type="dxa"/>
                  <w:tcBorders>
                    <w:top w:val="single" w:sz="4" w:space="0" w:color="auto"/>
                    <w:left w:val="single" w:sz="4" w:space="0" w:color="auto"/>
                    <w:bottom w:val="single" w:sz="4" w:space="0" w:color="auto"/>
                    <w:right w:val="single" w:sz="4" w:space="0" w:color="auto"/>
                  </w:tcBorders>
                </w:tcPr>
                <w:p w14:paraId="5FBFA45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141548</w:t>
                  </w:r>
                </w:p>
              </w:tc>
              <w:tc>
                <w:tcPr>
                  <w:tcW w:w="3544" w:type="dxa"/>
                  <w:tcBorders>
                    <w:top w:val="single" w:sz="4" w:space="0" w:color="auto"/>
                    <w:left w:val="single" w:sz="4" w:space="0" w:color="auto"/>
                    <w:bottom w:val="single" w:sz="4" w:space="0" w:color="auto"/>
                    <w:right w:val="single" w:sz="4" w:space="0" w:color="auto"/>
                  </w:tcBorders>
                </w:tcPr>
                <w:p w14:paraId="5611325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37 KW; SPEED: 1475 RPM; FRAME: D225SD; CURRENT: 73 A; POTENTIAL: 380 VAC; MOUNTING: FOOT; ENCLOSURE RATING: IP55; SHAFT SIZE: DIA 60 X LG 140 MM; CONNECTION LOCATION: TOP; CLASSIFICATION: PREMIUM HIGH EFFICIENCY; INSULATION CLASS: F; PHASE: 3; CASING MATERIAL: CAST IRON; TYPE: SQUIRREL CAGE; REFERENCE NO: D225S; CONNECTION DELTA, 041 SERVICE FACTOR, 50 HZ; SEE INSPECTION TEXT BEFORE RELEASE OF RFQ</w:t>
                  </w:r>
                </w:p>
              </w:tc>
              <w:tc>
                <w:tcPr>
                  <w:tcW w:w="709" w:type="dxa"/>
                  <w:tcBorders>
                    <w:top w:val="single" w:sz="4" w:space="0" w:color="auto"/>
                    <w:left w:val="single" w:sz="4" w:space="0" w:color="auto"/>
                    <w:bottom w:val="single" w:sz="4" w:space="0" w:color="auto"/>
                    <w:right w:val="single" w:sz="4" w:space="0" w:color="auto"/>
                  </w:tcBorders>
                </w:tcPr>
                <w:p w14:paraId="6CC41F8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AFB1AB2"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4E3BFA9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E09BAE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86413D8"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229A3D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75</w:t>
                  </w:r>
                </w:p>
              </w:tc>
              <w:tc>
                <w:tcPr>
                  <w:tcW w:w="1169" w:type="dxa"/>
                  <w:tcBorders>
                    <w:top w:val="single" w:sz="4" w:space="0" w:color="auto"/>
                    <w:left w:val="single" w:sz="4" w:space="0" w:color="auto"/>
                    <w:bottom w:val="single" w:sz="4" w:space="0" w:color="auto"/>
                    <w:right w:val="single" w:sz="4" w:space="0" w:color="auto"/>
                  </w:tcBorders>
                </w:tcPr>
                <w:p w14:paraId="4280853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141620</w:t>
                  </w:r>
                </w:p>
              </w:tc>
              <w:tc>
                <w:tcPr>
                  <w:tcW w:w="3544" w:type="dxa"/>
                  <w:tcBorders>
                    <w:top w:val="single" w:sz="4" w:space="0" w:color="auto"/>
                    <w:left w:val="single" w:sz="4" w:space="0" w:color="auto"/>
                    <w:bottom w:val="single" w:sz="4" w:space="0" w:color="auto"/>
                    <w:right w:val="single" w:sz="4" w:space="0" w:color="auto"/>
                  </w:tcBorders>
                </w:tcPr>
                <w:p w14:paraId="57837BB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5.5 KW; SPEED: 1430 RPM; FRAME: DZ132S; CURRENT: 11.7 A; POTENTIAL: 380 VAC; MOUNTING: FOOT; ENCLOSURE RATING: IP55; SHAFT SIZE: DIA 38 X LG 87 MM; CONNECTION LOCATION: TOP; INSULATION CLASS: F; PHASE: 3; REFERENCE NO: KDZ822-120; DZ132S; 1450 RPM; FOR USE ON </w:t>
                  </w:r>
                  <w:r w:rsidRPr="005574BC">
                    <w:lastRenderedPageBreak/>
                    <w:t>WATER TREATMENT PLANT; CONNECTION DELTA; 50 HZ</w:t>
                  </w:r>
                </w:p>
              </w:tc>
              <w:tc>
                <w:tcPr>
                  <w:tcW w:w="709" w:type="dxa"/>
                  <w:tcBorders>
                    <w:top w:val="single" w:sz="4" w:space="0" w:color="auto"/>
                    <w:left w:val="single" w:sz="4" w:space="0" w:color="auto"/>
                    <w:bottom w:val="single" w:sz="4" w:space="0" w:color="auto"/>
                    <w:right w:val="single" w:sz="4" w:space="0" w:color="auto"/>
                  </w:tcBorders>
                </w:tcPr>
                <w:p w14:paraId="6A2D715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6C632034"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31D74AC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B5D612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7732609"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25A0BA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76</w:t>
                  </w:r>
                </w:p>
              </w:tc>
              <w:tc>
                <w:tcPr>
                  <w:tcW w:w="1169" w:type="dxa"/>
                  <w:tcBorders>
                    <w:top w:val="single" w:sz="4" w:space="0" w:color="auto"/>
                    <w:left w:val="single" w:sz="4" w:space="0" w:color="auto"/>
                    <w:bottom w:val="single" w:sz="4" w:space="0" w:color="auto"/>
                    <w:right w:val="single" w:sz="4" w:space="0" w:color="auto"/>
                  </w:tcBorders>
                </w:tcPr>
                <w:p w14:paraId="037ECD4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141838</w:t>
                  </w:r>
                </w:p>
              </w:tc>
              <w:tc>
                <w:tcPr>
                  <w:tcW w:w="3544" w:type="dxa"/>
                  <w:tcBorders>
                    <w:top w:val="single" w:sz="4" w:space="0" w:color="auto"/>
                    <w:left w:val="single" w:sz="4" w:space="0" w:color="auto"/>
                    <w:bottom w:val="single" w:sz="4" w:space="0" w:color="auto"/>
                    <w:right w:val="single" w:sz="4" w:space="0" w:color="auto"/>
                  </w:tcBorders>
                </w:tcPr>
                <w:p w14:paraId="3295158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0.18 KW; SPEED: 1370 RPM; FRAME: DA1328; CURRENT: 1.4-0.8 A; POTENTIAL: 220/380 VAC; MOUNTING: FOOT/B14 FLANGE; ENCLOSURE RATING: IP54; SHAFT SIZE: DIA 14 X LG 30 MM; CONNECTION LOCATION: TOP; CLASSIFICATION: ASH AND DUST; POLES: 4; INSULATION CLASS: B; PHASE: 3; CASING MATERIAL: STEEL; SERVICE FACTOR: S1; TEMPERATURE CLASS: 155 (F); DIRECTION: BI-DIRECTIONAL; TYPE: AC; REFERENCE NO: DA132-8; 4 X 8 MM DIA, MTG CENTRE 80 X 100 MM, BASE TO SHAFT CENTRE 65 MM, CONNECTION STAR/DELTA, 50 HZ</w:t>
                  </w:r>
                </w:p>
              </w:tc>
              <w:tc>
                <w:tcPr>
                  <w:tcW w:w="709" w:type="dxa"/>
                  <w:tcBorders>
                    <w:top w:val="single" w:sz="4" w:space="0" w:color="auto"/>
                    <w:left w:val="single" w:sz="4" w:space="0" w:color="auto"/>
                    <w:bottom w:val="single" w:sz="4" w:space="0" w:color="auto"/>
                    <w:right w:val="single" w:sz="4" w:space="0" w:color="auto"/>
                  </w:tcBorders>
                </w:tcPr>
                <w:p w14:paraId="1C687B0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6F443C84"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7D27BA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0DE9E7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1CD563D"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786EE1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77</w:t>
                  </w:r>
                </w:p>
              </w:tc>
              <w:tc>
                <w:tcPr>
                  <w:tcW w:w="1169" w:type="dxa"/>
                  <w:tcBorders>
                    <w:top w:val="single" w:sz="4" w:space="0" w:color="auto"/>
                    <w:left w:val="single" w:sz="4" w:space="0" w:color="auto"/>
                    <w:bottom w:val="single" w:sz="4" w:space="0" w:color="auto"/>
                    <w:right w:val="single" w:sz="4" w:space="0" w:color="auto"/>
                  </w:tcBorders>
                </w:tcPr>
                <w:p w14:paraId="3E6841B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141889</w:t>
                  </w:r>
                </w:p>
              </w:tc>
              <w:tc>
                <w:tcPr>
                  <w:tcW w:w="3544" w:type="dxa"/>
                  <w:tcBorders>
                    <w:top w:val="single" w:sz="4" w:space="0" w:color="auto"/>
                    <w:left w:val="single" w:sz="4" w:space="0" w:color="auto"/>
                    <w:bottom w:val="single" w:sz="4" w:space="0" w:color="auto"/>
                    <w:right w:val="single" w:sz="4" w:space="0" w:color="auto"/>
                  </w:tcBorders>
                </w:tcPr>
                <w:p w14:paraId="40AD07A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7.5 KW; SPEED: 1435 RPM; FRAME: DZ132M; CURRENT: 16.6 A; POTENTIAL: 380 VAC; MOUNTING: B3 FOOT; ENCLOSURE RATING: IP44; SHAFT SIZE: DIA 38 MM; INSULATION CLASS: F; PHASE: 3; SERVICE FACTOR: S1; REFERENCE NO: ADZ8049/25; DZ132M; STAR DELTA; IC 0141; BEARINGS DE AND NDE 6208Z; LUB BP LS3; 50 HZ</w:t>
                  </w:r>
                </w:p>
              </w:tc>
              <w:tc>
                <w:tcPr>
                  <w:tcW w:w="709" w:type="dxa"/>
                  <w:tcBorders>
                    <w:top w:val="single" w:sz="4" w:space="0" w:color="auto"/>
                    <w:left w:val="single" w:sz="4" w:space="0" w:color="auto"/>
                    <w:bottom w:val="single" w:sz="4" w:space="0" w:color="auto"/>
                    <w:right w:val="single" w:sz="4" w:space="0" w:color="auto"/>
                  </w:tcBorders>
                </w:tcPr>
                <w:p w14:paraId="490A8DA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4E8CAD5"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1BA29B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DDE3CC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AB6D961"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D72166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78</w:t>
                  </w:r>
                </w:p>
              </w:tc>
              <w:tc>
                <w:tcPr>
                  <w:tcW w:w="1169" w:type="dxa"/>
                  <w:tcBorders>
                    <w:top w:val="single" w:sz="4" w:space="0" w:color="auto"/>
                    <w:left w:val="single" w:sz="4" w:space="0" w:color="auto"/>
                    <w:bottom w:val="single" w:sz="4" w:space="0" w:color="auto"/>
                    <w:right w:val="single" w:sz="4" w:space="0" w:color="auto"/>
                  </w:tcBorders>
                </w:tcPr>
                <w:p w14:paraId="6CD19E9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178964</w:t>
                  </w:r>
                </w:p>
              </w:tc>
              <w:tc>
                <w:tcPr>
                  <w:tcW w:w="3544" w:type="dxa"/>
                  <w:tcBorders>
                    <w:top w:val="single" w:sz="4" w:space="0" w:color="auto"/>
                    <w:left w:val="single" w:sz="4" w:space="0" w:color="auto"/>
                    <w:bottom w:val="single" w:sz="4" w:space="0" w:color="auto"/>
                    <w:right w:val="single" w:sz="4" w:space="0" w:color="auto"/>
                  </w:tcBorders>
                </w:tcPr>
                <w:p w14:paraId="40BE03C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15 KW; SPEED: 1445 RPM; FRAME: FT160L; CURRENT: 48.5-28 A; POTENTIAL: 220/380 VAC; MOUNTING: FLANGE; ENCLOSURE RATING: IP55; SHAFT SIZE: DIA 42 X LG 110 MM; CONNECTION LOCATION: TOP; INSULATION CLASS: F; PHASE: 3; CONNECTION DELTA/STAR, 0.90 SERVICE FACTOR, 50 HZ</w:t>
                  </w:r>
                </w:p>
              </w:tc>
              <w:tc>
                <w:tcPr>
                  <w:tcW w:w="709" w:type="dxa"/>
                  <w:tcBorders>
                    <w:top w:val="single" w:sz="4" w:space="0" w:color="auto"/>
                    <w:left w:val="single" w:sz="4" w:space="0" w:color="auto"/>
                    <w:bottom w:val="single" w:sz="4" w:space="0" w:color="auto"/>
                    <w:right w:val="single" w:sz="4" w:space="0" w:color="auto"/>
                  </w:tcBorders>
                </w:tcPr>
                <w:p w14:paraId="54A321E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157D756"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71ECB7D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15666E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BA92D97"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3BE24D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79</w:t>
                  </w:r>
                </w:p>
              </w:tc>
              <w:tc>
                <w:tcPr>
                  <w:tcW w:w="1169" w:type="dxa"/>
                  <w:tcBorders>
                    <w:top w:val="single" w:sz="4" w:space="0" w:color="auto"/>
                    <w:left w:val="single" w:sz="4" w:space="0" w:color="auto"/>
                    <w:bottom w:val="single" w:sz="4" w:space="0" w:color="auto"/>
                    <w:right w:val="single" w:sz="4" w:space="0" w:color="auto"/>
                  </w:tcBorders>
                </w:tcPr>
                <w:p w14:paraId="50976A2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178967</w:t>
                  </w:r>
                </w:p>
              </w:tc>
              <w:tc>
                <w:tcPr>
                  <w:tcW w:w="3544" w:type="dxa"/>
                  <w:tcBorders>
                    <w:top w:val="single" w:sz="4" w:space="0" w:color="auto"/>
                    <w:left w:val="single" w:sz="4" w:space="0" w:color="auto"/>
                    <w:bottom w:val="single" w:sz="4" w:space="0" w:color="auto"/>
                    <w:right w:val="single" w:sz="4" w:space="0" w:color="auto"/>
                  </w:tcBorders>
                </w:tcPr>
                <w:p w14:paraId="5BD10AA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47 KW; SPEED: 730 RPM; FRAME: 280M; CURRENT: 115-112 A; POTENTIAL: 225/380 VAC; MOUNTING: B3 FOOT; ENCLOSURE RATING: IP55; SHAFT SIZE: DIA 100 X LG 190 MM; INSULATION CLASS: F; PHASE: 3; REFERENCE NO: </w:t>
                  </w:r>
                  <w:r w:rsidRPr="005574BC">
                    <w:lastRenderedPageBreak/>
                    <w:t>1LT4283-8AA10Z; CONNECTION STAR, IC0141</w:t>
                  </w:r>
                </w:p>
              </w:tc>
              <w:tc>
                <w:tcPr>
                  <w:tcW w:w="709" w:type="dxa"/>
                  <w:tcBorders>
                    <w:top w:val="single" w:sz="4" w:space="0" w:color="auto"/>
                    <w:left w:val="single" w:sz="4" w:space="0" w:color="auto"/>
                    <w:bottom w:val="single" w:sz="4" w:space="0" w:color="auto"/>
                    <w:right w:val="single" w:sz="4" w:space="0" w:color="auto"/>
                  </w:tcBorders>
                </w:tcPr>
                <w:p w14:paraId="7D936FE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1C37ED32"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89364B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98B9A3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813923E"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446D75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80</w:t>
                  </w:r>
                </w:p>
              </w:tc>
              <w:tc>
                <w:tcPr>
                  <w:tcW w:w="1169" w:type="dxa"/>
                  <w:tcBorders>
                    <w:top w:val="single" w:sz="4" w:space="0" w:color="auto"/>
                    <w:left w:val="single" w:sz="4" w:space="0" w:color="auto"/>
                    <w:bottom w:val="single" w:sz="4" w:space="0" w:color="auto"/>
                    <w:right w:val="single" w:sz="4" w:space="0" w:color="auto"/>
                  </w:tcBorders>
                </w:tcPr>
                <w:p w14:paraId="0CC0FF0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178968</w:t>
                  </w:r>
                </w:p>
              </w:tc>
              <w:tc>
                <w:tcPr>
                  <w:tcW w:w="3544" w:type="dxa"/>
                  <w:tcBorders>
                    <w:top w:val="single" w:sz="4" w:space="0" w:color="auto"/>
                    <w:left w:val="single" w:sz="4" w:space="0" w:color="auto"/>
                    <w:bottom w:val="single" w:sz="4" w:space="0" w:color="auto"/>
                    <w:right w:val="single" w:sz="4" w:space="0" w:color="auto"/>
                  </w:tcBorders>
                </w:tcPr>
                <w:p w14:paraId="6303724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30/3.2 KW; SPEED: 150-1430 RPM;   FRAME: ED180S/H; CURRENT: 62-25 A; POTENTIAL: 380 VAC; MOUNTING: B3 FOOT; ENCLOSURE RATING: IP54; SHAFT SIZE: DIA 55 X LG 110 MM; INSULATION CLASS: F; PHASE: 3; REFERENCE NO: DB3-200LB3.2/30-32/4; CONNECTION STAR/STAR, 50 HZ</w:t>
                  </w:r>
                </w:p>
              </w:tc>
              <w:tc>
                <w:tcPr>
                  <w:tcW w:w="709" w:type="dxa"/>
                  <w:tcBorders>
                    <w:top w:val="single" w:sz="4" w:space="0" w:color="auto"/>
                    <w:left w:val="single" w:sz="4" w:space="0" w:color="auto"/>
                    <w:bottom w:val="single" w:sz="4" w:space="0" w:color="auto"/>
                    <w:right w:val="single" w:sz="4" w:space="0" w:color="auto"/>
                  </w:tcBorders>
                </w:tcPr>
                <w:p w14:paraId="1643C80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415CFA19"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26F3773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5311C3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1FD45A5"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11DE137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81</w:t>
                  </w:r>
                </w:p>
              </w:tc>
              <w:tc>
                <w:tcPr>
                  <w:tcW w:w="1169" w:type="dxa"/>
                  <w:tcBorders>
                    <w:top w:val="single" w:sz="4" w:space="0" w:color="auto"/>
                    <w:left w:val="single" w:sz="4" w:space="0" w:color="auto"/>
                    <w:bottom w:val="single" w:sz="4" w:space="0" w:color="auto"/>
                    <w:right w:val="single" w:sz="4" w:space="0" w:color="auto"/>
                  </w:tcBorders>
                </w:tcPr>
                <w:p w14:paraId="0F9D85E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179017</w:t>
                  </w:r>
                </w:p>
              </w:tc>
              <w:tc>
                <w:tcPr>
                  <w:tcW w:w="3544" w:type="dxa"/>
                  <w:tcBorders>
                    <w:top w:val="single" w:sz="4" w:space="0" w:color="auto"/>
                    <w:left w:val="single" w:sz="4" w:space="0" w:color="auto"/>
                    <w:bottom w:val="single" w:sz="4" w:space="0" w:color="auto"/>
                    <w:right w:val="single" w:sz="4" w:space="0" w:color="auto"/>
                  </w:tcBorders>
                </w:tcPr>
                <w:p w14:paraId="29261E2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SERVO: POTENTIAL: 220 V; POWER: 36 W; APPLICATION: INTERMEDIATE PRESSURE EMERGENCY STOP VALVE; DRAWING NO: B42.73600-0042 REV 0; REFERENCE NO: 7360</w:t>
                  </w:r>
                </w:p>
              </w:tc>
              <w:tc>
                <w:tcPr>
                  <w:tcW w:w="709" w:type="dxa"/>
                  <w:tcBorders>
                    <w:top w:val="single" w:sz="4" w:space="0" w:color="auto"/>
                    <w:left w:val="single" w:sz="4" w:space="0" w:color="auto"/>
                    <w:bottom w:val="single" w:sz="4" w:space="0" w:color="auto"/>
                    <w:right w:val="single" w:sz="4" w:space="0" w:color="auto"/>
                  </w:tcBorders>
                </w:tcPr>
                <w:p w14:paraId="365F52A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1F18E29"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AE759B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868A7E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8C75B0B"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C659BC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82</w:t>
                  </w:r>
                </w:p>
              </w:tc>
              <w:tc>
                <w:tcPr>
                  <w:tcW w:w="1169" w:type="dxa"/>
                  <w:tcBorders>
                    <w:top w:val="single" w:sz="4" w:space="0" w:color="auto"/>
                    <w:left w:val="single" w:sz="4" w:space="0" w:color="auto"/>
                    <w:bottom w:val="single" w:sz="4" w:space="0" w:color="auto"/>
                    <w:right w:val="single" w:sz="4" w:space="0" w:color="auto"/>
                  </w:tcBorders>
                </w:tcPr>
                <w:p w14:paraId="41166DD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179018</w:t>
                  </w:r>
                </w:p>
              </w:tc>
              <w:tc>
                <w:tcPr>
                  <w:tcW w:w="3544" w:type="dxa"/>
                  <w:tcBorders>
                    <w:top w:val="single" w:sz="4" w:space="0" w:color="auto"/>
                    <w:left w:val="single" w:sz="4" w:space="0" w:color="auto"/>
                    <w:bottom w:val="single" w:sz="4" w:space="0" w:color="auto"/>
                    <w:right w:val="single" w:sz="4" w:space="0" w:color="auto"/>
                  </w:tcBorders>
                </w:tcPr>
                <w:p w14:paraId="1480F30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SERVO: POTENTIAL: 220 V; SUPPL P/N: TWFZ2 91001; DRAWING NO: B42.71600-0074 REV 1; REFERENCE NO: 921527 7160; HIGH PRESSURE EMERGENCY STOP VALVE</w:t>
                  </w:r>
                </w:p>
              </w:tc>
              <w:tc>
                <w:tcPr>
                  <w:tcW w:w="709" w:type="dxa"/>
                  <w:tcBorders>
                    <w:top w:val="single" w:sz="4" w:space="0" w:color="auto"/>
                    <w:left w:val="single" w:sz="4" w:space="0" w:color="auto"/>
                    <w:bottom w:val="single" w:sz="4" w:space="0" w:color="auto"/>
                    <w:right w:val="single" w:sz="4" w:space="0" w:color="auto"/>
                  </w:tcBorders>
                </w:tcPr>
                <w:p w14:paraId="31F81B2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63759B4"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479056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1D08D3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F48202D"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2FC6E7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83</w:t>
                  </w:r>
                </w:p>
              </w:tc>
              <w:tc>
                <w:tcPr>
                  <w:tcW w:w="1169" w:type="dxa"/>
                  <w:tcBorders>
                    <w:top w:val="single" w:sz="4" w:space="0" w:color="auto"/>
                    <w:left w:val="single" w:sz="4" w:space="0" w:color="auto"/>
                    <w:bottom w:val="single" w:sz="4" w:space="0" w:color="auto"/>
                    <w:right w:val="single" w:sz="4" w:space="0" w:color="auto"/>
                  </w:tcBorders>
                </w:tcPr>
                <w:p w14:paraId="0926B14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179028</w:t>
                  </w:r>
                </w:p>
              </w:tc>
              <w:tc>
                <w:tcPr>
                  <w:tcW w:w="3544" w:type="dxa"/>
                  <w:tcBorders>
                    <w:top w:val="single" w:sz="4" w:space="0" w:color="auto"/>
                    <w:left w:val="single" w:sz="4" w:space="0" w:color="auto"/>
                    <w:bottom w:val="single" w:sz="4" w:space="0" w:color="auto"/>
                    <w:right w:val="single" w:sz="4" w:space="0" w:color="auto"/>
                  </w:tcBorders>
                </w:tcPr>
                <w:p w14:paraId="2C6C002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45 KW; SPEED: 2950 RPM; FRAME: D225M; CURRENT: 90 A; POTENTIAL: 380 </w:t>
                  </w:r>
                  <w:proofErr w:type="gramStart"/>
                  <w:r w:rsidRPr="005574BC">
                    <w:t>VAC</w:t>
                  </w:r>
                  <w:proofErr w:type="gramEnd"/>
                  <w:r w:rsidRPr="005574BC">
                    <w:t>; MOUNTING: B3 FOOT; ENCLOSURE RATING: IP55; SHAFT SIZE: DIA 55 X LG 110 MM; CONNECTION LOCATION: TOP; INSULATION CLASS: F; PHASE: 3; 50 HZ</w:t>
                  </w:r>
                </w:p>
              </w:tc>
              <w:tc>
                <w:tcPr>
                  <w:tcW w:w="709" w:type="dxa"/>
                  <w:tcBorders>
                    <w:top w:val="single" w:sz="4" w:space="0" w:color="auto"/>
                    <w:left w:val="single" w:sz="4" w:space="0" w:color="auto"/>
                    <w:bottom w:val="single" w:sz="4" w:space="0" w:color="auto"/>
                    <w:right w:val="single" w:sz="4" w:space="0" w:color="auto"/>
                  </w:tcBorders>
                </w:tcPr>
                <w:p w14:paraId="464DDE2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4519601" w14:textId="77777777" w:rsidR="006E06F2" w:rsidRDefault="006E06F2" w:rsidP="006E06F2">
                  <w:pPr>
                    <w:tabs>
                      <w:tab w:val="clear" w:pos="357"/>
                    </w:tabs>
                    <w:rPr>
                      <w:color w:val="000000"/>
                      <w:szCs w:val="20"/>
                      <w:lang w:eastAsia="en-ZA"/>
                    </w:rPr>
                  </w:pPr>
                  <w:r w:rsidRPr="005574BC">
                    <w:t>20</w:t>
                  </w:r>
                </w:p>
              </w:tc>
              <w:tc>
                <w:tcPr>
                  <w:tcW w:w="992" w:type="dxa"/>
                  <w:tcBorders>
                    <w:top w:val="single" w:sz="4" w:space="0" w:color="auto"/>
                    <w:left w:val="single" w:sz="4" w:space="0" w:color="auto"/>
                    <w:bottom w:val="single" w:sz="4" w:space="0" w:color="auto"/>
                    <w:right w:val="single" w:sz="4" w:space="0" w:color="auto"/>
                  </w:tcBorders>
                </w:tcPr>
                <w:p w14:paraId="38F4718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4B4986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1C56849"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D07605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84</w:t>
                  </w:r>
                </w:p>
              </w:tc>
              <w:tc>
                <w:tcPr>
                  <w:tcW w:w="1169" w:type="dxa"/>
                  <w:tcBorders>
                    <w:top w:val="single" w:sz="4" w:space="0" w:color="auto"/>
                    <w:left w:val="single" w:sz="4" w:space="0" w:color="auto"/>
                    <w:bottom w:val="single" w:sz="4" w:space="0" w:color="auto"/>
                    <w:right w:val="single" w:sz="4" w:space="0" w:color="auto"/>
                  </w:tcBorders>
                </w:tcPr>
                <w:p w14:paraId="5F0815D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179041</w:t>
                  </w:r>
                </w:p>
              </w:tc>
              <w:tc>
                <w:tcPr>
                  <w:tcW w:w="3544" w:type="dxa"/>
                  <w:tcBorders>
                    <w:top w:val="single" w:sz="4" w:space="0" w:color="auto"/>
                    <w:left w:val="single" w:sz="4" w:space="0" w:color="auto"/>
                    <w:bottom w:val="single" w:sz="4" w:space="0" w:color="auto"/>
                    <w:right w:val="single" w:sz="4" w:space="0" w:color="auto"/>
                  </w:tcBorders>
                </w:tcPr>
                <w:p w14:paraId="543BAFD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3 KW; SPEED: 1420 RPM; CURRENT: 7.1 A; POTENTIAL: 380 </w:t>
                  </w:r>
                  <w:proofErr w:type="gramStart"/>
                  <w:r w:rsidRPr="005574BC">
                    <w:t>VAC</w:t>
                  </w:r>
                  <w:proofErr w:type="gramEnd"/>
                  <w:r w:rsidRPr="005574BC">
                    <w:t>; MOUNTING: FLANGE B5; ENCLOSURE RATING: IP65; PHASE: 3; COMPLETE WITH GEARBOX, 0.79 SERVICE FACTOR</w:t>
                  </w:r>
                </w:p>
              </w:tc>
              <w:tc>
                <w:tcPr>
                  <w:tcW w:w="709" w:type="dxa"/>
                  <w:tcBorders>
                    <w:top w:val="single" w:sz="4" w:space="0" w:color="auto"/>
                    <w:left w:val="single" w:sz="4" w:space="0" w:color="auto"/>
                    <w:bottom w:val="single" w:sz="4" w:space="0" w:color="auto"/>
                    <w:right w:val="single" w:sz="4" w:space="0" w:color="auto"/>
                  </w:tcBorders>
                </w:tcPr>
                <w:p w14:paraId="10D52B1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CE3BBDE"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27AB26A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BF71AA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CD2BCF2"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D3E6B4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85</w:t>
                  </w:r>
                </w:p>
              </w:tc>
              <w:tc>
                <w:tcPr>
                  <w:tcW w:w="1169" w:type="dxa"/>
                  <w:tcBorders>
                    <w:top w:val="single" w:sz="4" w:space="0" w:color="auto"/>
                    <w:left w:val="single" w:sz="4" w:space="0" w:color="auto"/>
                    <w:bottom w:val="single" w:sz="4" w:space="0" w:color="auto"/>
                    <w:right w:val="single" w:sz="4" w:space="0" w:color="auto"/>
                  </w:tcBorders>
                </w:tcPr>
                <w:p w14:paraId="2EA5289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179042</w:t>
                  </w:r>
                </w:p>
              </w:tc>
              <w:tc>
                <w:tcPr>
                  <w:tcW w:w="3544" w:type="dxa"/>
                  <w:tcBorders>
                    <w:top w:val="single" w:sz="4" w:space="0" w:color="auto"/>
                    <w:left w:val="single" w:sz="4" w:space="0" w:color="auto"/>
                    <w:bottom w:val="single" w:sz="4" w:space="0" w:color="auto"/>
                    <w:right w:val="single" w:sz="4" w:space="0" w:color="auto"/>
                  </w:tcBorders>
                </w:tcPr>
                <w:p w14:paraId="11138F2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37 KW; SPEED: 1475 RPM; FRAME: D225SD; CURRENT: 75.5 A; POTENTIAL: 380 </w:t>
                  </w:r>
                  <w:proofErr w:type="gramStart"/>
                  <w:r w:rsidRPr="005574BC">
                    <w:t>VAC</w:t>
                  </w:r>
                  <w:proofErr w:type="gramEnd"/>
                  <w:r w:rsidRPr="005574BC">
                    <w:t xml:space="preserve">; MOUNTING: FOOT; ENCLOSURE RATING: IP55; SHAFT SIZE: DIA 60 X LG 140 MM; CONNECTION LOCATION: DELTA; INSULATION CLASS: F; PHASE: 3; </w:t>
                  </w:r>
                  <w:r w:rsidRPr="005574BC">
                    <w:lastRenderedPageBreak/>
                    <w:t>CONNECTION DELTA, 50 HZ, IC0141</w:t>
                  </w:r>
                </w:p>
              </w:tc>
              <w:tc>
                <w:tcPr>
                  <w:tcW w:w="709" w:type="dxa"/>
                  <w:tcBorders>
                    <w:top w:val="single" w:sz="4" w:space="0" w:color="auto"/>
                    <w:left w:val="single" w:sz="4" w:space="0" w:color="auto"/>
                    <w:bottom w:val="single" w:sz="4" w:space="0" w:color="auto"/>
                    <w:right w:val="single" w:sz="4" w:space="0" w:color="auto"/>
                  </w:tcBorders>
                </w:tcPr>
                <w:p w14:paraId="366889E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637E345F"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7BAC088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1CF67E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98603B5"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1BA7858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86</w:t>
                  </w:r>
                </w:p>
              </w:tc>
              <w:tc>
                <w:tcPr>
                  <w:tcW w:w="1169" w:type="dxa"/>
                  <w:tcBorders>
                    <w:top w:val="single" w:sz="4" w:space="0" w:color="auto"/>
                    <w:left w:val="single" w:sz="4" w:space="0" w:color="auto"/>
                    <w:bottom w:val="single" w:sz="4" w:space="0" w:color="auto"/>
                    <w:right w:val="single" w:sz="4" w:space="0" w:color="auto"/>
                  </w:tcBorders>
                </w:tcPr>
                <w:p w14:paraId="04BB52C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179044</w:t>
                  </w:r>
                </w:p>
              </w:tc>
              <w:tc>
                <w:tcPr>
                  <w:tcW w:w="3544" w:type="dxa"/>
                  <w:tcBorders>
                    <w:top w:val="single" w:sz="4" w:space="0" w:color="auto"/>
                    <w:left w:val="single" w:sz="4" w:space="0" w:color="auto"/>
                    <w:bottom w:val="single" w:sz="4" w:space="0" w:color="auto"/>
                    <w:right w:val="single" w:sz="4" w:space="0" w:color="auto"/>
                  </w:tcBorders>
                </w:tcPr>
                <w:p w14:paraId="216487D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30 KW; SPEED: 1465 RPM; FRAME: 200L; CURRENT: 58 A; POTENTIAL: 380 </w:t>
                  </w:r>
                  <w:proofErr w:type="gramStart"/>
                  <w:r w:rsidRPr="005574BC">
                    <w:t>VAC</w:t>
                  </w:r>
                  <w:proofErr w:type="gramEnd"/>
                  <w:r w:rsidRPr="005574BC">
                    <w:t>; MOUNTING: B3 FOOT; ENCLOSURE RATING: IP55; SHAFT SIZE: DIA 58 X LG 112 MM; INSULATION CLASS: F; PHASE: 3; GEC, CONNECTION DELTA</w:t>
                  </w:r>
                </w:p>
              </w:tc>
              <w:tc>
                <w:tcPr>
                  <w:tcW w:w="709" w:type="dxa"/>
                  <w:tcBorders>
                    <w:top w:val="single" w:sz="4" w:space="0" w:color="auto"/>
                    <w:left w:val="single" w:sz="4" w:space="0" w:color="auto"/>
                    <w:bottom w:val="single" w:sz="4" w:space="0" w:color="auto"/>
                    <w:right w:val="single" w:sz="4" w:space="0" w:color="auto"/>
                  </w:tcBorders>
                </w:tcPr>
                <w:p w14:paraId="28BC4F9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B466A29"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37638EF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170A56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2C872C0"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54925C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87</w:t>
                  </w:r>
                </w:p>
              </w:tc>
              <w:tc>
                <w:tcPr>
                  <w:tcW w:w="1169" w:type="dxa"/>
                  <w:tcBorders>
                    <w:top w:val="single" w:sz="4" w:space="0" w:color="auto"/>
                    <w:left w:val="single" w:sz="4" w:space="0" w:color="auto"/>
                    <w:bottom w:val="single" w:sz="4" w:space="0" w:color="auto"/>
                    <w:right w:val="single" w:sz="4" w:space="0" w:color="auto"/>
                  </w:tcBorders>
                </w:tcPr>
                <w:p w14:paraId="623BEFC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179048</w:t>
                  </w:r>
                </w:p>
              </w:tc>
              <w:tc>
                <w:tcPr>
                  <w:tcW w:w="3544" w:type="dxa"/>
                  <w:tcBorders>
                    <w:top w:val="single" w:sz="4" w:space="0" w:color="auto"/>
                    <w:left w:val="single" w:sz="4" w:space="0" w:color="auto"/>
                    <w:bottom w:val="single" w:sz="4" w:space="0" w:color="auto"/>
                    <w:right w:val="single" w:sz="4" w:space="0" w:color="auto"/>
                  </w:tcBorders>
                </w:tcPr>
                <w:p w14:paraId="3069A77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3 KW; SPEED: 1415 RPM; CURRENT: 11.8-6.8 A; POTENTIAL: 220/380 VAC; MOUNTING: FLANGE; ENCLOSURE RATING: IP55; SHAFT SIZE: DIA 28 X LG 63 MM; INSULATION CLASS: F; PHASE: 3; REFERENCE NO: 1LC3107-4AD21-Z; CONNECTION STAR, 50 HZ; 0.82 SERVICE FACTOR</w:t>
                  </w:r>
                </w:p>
              </w:tc>
              <w:tc>
                <w:tcPr>
                  <w:tcW w:w="709" w:type="dxa"/>
                  <w:tcBorders>
                    <w:top w:val="single" w:sz="4" w:space="0" w:color="auto"/>
                    <w:left w:val="single" w:sz="4" w:space="0" w:color="auto"/>
                    <w:bottom w:val="single" w:sz="4" w:space="0" w:color="auto"/>
                    <w:right w:val="single" w:sz="4" w:space="0" w:color="auto"/>
                  </w:tcBorders>
                </w:tcPr>
                <w:p w14:paraId="604B413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4212073E"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48AC9FB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1778F7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1DB10FB"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EE6D60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88</w:t>
                  </w:r>
                </w:p>
              </w:tc>
              <w:tc>
                <w:tcPr>
                  <w:tcW w:w="1169" w:type="dxa"/>
                  <w:tcBorders>
                    <w:top w:val="single" w:sz="4" w:space="0" w:color="auto"/>
                    <w:left w:val="single" w:sz="4" w:space="0" w:color="auto"/>
                    <w:bottom w:val="single" w:sz="4" w:space="0" w:color="auto"/>
                    <w:right w:val="single" w:sz="4" w:space="0" w:color="auto"/>
                  </w:tcBorders>
                </w:tcPr>
                <w:p w14:paraId="58AE108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185372</w:t>
                  </w:r>
                </w:p>
              </w:tc>
              <w:tc>
                <w:tcPr>
                  <w:tcW w:w="3544" w:type="dxa"/>
                  <w:tcBorders>
                    <w:top w:val="single" w:sz="4" w:space="0" w:color="auto"/>
                    <w:left w:val="single" w:sz="4" w:space="0" w:color="auto"/>
                    <w:bottom w:val="single" w:sz="4" w:space="0" w:color="auto"/>
                    <w:right w:val="single" w:sz="4" w:space="0" w:color="auto"/>
                  </w:tcBorders>
                </w:tcPr>
                <w:p w14:paraId="28BC11A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0.55 KW; SPEED: 1390 RPM; FRAME: 71ZB; CURRENT: 1.65 A; POTENTIAL: 380 VAC; MOUNTING: B30; ENCLOSURE RATING: IP55; SHAFT SIZE: DIA 104 MM; CONNECTION LOCATION: TOP; INSULATION CLASS: F80; PHASE: 3; SERVICE FACTOR: S1; IC41, SHAFT LENGTH WILL BE FROM DRIVE END SHIELD TO SHAFT END, THREAD M16 FOR 41MM ON END OF SHAFT, CONNECTION STAR, 50 HZ</w:t>
                  </w:r>
                </w:p>
              </w:tc>
              <w:tc>
                <w:tcPr>
                  <w:tcW w:w="709" w:type="dxa"/>
                  <w:tcBorders>
                    <w:top w:val="single" w:sz="4" w:space="0" w:color="auto"/>
                    <w:left w:val="single" w:sz="4" w:space="0" w:color="auto"/>
                    <w:bottom w:val="single" w:sz="4" w:space="0" w:color="auto"/>
                    <w:right w:val="single" w:sz="4" w:space="0" w:color="auto"/>
                  </w:tcBorders>
                </w:tcPr>
                <w:p w14:paraId="51FE505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45D128B"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19D186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2BE840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6D927C5"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C270EE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89</w:t>
                  </w:r>
                </w:p>
              </w:tc>
              <w:tc>
                <w:tcPr>
                  <w:tcW w:w="1169" w:type="dxa"/>
                  <w:tcBorders>
                    <w:top w:val="single" w:sz="4" w:space="0" w:color="auto"/>
                    <w:left w:val="single" w:sz="4" w:space="0" w:color="auto"/>
                    <w:bottom w:val="single" w:sz="4" w:space="0" w:color="auto"/>
                    <w:right w:val="single" w:sz="4" w:space="0" w:color="auto"/>
                  </w:tcBorders>
                </w:tcPr>
                <w:p w14:paraId="117383B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186315</w:t>
                  </w:r>
                </w:p>
              </w:tc>
              <w:tc>
                <w:tcPr>
                  <w:tcW w:w="3544" w:type="dxa"/>
                  <w:tcBorders>
                    <w:top w:val="single" w:sz="4" w:space="0" w:color="auto"/>
                    <w:left w:val="single" w:sz="4" w:space="0" w:color="auto"/>
                    <w:bottom w:val="single" w:sz="4" w:space="0" w:color="auto"/>
                    <w:right w:val="single" w:sz="4" w:space="0" w:color="auto"/>
                  </w:tcBorders>
                </w:tcPr>
                <w:p w14:paraId="1791057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5.9 KW; SPEED: 1000 RPM; FRAME: YD180L; CURRENT: 15.6 A; POTENTIAL: 400 V; MOUNTING: IM1001; ENCLOSURE RATING: IP55; INSULATION CLASS: F; SERVICE FACTOR: S1; CONNECTION SHUNT, 1001</w:t>
                  </w:r>
                </w:p>
              </w:tc>
              <w:tc>
                <w:tcPr>
                  <w:tcW w:w="709" w:type="dxa"/>
                  <w:tcBorders>
                    <w:top w:val="single" w:sz="4" w:space="0" w:color="auto"/>
                    <w:left w:val="single" w:sz="4" w:space="0" w:color="auto"/>
                    <w:bottom w:val="single" w:sz="4" w:space="0" w:color="auto"/>
                    <w:right w:val="single" w:sz="4" w:space="0" w:color="auto"/>
                  </w:tcBorders>
                </w:tcPr>
                <w:p w14:paraId="318C1F2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679391A6"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3478AE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AA7EA6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E1A674F"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3D7980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90</w:t>
                  </w:r>
                </w:p>
              </w:tc>
              <w:tc>
                <w:tcPr>
                  <w:tcW w:w="1169" w:type="dxa"/>
                  <w:tcBorders>
                    <w:top w:val="single" w:sz="4" w:space="0" w:color="auto"/>
                    <w:left w:val="single" w:sz="4" w:space="0" w:color="auto"/>
                    <w:bottom w:val="single" w:sz="4" w:space="0" w:color="auto"/>
                    <w:right w:val="single" w:sz="4" w:space="0" w:color="auto"/>
                  </w:tcBorders>
                </w:tcPr>
                <w:p w14:paraId="70F0B1E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186320</w:t>
                  </w:r>
                </w:p>
              </w:tc>
              <w:tc>
                <w:tcPr>
                  <w:tcW w:w="3544" w:type="dxa"/>
                  <w:tcBorders>
                    <w:top w:val="single" w:sz="4" w:space="0" w:color="auto"/>
                    <w:left w:val="single" w:sz="4" w:space="0" w:color="auto"/>
                    <w:bottom w:val="single" w:sz="4" w:space="0" w:color="auto"/>
                    <w:right w:val="single" w:sz="4" w:space="0" w:color="auto"/>
                  </w:tcBorders>
                </w:tcPr>
                <w:p w14:paraId="5CE648A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15 KW; SPEED: 1445 RPM; FRAME: DX160L; CURRENT: 29.8 A; POTENTIAL: 380 V; MOUNTING: DX1601; ENCLOSURE RATING: IP55; INSULATION CLASS: F; SERVICE FACTOR: S1; BEARINGS DE 6309Z AND NDE 6309Z, CONNECTION DELTA</w:t>
                  </w:r>
                </w:p>
              </w:tc>
              <w:tc>
                <w:tcPr>
                  <w:tcW w:w="709" w:type="dxa"/>
                  <w:tcBorders>
                    <w:top w:val="single" w:sz="4" w:space="0" w:color="auto"/>
                    <w:left w:val="single" w:sz="4" w:space="0" w:color="auto"/>
                    <w:bottom w:val="single" w:sz="4" w:space="0" w:color="auto"/>
                    <w:right w:val="single" w:sz="4" w:space="0" w:color="auto"/>
                  </w:tcBorders>
                </w:tcPr>
                <w:p w14:paraId="097D349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35822A2"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0735722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868F8B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042FDBD"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5FA31F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lastRenderedPageBreak/>
                    <w:t>91</w:t>
                  </w:r>
                </w:p>
              </w:tc>
              <w:tc>
                <w:tcPr>
                  <w:tcW w:w="1169" w:type="dxa"/>
                  <w:tcBorders>
                    <w:top w:val="single" w:sz="4" w:space="0" w:color="auto"/>
                    <w:left w:val="single" w:sz="4" w:space="0" w:color="auto"/>
                    <w:bottom w:val="single" w:sz="4" w:space="0" w:color="auto"/>
                    <w:right w:val="single" w:sz="4" w:space="0" w:color="auto"/>
                  </w:tcBorders>
                </w:tcPr>
                <w:p w14:paraId="5A5AC82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186359</w:t>
                  </w:r>
                </w:p>
              </w:tc>
              <w:tc>
                <w:tcPr>
                  <w:tcW w:w="3544" w:type="dxa"/>
                  <w:tcBorders>
                    <w:top w:val="single" w:sz="4" w:space="0" w:color="auto"/>
                    <w:left w:val="single" w:sz="4" w:space="0" w:color="auto"/>
                    <w:bottom w:val="single" w:sz="4" w:space="0" w:color="auto"/>
                    <w:right w:val="single" w:sz="4" w:space="0" w:color="auto"/>
                  </w:tcBorders>
                </w:tcPr>
                <w:p w14:paraId="67BCBB8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11 KW; SPEED: 1445 RPM; FRAME: 160; CURRENT: 22.3 A; POTENTIAL: 380 V; MOUNTING: FLANGE; ENCLOSURE RATING: IP66; SHAFT SIZE: DIA 42 X LG 100 MM; INSULATION CLASS: F; PHASE: 3; CASING MATERIAL: CAST IRON; SERVICE FACTOR: S1; TEMPERATURE CLASS: 155 DEG C; TYPE: HIGH EFFICIENCY; GEC, CONNECTION DELTA</w:t>
                  </w:r>
                </w:p>
              </w:tc>
              <w:tc>
                <w:tcPr>
                  <w:tcW w:w="709" w:type="dxa"/>
                  <w:tcBorders>
                    <w:top w:val="single" w:sz="4" w:space="0" w:color="auto"/>
                    <w:left w:val="single" w:sz="4" w:space="0" w:color="auto"/>
                    <w:bottom w:val="single" w:sz="4" w:space="0" w:color="auto"/>
                    <w:right w:val="single" w:sz="4" w:space="0" w:color="auto"/>
                  </w:tcBorders>
                </w:tcPr>
                <w:p w14:paraId="4E7341E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6B4DBB1"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535CF0C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F8E46E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93C60C7"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50CEBC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92</w:t>
                  </w:r>
                </w:p>
              </w:tc>
              <w:tc>
                <w:tcPr>
                  <w:tcW w:w="1169" w:type="dxa"/>
                  <w:tcBorders>
                    <w:top w:val="single" w:sz="4" w:space="0" w:color="auto"/>
                    <w:left w:val="single" w:sz="4" w:space="0" w:color="auto"/>
                    <w:bottom w:val="single" w:sz="4" w:space="0" w:color="auto"/>
                    <w:right w:val="single" w:sz="4" w:space="0" w:color="auto"/>
                  </w:tcBorders>
                </w:tcPr>
                <w:p w14:paraId="7BBD893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186365</w:t>
                  </w:r>
                </w:p>
              </w:tc>
              <w:tc>
                <w:tcPr>
                  <w:tcW w:w="3544" w:type="dxa"/>
                  <w:tcBorders>
                    <w:top w:val="single" w:sz="4" w:space="0" w:color="auto"/>
                    <w:left w:val="single" w:sz="4" w:space="0" w:color="auto"/>
                    <w:bottom w:val="single" w:sz="4" w:space="0" w:color="auto"/>
                    <w:right w:val="single" w:sz="4" w:space="0" w:color="auto"/>
                  </w:tcBorders>
                </w:tcPr>
                <w:p w14:paraId="314597A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22/14.7 KW; SPEED: 1479/992 RPM; FRAME: D2255; CURRENT: 40-33 A; POTENTIAL: 380 </w:t>
                  </w:r>
                  <w:proofErr w:type="gramStart"/>
                  <w:r w:rsidRPr="005574BC">
                    <w:t>VAC</w:t>
                  </w:r>
                  <w:proofErr w:type="gramEnd"/>
                  <w:r w:rsidRPr="005574BC">
                    <w:t>; MOUNTING: B3 FOOT; REFERENCE NO: B1699/11E; GEC, CONNECTION STAR/DELTA</w:t>
                  </w:r>
                </w:p>
              </w:tc>
              <w:tc>
                <w:tcPr>
                  <w:tcW w:w="709" w:type="dxa"/>
                  <w:tcBorders>
                    <w:top w:val="single" w:sz="4" w:space="0" w:color="auto"/>
                    <w:left w:val="single" w:sz="4" w:space="0" w:color="auto"/>
                    <w:bottom w:val="single" w:sz="4" w:space="0" w:color="auto"/>
                    <w:right w:val="single" w:sz="4" w:space="0" w:color="auto"/>
                  </w:tcBorders>
                </w:tcPr>
                <w:p w14:paraId="55D80D5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C842EAC"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55FF708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38D928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FCA2C08"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C596A3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93</w:t>
                  </w:r>
                </w:p>
              </w:tc>
              <w:tc>
                <w:tcPr>
                  <w:tcW w:w="1169" w:type="dxa"/>
                  <w:tcBorders>
                    <w:top w:val="single" w:sz="4" w:space="0" w:color="auto"/>
                    <w:left w:val="single" w:sz="4" w:space="0" w:color="auto"/>
                    <w:bottom w:val="single" w:sz="4" w:space="0" w:color="auto"/>
                    <w:right w:val="single" w:sz="4" w:space="0" w:color="auto"/>
                  </w:tcBorders>
                </w:tcPr>
                <w:p w14:paraId="5D4BA09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194296</w:t>
                  </w:r>
                </w:p>
              </w:tc>
              <w:tc>
                <w:tcPr>
                  <w:tcW w:w="3544" w:type="dxa"/>
                  <w:tcBorders>
                    <w:top w:val="single" w:sz="4" w:space="0" w:color="auto"/>
                    <w:left w:val="single" w:sz="4" w:space="0" w:color="auto"/>
                    <w:bottom w:val="single" w:sz="4" w:space="0" w:color="auto"/>
                    <w:right w:val="single" w:sz="4" w:space="0" w:color="auto"/>
                  </w:tcBorders>
                </w:tcPr>
                <w:p w14:paraId="395D4D1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5.5 KW; SPEED: 1430 RPM; FRAME: DZ132S; CURRENT: 12 A; POTENTIAL: 380 </w:t>
                  </w:r>
                  <w:proofErr w:type="gramStart"/>
                  <w:r w:rsidRPr="005574BC">
                    <w:t>VAC</w:t>
                  </w:r>
                  <w:proofErr w:type="gramEnd"/>
                  <w:r w:rsidRPr="005574BC">
                    <w:t>; MOUNTING: FOOT; ENCLOSURE RATING: IP55; INSULATION CLASS: F; PHASE: 3; SERVICE FACTOR: S1; CONNECTION STAR</w:t>
                  </w:r>
                </w:p>
              </w:tc>
              <w:tc>
                <w:tcPr>
                  <w:tcW w:w="709" w:type="dxa"/>
                  <w:tcBorders>
                    <w:top w:val="single" w:sz="4" w:space="0" w:color="auto"/>
                    <w:left w:val="single" w:sz="4" w:space="0" w:color="auto"/>
                    <w:bottom w:val="single" w:sz="4" w:space="0" w:color="auto"/>
                    <w:right w:val="single" w:sz="4" w:space="0" w:color="auto"/>
                  </w:tcBorders>
                </w:tcPr>
                <w:p w14:paraId="4B639C6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47744A4D"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535343D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C5F519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404FFC9"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A07F36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94</w:t>
                  </w:r>
                </w:p>
              </w:tc>
              <w:tc>
                <w:tcPr>
                  <w:tcW w:w="1169" w:type="dxa"/>
                  <w:tcBorders>
                    <w:top w:val="single" w:sz="4" w:space="0" w:color="auto"/>
                    <w:left w:val="single" w:sz="4" w:space="0" w:color="auto"/>
                    <w:bottom w:val="single" w:sz="4" w:space="0" w:color="auto"/>
                    <w:right w:val="single" w:sz="4" w:space="0" w:color="auto"/>
                  </w:tcBorders>
                </w:tcPr>
                <w:p w14:paraId="1E111DE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213055</w:t>
                  </w:r>
                </w:p>
              </w:tc>
              <w:tc>
                <w:tcPr>
                  <w:tcW w:w="3544" w:type="dxa"/>
                  <w:tcBorders>
                    <w:top w:val="single" w:sz="4" w:space="0" w:color="auto"/>
                    <w:left w:val="single" w:sz="4" w:space="0" w:color="auto"/>
                    <w:bottom w:val="single" w:sz="4" w:space="0" w:color="auto"/>
                    <w:right w:val="single" w:sz="4" w:space="0" w:color="auto"/>
                  </w:tcBorders>
                </w:tcPr>
                <w:p w14:paraId="11B58B1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BRAKE: POWER: 7.5 KW; SPEED: 1470 RPM; FRAME: 132M; CURRENT: 14.2 A; POTENTIAL: 380 VAC; PHASE: 3; COMPLETE UNIT INCLUDING IGS BRAKE 70NM FDW17 380V DC IP65, PROXY SWITCH B12-EG-08-AP-X6, RECTIFIER SG3.575/A, TERMINAL BOXES, RAIN CANOPY; USED ON COAL STACKER RECLAIMER; 0.88 SERVICE FACTOR, CONNECTION STAR, 50HZ; ENCLOSURE RATING: IP55; INSULATION CLASS: F; MOUNTING: B5 FLANGE/ B3 FOOT; SHAFT SIZE: DIA 38 MM; VENDORS ARE RESPONSIBLE FOR ENSURING THAT THEY ARE PERFORMING AGAINST THE CORRECT DRAWING REVISION NUMBER (IF APPLICABLE).</w:t>
                  </w:r>
                </w:p>
              </w:tc>
              <w:tc>
                <w:tcPr>
                  <w:tcW w:w="709" w:type="dxa"/>
                  <w:tcBorders>
                    <w:top w:val="single" w:sz="4" w:space="0" w:color="auto"/>
                    <w:left w:val="single" w:sz="4" w:space="0" w:color="auto"/>
                    <w:bottom w:val="single" w:sz="4" w:space="0" w:color="auto"/>
                    <w:right w:val="single" w:sz="4" w:space="0" w:color="auto"/>
                  </w:tcBorders>
                </w:tcPr>
                <w:p w14:paraId="7CA5356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68FEF15B"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177E25C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D7BDE1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B88338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ED5A88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95</w:t>
                  </w:r>
                </w:p>
              </w:tc>
              <w:tc>
                <w:tcPr>
                  <w:tcW w:w="1169" w:type="dxa"/>
                  <w:tcBorders>
                    <w:top w:val="single" w:sz="4" w:space="0" w:color="auto"/>
                    <w:left w:val="single" w:sz="4" w:space="0" w:color="auto"/>
                    <w:bottom w:val="single" w:sz="4" w:space="0" w:color="auto"/>
                    <w:right w:val="single" w:sz="4" w:space="0" w:color="auto"/>
                  </w:tcBorders>
                </w:tcPr>
                <w:p w14:paraId="65AEE2B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213056</w:t>
                  </w:r>
                </w:p>
              </w:tc>
              <w:tc>
                <w:tcPr>
                  <w:tcW w:w="3544" w:type="dxa"/>
                  <w:tcBorders>
                    <w:top w:val="single" w:sz="4" w:space="0" w:color="auto"/>
                    <w:left w:val="single" w:sz="4" w:space="0" w:color="auto"/>
                    <w:bottom w:val="single" w:sz="4" w:space="0" w:color="auto"/>
                    <w:right w:val="single" w:sz="4" w:space="0" w:color="auto"/>
                  </w:tcBorders>
                </w:tcPr>
                <w:p w14:paraId="013D403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7.5 KW; SPEED: 1470 RPM; FRAME: 132M; CURRENT: 14.2 A; POTENTIAL: 380 VAC; MOUNTING: B3 FOOT; B5 FLANGE; ENCLOSURE RATING: IP55; </w:t>
                  </w:r>
                  <w:r w:rsidRPr="005574BC">
                    <w:lastRenderedPageBreak/>
                    <w:t>SHAFT SIZE: DIA 38 MM; CONNECTION LOCATION: STAR; INSULATION CLASS: F; PHASE: 3; COMPLETE UNIT INCLUDING IGS BRAKE 70 NM FDW17 380 VDC IP65, PROXY SWITCH B12-EG-08-AP-X6, RECTIFIER SG3.575/A, FITTED WITH TACHO GENERATOR TDP 0.7, TERMINAL BOXES, RAIN CANOPY, USED FOR MOTOR NO 8 COAL STACKER RECLAIMER, CONNECTION STAR, 50 HZ, 0.88 SERVICE FACTOR</w:t>
                  </w:r>
                </w:p>
              </w:tc>
              <w:tc>
                <w:tcPr>
                  <w:tcW w:w="709" w:type="dxa"/>
                  <w:tcBorders>
                    <w:top w:val="single" w:sz="4" w:space="0" w:color="auto"/>
                    <w:left w:val="single" w:sz="4" w:space="0" w:color="auto"/>
                    <w:bottom w:val="single" w:sz="4" w:space="0" w:color="auto"/>
                    <w:right w:val="single" w:sz="4" w:space="0" w:color="auto"/>
                  </w:tcBorders>
                </w:tcPr>
                <w:p w14:paraId="25D4F90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7662A88E"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41E9569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FAAEE6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F96A00E"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32D29D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96</w:t>
                  </w:r>
                </w:p>
              </w:tc>
              <w:tc>
                <w:tcPr>
                  <w:tcW w:w="1169" w:type="dxa"/>
                  <w:tcBorders>
                    <w:top w:val="single" w:sz="4" w:space="0" w:color="auto"/>
                    <w:left w:val="single" w:sz="4" w:space="0" w:color="auto"/>
                    <w:bottom w:val="single" w:sz="4" w:space="0" w:color="auto"/>
                    <w:right w:val="single" w:sz="4" w:space="0" w:color="auto"/>
                  </w:tcBorders>
                </w:tcPr>
                <w:p w14:paraId="36AB039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219740</w:t>
                  </w:r>
                </w:p>
              </w:tc>
              <w:tc>
                <w:tcPr>
                  <w:tcW w:w="3544" w:type="dxa"/>
                  <w:tcBorders>
                    <w:top w:val="single" w:sz="4" w:space="0" w:color="auto"/>
                    <w:left w:val="single" w:sz="4" w:space="0" w:color="auto"/>
                    <w:bottom w:val="single" w:sz="4" w:space="0" w:color="auto"/>
                    <w:right w:val="single" w:sz="4" w:space="0" w:color="auto"/>
                  </w:tcBorders>
                </w:tcPr>
                <w:p w14:paraId="59B63DB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2.2 KW; SPEED: 1435 RPM; FRAME: DZ100L; CURRENT: 514 A; POTENTIAL: 380 </w:t>
                  </w:r>
                  <w:proofErr w:type="gramStart"/>
                  <w:r w:rsidRPr="005574BC">
                    <w:t>VAC</w:t>
                  </w:r>
                  <w:proofErr w:type="gramEnd"/>
                  <w:r w:rsidRPr="005574BC">
                    <w:t xml:space="preserve">; MOUNTING: FOOT; ENCLOSURE RATING: IP44; SHAFT SIZE: DIA 28 MM; INSULATION CLASS: F; PHASE: 3; SERVICE FACTOR: S1; SHAFT WITH SLOT </w:t>
                  </w:r>
                  <w:proofErr w:type="gramStart"/>
                  <w:r w:rsidRPr="005574BC">
                    <w:t>KEY WAY</w:t>
                  </w:r>
                  <w:proofErr w:type="gramEnd"/>
                  <w:r w:rsidRPr="005574BC">
                    <w:t>, CONNECTION DELTA, 50 HZ</w:t>
                  </w:r>
                </w:p>
              </w:tc>
              <w:tc>
                <w:tcPr>
                  <w:tcW w:w="709" w:type="dxa"/>
                  <w:tcBorders>
                    <w:top w:val="single" w:sz="4" w:space="0" w:color="auto"/>
                    <w:left w:val="single" w:sz="4" w:space="0" w:color="auto"/>
                    <w:bottom w:val="single" w:sz="4" w:space="0" w:color="auto"/>
                    <w:right w:val="single" w:sz="4" w:space="0" w:color="auto"/>
                  </w:tcBorders>
                </w:tcPr>
                <w:p w14:paraId="3F6B026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7481099"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72B175A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CFA763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F3D022A"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087252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97</w:t>
                  </w:r>
                </w:p>
              </w:tc>
              <w:tc>
                <w:tcPr>
                  <w:tcW w:w="1169" w:type="dxa"/>
                  <w:tcBorders>
                    <w:top w:val="single" w:sz="4" w:space="0" w:color="auto"/>
                    <w:left w:val="single" w:sz="4" w:space="0" w:color="auto"/>
                    <w:bottom w:val="single" w:sz="4" w:space="0" w:color="auto"/>
                    <w:right w:val="single" w:sz="4" w:space="0" w:color="auto"/>
                  </w:tcBorders>
                </w:tcPr>
                <w:p w14:paraId="3BA8605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219741</w:t>
                  </w:r>
                </w:p>
              </w:tc>
              <w:tc>
                <w:tcPr>
                  <w:tcW w:w="3544" w:type="dxa"/>
                  <w:tcBorders>
                    <w:top w:val="single" w:sz="4" w:space="0" w:color="auto"/>
                    <w:left w:val="single" w:sz="4" w:space="0" w:color="auto"/>
                    <w:bottom w:val="single" w:sz="4" w:space="0" w:color="auto"/>
                    <w:right w:val="single" w:sz="4" w:space="0" w:color="auto"/>
                  </w:tcBorders>
                </w:tcPr>
                <w:p w14:paraId="4584E56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2.2 KW; SPEED: 1415 RPM; FRAME: 100LA; CURRENT: 8.32 A; POTENTIAL: 230 </w:t>
                  </w:r>
                  <w:proofErr w:type="gramStart"/>
                  <w:r w:rsidRPr="005574BC">
                    <w:t>VAC</w:t>
                  </w:r>
                  <w:proofErr w:type="gramEnd"/>
                  <w:r w:rsidRPr="005574BC">
                    <w:t>; MOUNTING: FLANGE; ENCLOSURE RATING: IP55; SHAFT SIZE: DIA 28 MM; CONNECTION LOCATION: TOP; INSULATION CLASS: F; PHASE: 3; SERVICE FACTOR: S1; CONNECTION DELTA, 50 HZ</w:t>
                  </w:r>
                </w:p>
              </w:tc>
              <w:tc>
                <w:tcPr>
                  <w:tcW w:w="709" w:type="dxa"/>
                  <w:tcBorders>
                    <w:top w:val="single" w:sz="4" w:space="0" w:color="auto"/>
                    <w:left w:val="single" w:sz="4" w:space="0" w:color="auto"/>
                    <w:bottom w:val="single" w:sz="4" w:space="0" w:color="auto"/>
                    <w:right w:val="single" w:sz="4" w:space="0" w:color="auto"/>
                  </w:tcBorders>
                </w:tcPr>
                <w:p w14:paraId="1660E38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E048BDB"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F7608A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E37D6E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F895245"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288C45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98</w:t>
                  </w:r>
                </w:p>
              </w:tc>
              <w:tc>
                <w:tcPr>
                  <w:tcW w:w="1169" w:type="dxa"/>
                  <w:tcBorders>
                    <w:top w:val="single" w:sz="4" w:space="0" w:color="auto"/>
                    <w:left w:val="single" w:sz="4" w:space="0" w:color="auto"/>
                    <w:bottom w:val="single" w:sz="4" w:space="0" w:color="auto"/>
                    <w:right w:val="single" w:sz="4" w:space="0" w:color="auto"/>
                  </w:tcBorders>
                </w:tcPr>
                <w:p w14:paraId="53E161E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219801</w:t>
                  </w:r>
                </w:p>
              </w:tc>
              <w:tc>
                <w:tcPr>
                  <w:tcW w:w="3544" w:type="dxa"/>
                  <w:tcBorders>
                    <w:top w:val="single" w:sz="4" w:space="0" w:color="auto"/>
                    <w:left w:val="single" w:sz="4" w:space="0" w:color="auto"/>
                    <w:bottom w:val="single" w:sz="4" w:space="0" w:color="auto"/>
                    <w:right w:val="single" w:sz="4" w:space="0" w:color="auto"/>
                  </w:tcBorders>
                </w:tcPr>
                <w:p w14:paraId="0876818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0.75 KW; SPEED: 935 RPM; FRAME: 90L; CURRENT: 3.8-2.2 A; POTENTIAL: 230/400 VAC; MOUNTING: B30; ENCLOSURE RATING: IP55; SHAFT SIZE: DIA 24 MM; INSULATION CLASS: F; PHASE: 3; SERVICE FACTOR: S1; CONNECTION DELTA</w:t>
                  </w:r>
                </w:p>
              </w:tc>
              <w:tc>
                <w:tcPr>
                  <w:tcW w:w="709" w:type="dxa"/>
                  <w:tcBorders>
                    <w:top w:val="single" w:sz="4" w:space="0" w:color="auto"/>
                    <w:left w:val="single" w:sz="4" w:space="0" w:color="auto"/>
                    <w:bottom w:val="single" w:sz="4" w:space="0" w:color="auto"/>
                    <w:right w:val="single" w:sz="4" w:space="0" w:color="auto"/>
                  </w:tcBorders>
                </w:tcPr>
                <w:p w14:paraId="45545DB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09BA2AC"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7DBC89F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50658C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F0512F2"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225D17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99</w:t>
                  </w:r>
                </w:p>
              </w:tc>
              <w:tc>
                <w:tcPr>
                  <w:tcW w:w="1169" w:type="dxa"/>
                  <w:tcBorders>
                    <w:top w:val="single" w:sz="4" w:space="0" w:color="auto"/>
                    <w:left w:val="single" w:sz="4" w:space="0" w:color="auto"/>
                    <w:bottom w:val="single" w:sz="4" w:space="0" w:color="auto"/>
                    <w:right w:val="single" w:sz="4" w:space="0" w:color="auto"/>
                  </w:tcBorders>
                </w:tcPr>
                <w:p w14:paraId="2FE1CF7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243333</w:t>
                  </w:r>
                </w:p>
              </w:tc>
              <w:tc>
                <w:tcPr>
                  <w:tcW w:w="3544" w:type="dxa"/>
                  <w:tcBorders>
                    <w:top w:val="single" w:sz="4" w:space="0" w:color="auto"/>
                    <w:left w:val="single" w:sz="4" w:space="0" w:color="auto"/>
                    <w:bottom w:val="single" w:sz="4" w:space="0" w:color="auto"/>
                    <w:right w:val="single" w:sz="4" w:space="0" w:color="auto"/>
                  </w:tcBorders>
                </w:tcPr>
                <w:p w14:paraId="04E1179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4 KW; SPEED: 1345 RPM; FRAME: 112; CURRENT: 9.5 A; POTENTIAL: 380 </w:t>
                  </w:r>
                  <w:proofErr w:type="gramStart"/>
                  <w:r w:rsidRPr="005574BC">
                    <w:t>VAC</w:t>
                  </w:r>
                  <w:proofErr w:type="gramEnd"/>
                  <w:r w:rsidRPr="005574BC">
                    <w:t>; MOUNTING: FLANGE B5; PHASE: 3</w:t>
                  </w:r>
                </w:p>
              </w:tc>
              <w:tc>
                <w:tcPr>
                  <w:tcW w:w="709" w:type="dxa"/>
                  <w:tcBorders>
                    <w:top w:val="single" w:sz="4" w:space="0" w:color="auto"/>
                    <w:left w:val="single" w:sz="4" w:space="0" w:color="auto"/>
                    <w:bottom w:val="single" w:sz="4" w:space="0" w:color="auto"/>
                    <w:right w:val="single" w:sz="4" w:space="0" w:color="auto"/>
                  </w:tcBorders>
                </w:tcPr>
                <w:p w14:paraId="4A5201D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471EACF1"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7EDD66B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EBACAD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FDB51AB"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0B48A2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100</w:t>
                  </w:r>
                </w:p>
              </w:tc>
              <w:tc>
                <w:tcPr>
                  <w:tcW w:w="1169" w:type="dxa"/>
                  <w:tcBorders>
                    <w:top w:val="single" w:sz="4" w:space="0" w:color="auto"/>
                    <w:left w:val="single" w:sz="4" w:space="0" w:color="auto"/>
                    <w:bottom w:val="single" w:sz="4" w:space="0" w:color="auto"/>
                    <w:right w:val="single" w:sz="4" w:space="0" w:color="auto"/>
                  </w:tcBorders>
                </w:tcPr>
                <w:p w14:paraId="5924FBD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256330</w:t>
                  </w:r>
                </w:p>
              </w:tc>
              <w:tc>
                <w:tcPr>
                  <w:tcW w:w="3544" w:type="dxa"/>
                  <w:tcBorders>
                    <w:top w:val="single" w:sz="4" w:space="0" w:color="auto"/>
                    <w:left w:val="single" w:sz="4" w:space="0" w:color="auto"/>
                    <w:bottom w:val="single" w:sz="4" w:space="0" w:color="auto"/>
                    <w:right w:val="single" w:sz="4" w:space="0" w:color="auto"/>
                  </w:tcBorders>
                </w:tcPr>
                <w:p w14:paraId="7ADF5DA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4 KW; SPEED: 1445 RPM; CURRENT: 8.3 A; POTENTIAL: 400 V; MOUNTING: FLANGE B5; ENCLOSURE RATING: IP55; </w:t>
                  </w:r>
                  <w:r w:rsidRPr="005574BC">
                    <w:lastRenderedPageBreak/>
                    <w:t>CONNECTION LOCATION: REAR SIDE; CLASSIFICATION: ZONE 2; POLES: 4; INSULATION CLASS: F; PHASE: 3; CASING MATERIAL: CI; SERVICE FACTOR: 0.8; DIRECTION: CLOCKWISE; SPECIFICATION: SK112M/4; TYPE: HIGH EFFICIENCY; OFF LOADING PUMP; TO BE USED AT SO3 PLANT, GROUP: CLASS 1 DIV (2 T3)</w:t>
                  </w:r>
                </w:p>
              </w:tc>
              <w:tc>
                <w:tcPr>
                  <w:tcW w:w="709" w:type="dxa"/>
                  <w:tcBorders>
                    <w:top w:val="single" w:sz="4" w:space="0" w:color="auto"/>
                    <w:left w:val="single" w:sz="4" w:space="0" w:color="auto"/>
                    <w:bottom w:val="single" w:sz="4" w:space="0" w:color="auto"/>
                    <w:right w:val="single" w:sz="4" w:space="0" w:color="auto"/>
                  </w:tcBorders>
                </w:tcPr>
                <w:p w14:paraId="66196A2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780A058C"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3383D295"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332686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A566FC7"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BD8CD5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101</w:t>
                  </w:r>
                </w:p>
              </w:tc>
              <w:tc>
                <w:tcPr>
                  <w:tcW w:w="1169" w:type="dxa"/>
                  <w:tcBorders>
                    <w:top w:val="single" w:sz="4" w:space="0" w:color="auto"/>
                    <w:left w:val="single" w:sz="4" w:space="0" w:color="auto"/>
                    <w:bottom w:val="single" w:sz="4" w:space="0" w:color="auto"/>
                    <w:right w:val="single" w:sz="4" w:space="0" w:color="auto"/>
                  </w:tcBorders>
                </w:tcPr>
                <w:p w14:paraId="074A294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256331</w:t>
                  </w:r>
                </w:p>
              </w:tc>
              <w:tc>
                <w:tcPr>
                  <w:tcW w:w="3544" w:type="dxa"/>
                  <w:tcBorders>
                    <w:top w:val="single" w:sz="4" w:space="0" w:color="auto"/>
                    <w:left w:val="single" w:sz="4" w:space="0" w:color="auto"/>
                    <w:bottom w:val="single" w:sz="4" w:space="0" w:color="auto"/>
                    <w:right w:val="single" w:sz="4" w:space="0" w:color="auto"/>
                  </w:tcBorders>
                </w:tcPr>
                <w:p w14:paraId="431E0B6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11 KW; SPEED: 2930 RPM; FRAME: 160M; CURRENT: 20.22 A; POTENTIAL: 400 V; MOUNTING: FLANGE B5; ENCLOSURE RATING: IP55; CONNECTION LOCATION: REAR SIDE NDE; CLASSIFICATION: ZONE 2; POLES: 2; INSULATION CLASS: F; PHASE: 3; CASING MATERIAL: CI; SERVICE FACTOR: 0.89; DIRECTION: CLOCKWISE; SPECIFICATION: LS 4163-2AA; TYPE: HIGH EFFICIENCY; TYPE TRANSFER PUMP; TO BE USED AT SO3 PLANT</w:t>
                  </w:r>
                </w:p>
              </w:tc>
              <w:tc>
                <w:tcPr>
                  <w:tcW w:w="709" w:type="dxa"/>
                  <w:tcBorders>
                    <w:top w:val="single" w:sz="4" w:space="0" w:color="auto"/>
                    <w:left w:val="single" w:sz="4" w:space="0" w:color="auto"/>
                    <w:bottom w:val="single" w:sz="4" w:space="0" w:color="auto"/>
                    <w:right w:val="single" w:sz="4" w:space="0" w:color="auto"/>
                  </w:tcBorders>
                </w:tcPr>
                <w:p w14:paraId="72A8C90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0361F56"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475D0CD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7C1A15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06D5D80"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10AE67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102</w:t>
                  </w:r>
                </w:p>
              </w:tc>
              <w:tc>
                <w:tcPr>
                  <w:tcW w:w="1169" w:type="dxa"/>
                  <w:tcBorders>
                    <w:top w:val="single" w:sz="4" w:space="0" w:color="auto"/>
                    <w:left w:val="single" w:sz="4" w:space="0" w:color="auto"/>
                    <w:bottom w:val="single" w:sz="4" w:space="0" w:color="auto"/>
                    <w:right w:val="single" w:sz="4" w:space="0" w:color="auto"/>
                  </w:tcBorders>
                </w:tcPr>
                <w:p w14:paraId="3A38D79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256385</w:t>
                  </w:r>
                </w:p>
              </w:tc>
              <w:tc>
                <w:tcPr>
                  <w:tcW w:w="3544" w:type="dxa"/>
                  <w:tcBorders>
                    <w:top w:val="single" w:sz="4" w:space="0" w:color="auto"/>
                    <w:left w:val="single" w:sz="4" w:space="0" w:color="auto"/>
                    <w:bottom w:val="single" w:sz="4" w:space="0" w:color="auto"/>
                    <w:right w:val="single" w:sz="4" w:space="0" w:color="auto"/>
                  </w:tcBorders>
                </w:tcPr>
                <w:p w14:paraId="31B2E28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2.2 KW; SPEED: 1420 RPM; FRAME: 100L; CURRENT: 8.8 A; POTENTIAL: 380 </w:t>
                  </w:r>
                  <w:proofErr w:type="gramStart"/>
                  <w:r w:rsidRPr="005574BC">
                    <w:t>VAC</w:t>
                  </w:r>
                  <w:proofErr w:type="gramEnd"/>
                  <w:r w:rsidRPr="005574BC">
                    <w:t>; MOUNTING: B5; ENCLOSURE RATING: IP54; INSULATION CLASS: F; PHASE: 3; TYPE: OIL PUMP; USED AT ASH PLANT</w:t>
                  </w:r>
                </w:p>
              </w:tc>
              <w:tc>
                <w:tcPr>
                  <w:tcW w:w="709" w:type="dxa"/>
                  <w:tcBorders>
                    <w:top w:val="single" w:sz="4" w:space="0" w:color="auto"/>
                    <w:left w:val="single" w:sz="4" w:space="0" w:color="auto"/>
                    <w:bottom w:val="single" w:sz="4" w:space="0" w:color="auto"/>
                    <w:right w:val="single" w:sz="4" w:space="0" w:color="auto"/>
                  </w:tcBorders>
                </w:tcPr>
                <w:p w14:paraId="36A9B48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7807F0F"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0797234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C309FC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E36FDE0"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EA8955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103</w:t>
                  </w:r>
                </w:p>
              </w:tc>
              <w:tc>
                <w:tcPr>
                  <w:tcW w:w="1169" w:type="dxa"/>
                  <w:tcBorders>
                    <w:top w:val="single" w:sz="4" w:space="0" w:color="auto"/>
                    <w:left w:val="single" w:sz="4" w:space="0" w:color="auto"/>
                    <w:bottom w:val="single" w:sz="4" w:space="0" w:color="auto"/>
                    <w:right w:val="single" w:sz="4" w:space="0" w:color="auto"/>
                  </w:tcBorders>
                </w:tcPr>
                <w:p w14:paraId="24754FD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256465</w:t>
                  </w:r>
                </w:p>
              </w:tc>
              <w:tc>
                <w:tcPr>
                  <w:tcW w:w="3544" w:type="dxa"/>
                  <w:tcBorders>
                    <w:top w:val="single" w:sz="4" w:space="0" w:color="auto"/>
                    <w:left w:val="single" w:sz="4" w:space="0" w:color="auto"/>
                    <w:bottom w:val="single" w:sz="4" w:space="0" w:color="auto"/>
                    <w:right w:val="single" w:sz="4" w:space="0" w:color="auto"/>
                  </w:tcBorders>
                </w:tcPr>
                <w:p w14:paraId="4385DE6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1.5 KW; SPEED: 1420 RPM; CURRENT: 3.15 A; POTENTIAL: 380 </w:t>
                  </w:r>
                  <w:proofErr w:type="gramStart"/>
                  <w:r w:rsidRPr="005574BC">
                    <w:t>VAC</w:t>
                  </w:r>
                  <w:proofErr w:type="gramEnd"/>
                  <w:r w:rsidRPr="005574BC">
                    <w:t>; MOUNTING: B5; ENCLOSURE RATING: IP55; PHASE: 3; TYPE: COOLING FAN; TO BE USED AT ASH PLANT, BEARING DE=6205ZZ, NDE=6205ZZ</w:t>
                  </w:r>
                </w:p>
              </w:tc>
              <w:tc>
                <w:tcPr>
                  <w:tcW w:w="709" w:type="dxa"/>
                  <w:tcBorders>
                    <w:top w:val="single" w:sz="4" w:space="0" w:color="auto"/>
                    <w:left w:val="single" w:sz="4" w:space="0" w:color="auto"/>
                    <w:bottom w:val="single" w:sz="4" w:space="0" w:color="auto"/>
                    <w:right w:val="single" w:sz="4" w:space="0" w:color="auto"/>
                  </w:tcBorders>
                </w:tcPr>
                <w:p w14:paraId="01B0E3D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7A217636"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70C0DDE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20E6B4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1CAF38B"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EB66E3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104</w:t>
                  </w:r>
                </w:p>
              </w:tc>
              <w:tc>
                <w:tcPr>
                  <w:tcW w:w="1169" w:type="dxa"/>
                  <w:tcBorders>
                    <w:top w:val="single" w:sz="4" w:space="0" w:color="auto"/>
                    <w:left w:val="single" w:sz="4" w:space="0" w:color="auto"/>
                    <w:bottom w:val="single" w:sz="4" w:space="0" w:color="auto"/>
                    <w:right w:val="single" w:sz="4" w:space="0" w:color="auto"/>
                  </w:tcBorders>
                </w:tcPr>
                <w:p w14:paraId="47AF06E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566161</w:t>
                  </w:r>
                </w:p>
              </w:tc>
              <w:tc>
                <w:tcPr>
                  <w:tcW w:w="3544" w:type="dxa"/>
                  <w:tcBorders>
                    <w:top w:val="single" w:sz="4" w:space="0" w:color="auto"/>
                    <w:left w:val="single" w:sz="4" w:space="0" w:color="auto"/>
                    <w:bottom w:val="single" w:sz="4" w:space="0" w:color="auto"/>
                    <w:right w:val="single" w:sz="4" w:space="0" w:color="auto"/>
                  </w:tcBorders>
                </w:tcPr>
                <w:p w14:paraId="20A98ED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4 KW; SPEED: 1445 RPM; FRAME: 112M; CURRENT: 8.6 A; POTENTIAL: 380 V; MOUNTING: FLANGE B5; ENCLOSURE RATING: IP55; SHAFT SIZE: DIA 28 X LG 60 MM; CONNECTION LOCATION: TOP; POLES: 4; INSULATION CLASS: F; PHASE: 3; CASING MATERIAL: ALUMINIUM; SERVICE FACTOR: 0.97; TEMPERATURE </w:t>
                  </w:r>
                  <w:r w:rsidRPr="005574BC">
                    <w:lastRenderedPageBreak/>
                    <w:t>CLASS: B; SPECIFICATION: EN50347; TYPE: HYDRAULIC PUMP; REFERENCE NO: QS112M4B; FOR REHEAT SAFETY &amp; HP BYPASS VALVE; DUTY CYCLES &amp; COOLING METHOD IC411; PAINT RAL/6011-RESEDA GREEN; SOUND PRESSURE LEVEL 58DBA; TO BE MANUFACTURED ACCORDING TO SPECIFICATION</w:t>
                  </w:r>
                </w:p>
              </w:tc>
              <w:tc>
                <w:tcPr>
                  <w:tcW w:w="709" w:type="dxa"/>
                  <w:tcBorders>
                    <w:top w:val="single" w:sz="4" w:space="0" w:color="auto"/>
                    <w:left w:val="single" w:sz="4" w:space="0" w:color="auto"/>
                    <w:bottom w:val="single" w:sz="4" w:space="0" w:color="auto"/>
                    <w:right w:val="single" w:sz="4" w:space="0" w:color="auto"/>
                  </w:tcBorders>
                </w:tcPr>
                <w:p w14:paraId="23DA62D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0C0DBE0D"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0640AF3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A8DED0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EFBE9EC"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1EDF8C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105</w:t>
                  </w:r>
                </w:p>
              </w:tc>
              <w:tc>
                <w:tcPr>
                  <w:tcW w:w="1169" w:type="dxa"/>
                  <w:tcBorders>
                    <w:top w:val="single" w:sz="4" w:space="0" w:color="auto"/>
                    <w:left w:val="single" w:sz="4" w:space="0" w:color="auto"/>
                    <w:bottom w:val="single" w:sz="4" w:space="0" w:color="auto"/>
                    <w:right w:val="single" w:sz="4" w:space="0" w:color="auto"/>
                  </w:tcBorders>
                </w:tcPr>
                <w:p w14:paraId="316DEFF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579512</w:t>
                  </w:r>
                </w:p>
              </w:tc>
              <w:tc>
                <w:tcPr>
                  <w:tcW w:w="3544" w:type="dxa"/>
                  <w:tcBorders>
                    <w:top w:val="single" w:sz="4" w:space="0" w:color="auto"/>
                    <w:left w:val="single" w:sz="4" w:space="0" w:color="auto"/>
                    <w:bottom w:val="single" w:sz="4" w:space="0" w:color="auto"/>
                    <w:right w:val="single" w:sz="4" w:space="0" w:color="auto"/>
                  </w:tcBorders>
                </w:tcPr>
                <w:p w14:paraId="619BB25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2.2 KW; SPEED: 2830 RPM; FRAME: D90L; CURRENT: 4.3 A; POTENTIAL: 380 </w:t>
                  </w:r>
                  <w:proofErr w:type="gramStart"/>
                  <w:r w:rsidRPr="005574BC">
                    <w:t>VAC</w:t>
                  </w:r>
                  <w:proofErr w:type="gramEnd"/>
                  <w:r w:rsidRPr="005574BC">
                    <w:t>; MOUNTING: FLANGE B5; ENCLOSURE RATING: IP66; SHAFT SIZE: DIA 24 X LG 50 MM; CONNECTION LOCATION: VERTICAL; POLES: 2; INSULATION CLASS: F; PHASE: 3; TYPE: FAN OIL PUMP</w:t>
                  </w:r>
                </w:p>
              </w:tc>
              <w:tc>
                <w:tcPr>
                  <w:tcW w:w="709" w:type="dxa"/>
                  <w:tcBorders>
                    <w:top w:val="single" w:sz="4" w:space="0" w:color="auto"/>
                    <w:left w:val="single" w:sz="4" w:space="0" w:color="auto"/>
                    <w:bottom w:val="single" w:sz="4" w:space="0" w:color="auto"/>
                    <w:right w:val="single" w:sz="4" w:space="0" w:color="auto"/>
                  </w:tcBorders>
                </w:tcPr>
                <w:p w14:paraId="2D169F9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7F5E6E2"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0FA7435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ECE64C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CCA529F"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149EA3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106</w:t>
                  </w:r>
                </w:p>
              </w:tc>
              <w:tc>
                <w:tcPr>
                  <w:tcW w:w="1169" w:type="dxa"/>
                  <w:tcBorders>
                    <w:top w:val="single" w:sz="4" w:space="0" w:color="auto"/>
                    <w:left w:val="single" w:sz="4" w:space="0" w:color="auto"/>
                    <w:bottom w:val="single" w:sz="4" w:space="0" w:color="auto"/>
                    <w:right w:val="single" w:sz="4" w:space="0" w:color="auto"/>
                  </w:tcBorders>
                </w:tcPr>
                <w:p w14:paraId="1BAAED9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584496</w:t>
                  </w:r>
                </w:p>
              </w:tc>
              <w:tc>
                <w:tcPr>
                  <w:tcW w:w="3544" w:type="dxa"/>
                  <w:tcBorders>
                    <w:top w:val="single" w:sz="4" w:space="0" w:color="auto"/>
                    <w:left w:val="single" w:sz="4" w:space="0" w:color="auto"/>
                    <w:bottom w:val="single" w:sz="4" w:space="0" w:color="auto"/>
                    <w:right w:val="single" w:sz="4" w:space="0" w:color="auto"/>
                  </w:tcBorders>
                </w:tcPr>
                <w:p w14:paraId="076A6B4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30 KW; SPEED: 1450 RPM; FRAME: D200L; MOUNTING: B3; ENCLOSURE RATING: IP67; SHAFT SIZE: 55 MM; CONNECTION LOCATION: RH SIDE; TYPE: INDUCTION</w:t>
                  </w:r>
                </w:p>
              </w:tc>
              <w:tc>
                <w:tcPr>
                  <w:tcW w:w="709" w:type="dxa"/>
                  <w:tcBorders>
                    <w:top w:val="single" w:sz="4" w:space="0" w:color="auto"/>
                    <w:left w:val="single" w:sz="4" w:space="0" w:color="auto"/>
                    <w:bottom w:val="single" w:sz="4" w:space="0" w:color="auto"/>
                    <w:right w:val="single" w:sz="4" w:space="0" w:color="auto"/>
                  </w:tcBorders>
                </w:tcPr>
                <w:p w14:paraId="18A1D14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2E5F513"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1AF7857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4C6E19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9E51A8E"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8D0910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107</w:t>
                  </w:r>
                </w:p>
              </w:tc>
              <w:tc>
                <w:tcPr>
                  <w:tcW w:w="1169" w:type="dxa"/>
                  <w:tcBorders>
                    <w:top w:val="single" w:sz="4" w:space="0" w:color="auto"/>
                    <w:left w:val="single" w:sz="4" w:space="0" w:color="auto"/>
                    <w:bottom w:val="single" w:sz="4" w:space="0" w:color="auto"/>
                    <w:right w:val="single" w:sz="4" w:space="0" w:color="auto"/>
                  </w:tcBorders>
                </w:tcPr>
                <w:p w14:paraId="745794E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589676</w:t>
                  </w:r>
                </w:p>
              </w:tc>
              <w:tc>
                <w:tcPr>
                  <w:tcW w:w="3544" w:type="dxa"/>
                  <w:tcBorders>
                    <w:top w:val="single" w:sz="4" w:space="0" w:color="auto"/>
                    <w:left w:val="single" w:sz="4" w:space="0" w:color="auto"/>
                    <w:bottom w:val="single" w:sz="4" w:space="0" w:color="auto"/>
                    <w:right w:val="single" w:sz="4" w:space="0" w:color="auto"/>
                  </w:tcBorders>
                </w:tcPr>
                <w:p w14:paraId="5EF91F8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1.1 KW; SPEED: 1440 RPM; FRAME: D90L/S; CURRENT: 4.85 A; POTENTIAL: 380 V; MOUNTING: B5 FLANGE; ENCLOSURE RATING: IP66; SHAFT SIZE: DIA 24 MM; CONNECTION LOCATION: LEFT; CLASSIFICATION: IP66; POLES: 4; INSULATION CLASS: F/H; PHASE: 3; CASING MATERIAL: CAST IRON; SERVICE FACTOR: S1; TEMPERATURE CLASS: F; DIRECTION: CLOCKWISE; SPECIFICATION: 1804-1; TYPE: T8 OIL COUPLING DRIVE; SHAFT HEIGHT: 56 MM</w:t>
                  </w:r>
                </w:p>
              </w:tc>
              <w:tc>
                <w:tcPr>
                  <w:tcW w:w="709" w:type="dxa"/>
                  <w:tcBorders>
                    <w:top w:val="single" w:sz="4" w:space="0" w:color="auto"/>
                    <w:left w:val="single" w:sz="4" w:space="0" w:color="auto"/>
                    <w:bottom w:val="single" w:sz="4" w:space="0" w:color="auto"/>
                    <w:right w:val="single" w:sz="4" w:space="0" w:color="auto"/>
                  </w:tcBorders>
                </w:tcPr>
                <w:p w14:paraId="163BCA1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EC405AF"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111AC8B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B91F80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5C7AE23"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53896A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108</w:t>
                  </w:r>
                </w:p>
              </w:tc>
              <w:tc>
                <w:tcPr>
                  <w:tcW w:w="1169" w:type="dxa"/>
                  <w:tcBorders>
                    <w:top w:val="single" w:sz="4" w:space="0" w:color="auto"/>
                    <w:left w:val="single" w:sz="4" w:space="0" w:color="auto"/>
                    <w:bottom w:val="single" w:sz="4" w:space="0" w:color="auto"/>
                    <w:right w:val="single" w:sz="4" w:space="0" w:color="auto"/>
                  </w:tcBorders>
                </w:tcPr>
                <w:p w14:paraId="06F828B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594566</w:t>
                  </w:r>
                </w:p>
              </w:tc>
              <w:tc>
                <w:tcPr>
                  <w:tcW w:w="3544" w:type="dxa"/>
                  <w:tcBorders>
                    <w:top w:val="single" w:sz="4" w:space="0" w:color="auto"/>
                    <w:left w:val="single" w:sz="4" w:space="0" w:color="auto"/>
                    <w:bottom w:val="single" w:sz="4" w:space="0" w:color="auto"/>
                    <w:right w:val="single" w:sz="4" w:space="0" w:color="auto"/>
                  </w:tcBorders>
                </w:tcPr>
                <w:p w14:paraId="793E8FC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11 KW; SPEED: 1450 RPM; FRAME: 160M; CURRENT: 22.6 A; POTENTIAL: 380 </w:t>
                  </w:r>
                  <w:proofErr w:type="gramStart"/>
                  <w:r w:rsidRPr="005574BC">
                    <w:t>VAC</w:t>
                  </w:r>
                  <w:proofErr w:type="gramEnd"/>
                  <w:r w:rsidRPr="005574BC">
                    <w:t xml:space="preserve">; MOUNTING: B3; ENCLOSURE RATING: IP55; SHAFT SIZE: DIA 42 MM; CONNECTION LOCATION: TOP; POLES: 4; INSULATION CLASS: F; TEMPERATURE CLASS: F; TYPE: </w:t>
                  </w:r>
                  <w:r w:rsidRPr="005574BC">
                    <w:lastRenderedPageBreak/>
                    <w:t>EFFICIENT SUMP PUMP; SHAFT KEYWAY: 12 MM</w:t>
                  </w:r>
                </w:p>
              </w:tc>
              <w:tc>
                <w:tcPr>
                  <w:tcW w:w="709" w:type="dxa"/>
                  <w:tcBorders>
                    <w:top w:val="single" w:sz="4" w:space="0" w:color="auto"/>
                    <w:left w:val="single" w:sz="4" w:space="0" w:color="auto"/>
                    <w:bottom w:val="single" w:sz="4" w:space="0" w:color="auto"/>
                    <w:right w:val="single" w:sz="4" w:space="0" w:color="auto"/>
                  </w:tcBorders>
                </w:tcPr>
                <w:p w14:paraId="701DBD7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3FF9B2A1"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94699D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4888E4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3A56F2B"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87034D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109</w:t>
                  </w:r>
                </w:p>
              </w:tc>
              <w:tc>
                <w:tcPr>
                  <w:tcW w:w="1169" w:type="dxa"/>
                  <w:tcBorders>
                    <w:top w:val="single" w:sz="4" w:space="0" w:color="auto"/>
                    <w:left w:val="single" w:sz="4" w:space="0" w:color="auto"/>
                    <w:bottom w:val="single" w:sz="4" w:space="0" w:color="auto"/>
                    <w:right w:val="single" w:sz="4" w:space="0" w:color="auto"/>
                  </w:tcBorders>
                </w:tcPr>
                <w:p w14:paraId="73A87B9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638085</w:t>
                  </w:r>
                </w:p>
              </w:tc>
              <w:tc>
                <w:tcPr>
                  <w:tcW w:w="3544" w:type="dxa"/>
                  <w:tcBorders>
                    <w:top w:val="single" w:sz="4" w:space="0" w:color="auto"/>
                    <w:left w:val="single" w:sz="4" w:space="0" w:color="auto"/>
                    <w:bottom w:val="single" w:sz="4" w:space="0" w:color="auto"/>
                    <w:right w:val="single" w:sz="4" w:space="0" w:color="auto"/>
                  </w:tcBorders>
                </w:tcPr>
                <w:p w14:paraId="219B2FD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3 KW; SPEED: 1410 RPM; FRAME: 100L; CURRENT: 7.17 A; POTENTIAL: 380 V; MOUNTING: B14; ENCLOSURE RATING: IP55; SHAFT SIZE: 24 MM; CONNECTION LOCATION: LH; CLASSIFICATION: DUST/OIL; POLES: 4; INSULATION CLASS: H; PHASE: 3; CASING MATERIAL: CAST IRON; SERVICE FACTOR: 1; TEMPERATURE CLASS: 105 K; DIRECTION: CLOCKWISE AND ANTI-CLOCKWISE; SPECIFICATION: INDUCTION MOTOR SQUIRREL CAGE ROTOR 3 PH; TYPE: MAIN TURBINE LUBE OIL PURIFIER</w:t>
                  </w:r>
                </w:p>
              </w:tc>
              <w:tc>
                <w:tcPr>
                  <w:tcW w:w="709" w:type="dxa"/>
                  <w:tcBorders>
                    <w:top w:val="single" w:sz="4" w:space="0" w:color="auto"/>
                    <w:left w:val="single" w:sz="4" w:space="0" w:color="auto"/>
                    <w:bottom w:val="single" w:sz="4" w:space="0" w:color="auto"/>
                    <w:right w:val="single" w:sz="4" w:space="0" w:color="auto"/>
                  </w:tcBorders>
                </w:tcPr>
                <w:p w14:paraId="59883EF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AE4C2CD"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1512255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42F3F8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8E8EBFF"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CA69CF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110</w:t>
                  </w:r>
                </w:p>
              </w:tc>
              <w:tc>
                <w:tcPr>
                  <w:tcW w:w="1169" w:type="dxa"/>
                  <w:tcBorders>
                    <w:top w:val="single" w:sz="4" w:space="0" w:color="auto"/>
                    <w:left w:val="single" w:sz="4" w:space="0" w:color="auto"/>
                    <w:bottom w:val="single" w:sz="4" w:space="0" w:color="auto"/>
                    <w:right w:val="single" w:sz="4" w:space="0" w:color="auto"/>
                  </w:tcBorders>
                </w:tcPr>
                <w:p w14:paraId="6EE0691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646657</w:t>
                  </w:r>
                </w:p>
              </w:tc>
              <w:tc>
                <w:tcPr>
                  <w:tcW w:w="3544" w:type="dxa"/>
                  <w:tcBorders>
                    <w:top w:val="single" w:sz="4" w:space="0" w:color="auto"/>
                    <w:left w:val="single" w:sz="4" w:space="0" w:color="auto"/>
                    <w:bottom w:val="single" w:sz="4" w:space="0" w:color="auto"/>
                    <w:right w:val="single" w:sz="4" w:space="0" w:color="auto"/>
                  </w:tcBorders>
                </w:tcPr>
                <w:p w14:paraId="322DCFB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5.9 KW; SPEED: 1000 RPM; FRAME: YD180L; CURRENT: 15.6 A; POTENTIAL: 400 VDC; MOUNTING: 1M3001 (B5); ENCLOSURE RATING: IP65; SHAFT SIZE: 48 MM; CONNECTION LOCATION: LEFT HAND SIDE; CLASSIFICATION: COAL/DUST; INSULATION CLASS: F; TYPE: SLEW DRIVE; HIGH EFFICIENCY &amp; EX PROOF FOR HAZLOC COMPLIANCE</w:t>
                  </w:r>
                </w:p>
              </w:tc>
              <w:tc>
                <w:tcPr>
                  <w:tcW w:w="709" w:type="dxa"/>
                  <w:tcBorders>
                    <w:top w:val="single" w:sz="4" w:space="0" w:color="auto"/>
                    <w:left w:val="single" w:sz="4" w:space="0" w:color="auto"/>
                    <w:bottom w:val="single" w:sz="4" w:space="0" w:color="auto"/>
                    <w:right w:val="single" w:sz="4" w:space="0" w:color="auto"/>
                  </w:tcBorders>
                </w:tcPr>
                <w:p w14:paraId="22863FE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34F3387"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078800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9D3AEE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FA56A40"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AB24B9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111</w:t>
                  </w:r>
                </w:p>
              </w:tc>
              <w:tc>
                <w:tcPr>
                  <w:tcW w:w="1169" w:type="dxa"/>
                  <w:tcBorders>
                    <w:top w:val="single" w:sz="4" w:space="0" w:color="auto"/>
                    <w:left w:val="single" w:sz="4" w:space="0" w:color="auto"/>
                    <w:bottom w:val="single" w:sz="4" w:space="0" w:color="auto"/>
                    <w:right w:val="single" w:sz="4" w:space="0" w:color="auto"/>
                  </w:tcBorders>
                </w:tcPr>
                <w:p w14:paraId="650A8AF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662301</w:t>
                  </w:r>
                </w:p>
              </w:tc>
              <w:tc>
                <w:tcPr>
                  <w:tcW w:w="3544" w:type="dxa"/>
                  <w:tcBorders>
                    <w:top w:val="single" w:sz="4" w:space="0" w:color="auto"/>
                    <w:left w:val="single" w:sz="4" w:space="0" w:color="auto"/>
                    <w:bottom w:val="single" w:sz="4" w:space="0" w:color="auto"/>
                    <w:right w:val="single" w:sz="4" w:space="0" w:color="auto"/>
                  </w:tcBorders>
                </w:tcPr>
                <w:p w14:paraId="6081040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15 KW; SPEED: 2910 RPM; FRAME: 160M; CURRENT: 29.5 A; POTENTIAL: 380 V; MOUNTING: B3; ENCLOSURE RATING: IP65; SHAFT SIZE: DIA 42 MM; CONNECTION LOCATION: LEFT HAND SIDE; POLES: 2; INSULATION CLASS: F; SERVICE FACTOR: S1; TEMPERATURE CLASS: 155 (F); DIRECTION: CLOCKWISE</w:t>
                  </w:r>
                </w:p>
              </w:tc>
              <w:tc>
                <w:tcPr>
                  <w:tcW w:w="709" w:type="dxa"/>
                  <w:tcBorders>
                    <w:top w:val="single" w:sz="4" w:space="0" w:color="auto"/>
                    <w:left w:val="single" w:sz="4" w:space="0" w:color="auto"/>
                    <w:bottom w:val="single" w:sz="4" w:space="0" w:color="auto"/>
                    <w:right w:val="single" w:sz="4" w:space="0" w:color="auto"/>
                  </w:tcBorders>
                </w:tcPr>
                <w:p w14:paraId="5084A7D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C286D8E"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05FF90C5"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861812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8AEE922"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7E9D6F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112</w:t>
                  </w:r>
                </w:p>
              </w:tc>
              <w:tc>
                <w:tcPr>
                  <w:tcW w:w="1169" w:type="dxa"/>
                  <w:tcBorders>
                    <w:top w:val="single" w:sz="4" w:space="0" w:color="auto"/>
                    <w:left w:val="single" w:sz="4" w:space="0" w:color="auto"/>
                    <w:bottom w:val="single" w:sz="4" w:space="0" w:color="auto"/>
                    <w:right w:val="single" w:sz="4" w:space="0" w:color="auto"/>
                  </w:tcBorders>
                </w:tcPr>
                <w:p w14:paraId="40E99B8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667105</w:t>
                  </w:r>
                </w:p>
              </w:tc>
              <w:tc>
                <w:tcPr>
                  <w:tcW w:w="3544" w:type="dxa"/>
                  <w:tcBorders>
                    <w:top w:val="single" w:sz="4" w:space="0" w:color="auto"/>
                    <w:left w:val="single" w:sz="4" w:space="0" w:color="auto"/>
                    <w:bottom w:val="single" w:sz="4" w:space="0" w:color="auto"/>
                    <w:right w:val="single" w:sz="4" w:space="0" w:color="auto"/>
                  </w:tcBorders>
                </w:tcPr>
                <w:p w14:paraId="5D0047E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5.5 KW; SPEED: 1465 RPM; FRAME: 132S; CURRENT: 11.4/6.56 A; POTENTIAL: 380 V; MOUNTING: B5; ENCLOSURE RATING: IP66; SHAFT SIZE: 38 MM; CONNECTION LOCATION: RIGHT; CLASSIFICATION: SAFE; POLES: 4; INSULATION CLASS: H; PHASE: 3; CASING MATERIAL: CAST IRON; </w:t>
                  </w:r>
                  <w:r w:rsidRPr="005574BC">
                    <w:lastRenderedPageBreak/>
                    <w:t>SERVICE FACTOR: 1; TEMPERATURE CLASS: B RISE; TYPE: 3-PHASE INDUCTION; FOR USE ON HP BY-PASS; W22 CAST IRON FRAME-STANDARD EFFICIENCY IE2</w:t>
                  </w:r>
                </w:p>
              </w:tc>
              <w:tc>
                <w:tcPr>
                  <w:tcW w:w="709" w:type="dxa"/>
                  <w:tcBorders>
                    <w:top w:val="single" w:sz="4" w:space="0" w:color="auto"/>
                    <w:left w:val="single" w:sz="4" w:space="0" w:color="auto"/>
                    <w:bottom w:val="single" w:sz="4" w:space="0" w:color="auto"/>
                    <w:right w:val="single" w:sz="4" w:space="0" w:color="auto"/>
                  </w:tcBorders>
                </w:tcPr>
                <w:p w14:paraId="6ED4770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67E68A1A"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124CE36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ABBFB9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3F9B8F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9326FB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113</w:t>
                  </w:r>
                </w:p>
              </w:tc>
              <w:tc>
                <w:tcPr>
                  <w:tcW w:w="1169" w:type="dxa"/>
                  <w:tcBorders>
                    <w:top w:val="single" w:sz="4" w:space="0" w:color="auto"/>
                    <w:left w:val="single" w:sz="4" w:space="0" w:color="auto"/>
                    <w:bottom w:val="single" w:sz="4" w:space="0" w:color="auto"/>
                    <w:right w:val="single" w:sz="4" w:space="0" w:color="auto"/>
                  </w:tcBorders>
                </w:tcPr>
                <w:p w14:paraId="5EF428A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696374</w:t>
                  </w:r>
                </w:p>
              </w:tc>
              <w:tc>
                <w:tcPr>
                  <w:tcW w:w="3544" w:type="dxa"/>
                  <w:tcBorders>
                    <w:top w:val="single" w:sz="4" w:space="0" w:color="auto"/>
                    <w:left w:val="single" w:sz="4" w:space="0" w:color="auto"/>
                    <w:bottom w:val="single" w:sz="4" w:space="0" w:color="auto"/>
                    <w:right w:val="single" w:sz="4" w:space="0" w:color="auto"/>
                  </w:tcBorders>
                </w:tcPr>
                <w:p w14:paraId="57C772F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0.55 KW; SPEED: 920 RPM; FRAME: KDY80D; CURRENT: 1.6 A; POTENTIAL: 380 V; MOUNTING: B5 FLANGE; ENCLOSURE RATING: IP 55; SHAFT SIZE: 19 MM; CONNECTION LOCATION: TOP; POLES: 6; INSULATION CLASS: F; PHASE: 3; CASING MATERIAL: CAST IRON; TEMPERATURE CLASS: 80 K; SHAFT SIZE: 19J6</w:t>
                  </w:r>
                </w:p>
              </w:tc>
              <w:tc>
                <w:tcPr>
                  <w:tcW w:w="709" w:type="dxa"/>
                  <w:tcBorders>
                    <w:top w:val="single" w:sz="4" w:space="0" w:color="auto"/>
                    <w:left w:val="single" w:sz="4" w:space="0" w:color="auto"/>
                    <w:bottom w:val="single" w:sz="4" w:space="0" w:color="auto"/>
                    <w:right w:val="single" w:sz="4" w:space="0" w:color="auto"/>
                  </w:tcBorders>
                </w:tcPr>
                <w:p w14:paraId="19925CB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EFB193E"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2042DA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5590AA2"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8BEBF56"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E3922C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114</w:t>
                  </w:r>
                </w:p>
              </w:tc>
              <w:tc>
                <w:tcPr>
                  <w:tcW w:w="1169" w:type="dxa"/>
                  <w:tcBorders>
                    <w:top w:val="single" w:sz="4" w:space="0" w:color="auto"/>
                    <w:left w:val="single" w:sz="4" w:space="0" w:color="auto"/>
                    <w:bottom w:val="single" w:sz="4" w:space="0" w:color="auto"/>
                    <w:right w:val="single" w:sz="4" w:space="0" w:color="auto"/>
                  </w:tcBorders>
                </w:tcPr>
                <w:p w14:paraId="20F8511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728785</w:t>
                  </w:r>
                </w:p>
              </w:tc>
              <w:tc>
                <w:tcPr>
                  <w:tcW w:w="3544" w:type="dxa"/>
                  <w:tcBorders>
                    <w:top w:val="single" w:sz="4" w:space="0" w:color="auto"/>
                    <w:left w:val="single" w:sz="4" w:space="0" w:color="auto"/>
                    <w:bottom w:val="single" w:sz="4" w:space="0" w:color="auto"/>
                    <w:right w:val="single" w:sz="4" w:space="0" w:color="auto"/>
                  </w:tcBorders>
                </w:tcPr>
                <w:p w14:paraId="714A96C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1.1 KW; SPEED: 1420 RPM; FRAME: BK50Z-54HL; CURRENT: 0.15 A; POTENTIAL: 380 VAC; MOUNTING: H1; ENCLOSURE RATING: IP 66; SHAFT SIZE: 30 MM; CONNECTION LOCATION: TOP; INSULATION CLASS: F; PHASE: 3; SERVICE FACTOR: 0.76; TYPE: STACKER TRIPPER TRAVEL DRIVES; REFERENCE NO: BK50Z-54HL/DO9SA4-S/FSX010A9/C3-SP; COMPLETE UNIT INCLUDING ESX010A9 BRAKE; BRAKE TORQUE: 10 NM; SUPPLY 180 VDC/380 VAC</w:t>
                  </w:r>
                </w:p>
              </w:tc>
              <w:tc>
                <w:tcPr>
                  <w:tcW w:w="709" w:type="dxa"/>
                  <w:tcBorders>
                    <w:top w:val="single" w:sz="4" w:space="0" w:color="auto"/>
                    <w:left w:val="single" w:sz="4" w:space="0" w:color="auto"/>
                    <w:bottom w:val="single" w:sz="4" w:space="0" w:color="auto"/>
                    <w:right w:val="single" w:sz="4" w:space="0" w:color="auto"/>
                  </w:tcBorders>
                </w:tcPr>
                <w:p w14:paraId="5586FA1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6359F12"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42245765"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739A01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FEF2047"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8BF163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115</w:t>
                  </w:r>
                </w:p>
              </w:tc>
              <w:tc>
                <w:tcPr>
                  <w:tcW w:w="1169" w:type="dxa"/>
                  <w:tcBorders>
                    <w:top w:val="single" w:sz="4" w:space="0" w:color="auto"/>
                    <w:left w:val="single" w:sz="4" w:space="0" w:color="auto"/>
                    <w:bottom w:val="single" w:sz="4" w:space="0" w:color="auto"/>
                    <w:right w:val="single" w:sz="4" w:space="0" w:color="auto"/>
                  </w:tcBorders>
                </w:tcPr>
                <w:p w14:paraId="35C3285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635512</w:t>
                  </w:r>
                </w:p>
              </w:tc>
              <w:tc>
                <w:tcPr>
                  <w:tcW w:w="3544" w:type="dxa"/>
                  <w:tcBorders>
                    <w:top w:val="single" w:sz="4" w:space="0" w:color="auto"/>
                    <w:left w:val="single" w:sz="4" w:space="0" w:color="auto"/>
                    <w:bottom w:val="single" w:sz="4" w:space="0" w:color="auto"/>
                    <w:right w:val="single" w:sz="4" w:space="0" w:color="auto"/>
                  </w:tcBorders>
                </w:tcPr>
                <w:p w14:paraId="1AF0A4C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0.25 KW; SPEED: 1370-1500 RPM; FRAME: 71; CURRENT: 0.82 A; POTENTIAL: 380 VAC; MOUNTING: FLANGE B5; ENCLOSURE RATING: IP55; SHAFT SIZE: DIA 14 X LG 30 MM; CONNECTION LOCATION: STAR; POLES: 4; INSULATION CLASS: B; PHASE: 3; CASING MATERIAL: CAST IRON; SERVICE FACTOR: S1; TEMPERATURE CLASS: HIGH; REFERENCE NO: TPW0203050</w:t>
                  </w:r>
                </w:p>
              </w:tc>
              <w:tc>
                <w:tcPr>
                  <w:tcW w:w="709" w:type="dxa"/>
                  <w:tcBorders>
                    <w:top w:val="single" w:sz="4" w:space="0" w:color="auto"/>
                    <w:left w:val="single" w:sz="4" w:space="0" w:color="auto"/>
                    <w:bottom w:val="single" w:sz="4" w:space="0" w:color="auto"/>
                    <w:right w:val="single" w:sz="4" w:space="0" w:color="auto"/>
                  </w:tcBorders>
                </w:tcPr>
                <w:p w14:paraId="1CEEE93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476E623"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306794C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0C425E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605FEA0"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3B62C5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116</w:t>
                  </w:r>
                </w:p>
              </w:tc>
              <w:tc>
                <w:tcPr>
                  <w:tcW w:w="1169" w:type="dxa"/>
                  <w:tcBorders>
                    <w:top w:val="single" w:sz="4" w:space="0" w:color="auto"/>
                    <w:left w:val="single" w:sz="4" w:space="0" w:color="auto"/>
                    <w:bottom w:val="single" w:sz="4" w:space="0" w:color="auto"/>
                    <w:right w:val="single" w:sz="4" w:space="0" w:color="auto"/>
                  </w:tcBorders>
                </w:tcPr>
                <w:p w14:paraId="1ECF082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140574</w:t>
                  </w:r>
                </w:p>
              </w:tc>
              <w:tc>
                <w:tcPr>
                  <w:tcW w:w="3544" w:type="dxa"/>
                  <w:tcBorders>
                    <w:top w:val="single" w:sz="4" w:space="0" w:color="auto"/>
                    <w:left w:val="single" w:sz="4" w:space="0" w:color="auto"/>
                    <w:bottom w:val="single" w:sz="4" w:space="0" w:color="auto"/>
                    <w:right w:val="single" w:sz="4" w:space="0" w:color="auto"/>
                  </w:tcBorders>
                </w:tcPr>
                <w:p w14:paraId="07797DA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PUMP, CENTRIFUGAL: NPSH: 4 M; CAPACITY: 1.1/2.2/2.9 M3/HR; TOTAL HEAD: 3-4 M; SIZE: 38.1 X 25 MM; SPEED: 1750-2190-2490 RPM; STAGE: SINGLE; DRIVER: ELECTRIC MOTOR 220 VAC 0.39/0.26/0.18 A 1 PH; TYPE: CIRCULATORY; SPECIFICATION: </w:t>
                  </w:r>
                  <w:r w:rsidRPr="005574BC">
                    <w:lastRenderedPageBreak/>
                    <w:t>CRI-CCB04-25A; REFERENCE NO: CRI-CCBO4-25A; STATION DIESEL GENERATOR HOT WATER CIRCULATION</w:t>
                  </w:r>
                </w:p>
              </w:tc>
              <w:tc>
                <w:tcPr>
                  <w:tcW w:w="709" w:type="dxa"/>
                  <w:tcBorders>
                    <w:top w:val="single" w:sz="4" w:space="0" w:color="auto"/>
                    <w:left w:val="single" w:sz="4" w:space="0" w:color="auto"/>
                    <w:bottom w:val="single" w:sz="4" w:space="0" w:color="auto"/>
                    <w:right w:val="single" w:sz="4" w:space="0" w:color="auto"/>
                  </w:tcBorders>
                </w:tcPr>
                <w:p w14:paraId="5AD5C78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56539247"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5F1F95A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9BCAB5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708763F"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1F0607A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117</w:t>
                  </w:r>
                </w:p>
              </w:tc>
              <w:tc>
                <w:tcPr>
                  <w:tcW w:w="1169" w:type="dxa"/>
                  <w:tcBorders>
                    <w:top w:val="single" w:sz="4" w:space="0" w:color="auto"/>
                    <w:left w:val="single" w:sz="4" w:space="0" w:color="auto"/>
                    <w:bottom w:val="single" w:sz="4" w:space="0" w:color="auto"/>
                    <w:right w:val="single" w:sz="4" w:space="0" w:color="auto"/>
                  </w:tcBorders>
                </w:tcPr>
                <w:p w14:paraId="456189F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587307</w:t>
                  </w:r>
                </w:p>
              </w:tc>
              <w:tc>
                <w:tcPr>
                  <w:tcW w:w="3544" w:type="dxa"/>
                  <w:tcBorders>
                    <w:top w:val="single" w:sz="4" w:space="0" w:color="auto"/>
                    <w:left w:val="single" w:sz="4" w:space="0" w:color="auto"/>
                    <w:bottom w:val="single" w:sz="4" w:space="0" w:color="auto"/>
                    <w:right w:val="single" w:sz="4" w:space="0" w:color="auto"/>
                  </w:tcBorders>
                </w:tcPr>
                <w:p w14:paraId="49F65D7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0.55 KW; SPEED: 2835 RPM; FRAME: M71-2; CURRENT: 1.3 A; POTENTIAL: 380 V; MOUNTING: B3 FOOT/B5 FLANGE; ENCLOSURE RATING: IP54; SHAFT SIZE: DIA 14 X 80 LG MM; CONNECTION LOCATION: TOP DE SIDE; POLES: 2; INSULATION CLASS: F; PHASE: 3; CASING MATERIAL: CAST IRON; TYPE: MAIN OIL TANK VENT FAN; KEYWAY 5 MM WIDE X 3 MM DEEP</w:t>
                  </w:r>
                </w:p>
              </w:tc>
              <w:tc>
                <w:tcPr>
                  <w:tcW w:w="709" w:type="dxa"/>
                  <w:tcBorders>
                    <w:top w:val="single" w:sz="4" w:space="0" w:color="auto"/>
                    <w:left w:val="single" w:sz="4" w:space="0" w:color="auto"/>
                    <w:bottom w:val="single" w:sz="4" w:space="0" w:color="auto"/>
                    <w:right w:val="single" w:sz="4" w:space="0" w:color="auto"/>
                  </w:tcBorders>
                </w:tcPr>
                <w:p w14:paraId="0B6D43F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79D49C50" w14:textId="77777777" w:rsidR="006E06F2" w:rsidRDefault="006E06F2" w:rsidP="006E06F2">
                  <w:pPr>
                    <w:tabs>
                      <w:tab w:val="clear" w:pos="357"/>
                    </w:tabs>
                    <w:rPr>
                      <w:color w:val="000000"/>
                      <w:szCs w:val="20"/>
                      <w:lang w:eastAsia="en-ZA"/>
                    </w:rPr>
                  </w:pPr>
                  <w:r w:rsidRPr="005574BC">
                    <w:t>15</w:t>
                  </w:r>
                </w:p>
              </w:tc>
              <w:tc>
                <w:tcPr>
                  <w:tcW w:w="992" w:type="dxa"/>
                  <w:tcBorders>
                    <w:top w:val="single" w:sz="4" w:space="0" w:color="auto"/>
                    <w:left w:val="single" w:sz="4" w:space="0" w:color="auto"/>
                    <w:bottom w:val="single" w:sz="4" w:space="0" w:color="auto"/>
                    <w:right w:val="single" w:sz="4" w:space="0" w:color="auto"/>
                  </w:tcBorders>
                </w:tcPr>
                <w:p w14:paraId="6C7D9D8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A101BD5"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5D02C8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AAD2DB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118</w:t>
                  </w:r>
                </w:p>
              </w:tc>
              <w:tc>
                <w:tcPr>
                  <w:tcW w:w="1169" w:type="dxa"/>
                  <w:tcBorders>
                    <w:top w:val="single" w:sz="4" w:space="0" w:color="auto"/>
                    <w:left w:val="single" w:sz="4" w:space="0" w:color="auto"/>
                    <w:bottom w:val="single" w:sz="4" w:space="0" w:color="auto"/>
                    <w:right w:val="single" w:sz="4" w:space="0" w:color="auto"/>
                  </w:tcBorders>
                </w:tcPr>
                <w:p w14:paraId="50C0D09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618387</w:t>
                  </w:r>
                </w:p>
              </w:tc>
              <w:tc>
                <w:tcPr>
                  <w:tcW w:w="3544" w:type="dxa"/>
                  <w:tcBorders>
                    <w:top w:val="single" w:sz="4" w:space="0" w:color="auto"/>
                    <w:left w:val="single" w:sz="4" w:space="0" w:color="auto"/>
                    <w:bottom w:val="single" w:sz="4" w:space="0" w:color="auto"/>
                    <w:right w:val="single" w:sz="4" w:space="0" w:color="auto"/>
                  </w:tcBorders>
                </w:tcPr>
                <w:p w14:paraId="100E8F9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0.18 KW; SPEED: 1370 RPM; FRAME: 63; CURRENT: 0.563 A; POTENTIAL: 380 VAC; MOUNTING: FLANGE B14; ENCLOSURE RATING: IP55; SHAFT SIZE: DIA 11 X LG 22 MM; CONNECTION LOCATION: LEFT; POLES: 4; INSULATION CLASS: F; PHASE: 3; CASING MATERIAL: CAST IRON; TYPE: MILL PLANT</w:t>
                  </w:r>
                </w:p>
              </w:tc>
              <w:tc>
                <w:tcPr>
                  <w:tcW w:w="709" w:type="dxa"/>
                  <w:tcBorders>
                    <w:top w:val="single" w:sz="4" w:space="0" w:color="auto"/>
                    <w:left w:val="single" w:sz="4" w:space="0" w:color="auto"/>
                    <w:bottom w:val="single" w:sz="4" w:space="0" w:color="auto"/>
                    <w:right w:val="single" w:sz="4" w:space="0" w:color="auto"/>
                  </w:tcBorders>
                </w:tcPr>
                <w:p w14:paraId="19A754D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436DC246"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64C2C3E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EE36CC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E7AD652"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E4875D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119</w:t>
                  </w:r>
                </w:p>
              </w:tc>
              <w:tc>
                <w:tcPr>
                  <w:tcW w:w="1169" w:type="dxa"/>
                  <w:tcBorders>
                    <w:top w:val="single" w:sz="4" w:space="0" w:color="auto"/>
                    <w:left w:val="single" w:sz="4" w:space="0" w:color="auto"/>
                    <w:bottom w:val="single" w:sz="4" w:space="0" w:color="auto"/>
                    <w:right w:val="single" w:sz="4" w:space="0" w:color="auto"/>
                  </w:tcBorders>
                </w:tcPr>
                <w:p w14:paraId="6CDE2B5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750509</w:t>
                  </w:r>
                </w:p>
              </w:tc>
              <w:tc>
                <w:tcPr>
                  <w:tcW w:w="3544" w:type="dxa"/>
                  <w:tcBorders>
                    <w:top w:val="single" w:sz="4" w:space="0" w:color="auto"/>
                    <w:left w:val="single" w:sz="4" w:space="0" w:color="auto"/>
                    <w:bottom w:val="single" w:sz="4" w:space="0" w:color="auto"/>
                    <w:right w:val="single" w:sz="4" w:space="0" w:color="auto"/>
                  </w:tcBorders>
                </w:tcPr>
                <w:p w14:paraId="2231D89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3 KW; SPEED: 2880 RPM; FRAME: DX100LD; CURRENT: 6.2 A; POTENTIAL: 380 V; MOUNTING: FLANGE (B5); ENCLOSURE RATING: IP66; SHAFT SIZE: 28 MM; CONNECTION LOCATION: TOP; POLES: 2; INSULATION CLASS: H; PHASE: 3; CASING MATERIAL: CASING IRON; SERVICE FACTOR: S1; CONNECTION DELTA</w:t>
                  </w:r>
                </w:p>
              </w:tc>
              <w:tc>
                <w:tcPr>
                  <w:tcW w:w="709" w:type="dxa"/>
                  <w:tcBorders>
                    <w:top w:val="single" w:sz="4" w:space="0" w:color="auto"/>
                    <w:left w:val="single" w:sz="4" w:space="0" w:color="auto"/>
                    <w:bottom w:val="single" w:sz="4" w:space="0" w:color="auto"/>
                    <w:right w:val="single" w:sz="4" w:space="0" w:color="auto"/>
                  </w:tcBorders>
                </w:tcPr>
                <w:p w14:paraId="6D4FCC6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962B084"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4A1A8AE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74F765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C10787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97CD9F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120</w:t>
                  </w:r>
                </w:p>
              </w:tc>
              <w:tc>
                <w:tcPr>
                  <w:tcW w:w="1169" w:type="dxa"/>
                  <w:tcBorders>
                    <w:top w:val="single" w:sz="4" w:space="0" w:color="auto"/>
                    <w:left w:val="single" w:sz="4" w:space="0" w:color="auto"/>
                    <w:bottom w:val="single" w:sz="4" w:space="0" w:color="auto"/>
                    <w:right w:val="single" w:sz="4" w:space="0" w:color="auto"/>
                  </w:tcBorders>
                </w:tcPr>
                <w:p w14:paraId="15C37C5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566160</w:t>
                  </w:r>
                </w:p>
              </w:tc>
              <w:tc>
                <w:tcPr>
                  <w:tcW w:w="3544" w:type="dxa"/>
                  <w:tcBorders>
                    <w:top w:val="single" w:sz="4" w:space="0" w:color="auto"/>
                    <w:left w:val="single" w:sz="4" w:space="0" w:color="auto"/>
                    <w:bottom w:val="single" w:sz="4" w:space="0" w:color="auto"/>
                    <w:right w:val="single" w:sz="4" w:space="0" w:color="auto"/>
                  </w:tcBorders>
                </w:tcPr>
                <w:p w14:paraId="0786607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0.37 KW; SPEED: 1390 RPM; FRAME: 71M; CURRENT: 1.12 A; POTENTIAL: 380 V; MOUNTING: FLANGE B5; ENCLOSURE RATING: IP55; SHAFT SIZE: DIA 14 X LG 30 MM; CONNECTION LOCATION: TOP; POLES: 4; INSULATION CLASS: F; PHASE: 3; CASING MATERIAL: ALUMINIUM; SERVICE FACTOR: 0.69; TEMPERATURE CLASS: B; SPECIFICATION: EN50347; TYPE: DUTY CYCLES; REFERENCE NO: QS71M4B; 000101007190; REHEAT SAFETY &amp; </w:t>
                  </w:r>
                  <w:r w:rsidRPr="005574BC">
                    <w:lastRenderedPageBreak/>
                    <w:t>HP BYPASS VALVES; OIL FILTER MOTOR; DUTY CYCLES &amp; COOLING METHOD 1C411; PAINT RAL6011-RESEDA GREEN; SOUND PRESSURE LEVEL 45DBA; TO BE MANUFACTURED ACCORDING TO SPECIFICATION</w:t>
                  </w:r>
                </w:p>
              </w:tc>
              <w:tc>
                <w:tcPr>
                  <w:tcW w:w="709" w:type="dxa"/>
                  <w:tcBorders>
                    <w:top w:val="single" w:sz="4" w:space="0" w:color="auto"/>
                    <w:left w:val="single" w:sz="4" w:space="0" w:color="auto"/>
                    <w:bottom w:val="single" w:sz="4" w:space="0" w:color="auto"/>
                    <w:right w:val="single" w:sz="4" w:space="0" w:color="auto"/>
                  </w:tcBorders>
                </w:tcPr>
                <w:p w14:paraId="492E771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169A7A81"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3F5A6A9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AB8513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2423739"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EE9F34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121</w:t>
                  </w:r>
                </w:p>
              </w:tc>
              <w:tc>
                <w:tcPr>
                  <w:tcW w:w="1169" w:type="dxa"/>
                  <w:tcBorders>
                    <w:top w:val="single" w:sz="4" w:space="0" w:color="auto"/>
                    <w:left w:val="single" w:sz="4" w:space="0" w:color="auto"/>
                    <w:bottom w:val="single" w:sz="4" w:space="0" w:color="auto"/>
                    <w:right w:val="single" w:sz="4" w:space="0" w:color="auto"/>
                  </w:tcBorders>
                </w:tcPr>
                <w:p w14:paraId="70279FC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140716</w:t>
                  </w:r>
                </w:p>
              </w:tc>
              <w:tc>
                <w:tcPr>
                  <w:tcW w:w="3544" w:type="dxa"/>
                  <w:tcBorders>
                    <w:top w:val="single" w:sz="4" w:space="0" w:color="auto"/>
                    <w:left w:val="single" w:sz="4" w:space="0" w:color="auto"/>
                    <w:bottom w:val="single" w:sz="4" w:space="0" w:color="auto"/>
                    <w:right w:val="single" w:sz="4" w:space="0" w:color="auto"/>
                  </w:tcBorders>
                </w:tcPr>
                <w:p w14:paraId="3B2A323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PUMP, ASSEMBLY: TYPE: MOTOR; REFERENCE NO: CA90 CALPEDA SPA; RATING 220/380 VOLT; 3/1.73 AMP; 0.75HP; 0.55KW; 2900RPM; 50HZ; 3 PHASE; DELEVERY 8/40 M 42/17</w:t>
                  </w:r>
                </w:p>
              </w:tc>
              <w:tc>
                <w:tcPr>
                  <w:tcW w:w="709" w:type="dxa"/>
                  <w:tcBorders>
                    <w:top w:val="single" w:sz="4" w:space="0" w:color="auto"/>
                    <w:left w:val="single" w:sz="4" w:space="0" w:color="auto"/>
                    <w:bottom w:val="single" w:sz="4" w:space="0" w:color="auto"/>
                    <w:right w:val="single" w:sz="4" w:space="0" w:color="auto"/>
                  </w:tcBorders>
                </w:tcPr>
                <w:p w14:paraId="5CD66C5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906E3BA"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085B312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D79BC8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1A39B2B"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14D57A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122</w:t>
                  </w:r>
                </w:p>
              </w:tc>
              <w:tc>
                <w:tcPr>
                  <w:tcW w:w="1169" w:type="dxa"/>
                  <w:tcBorders>
                    <w:top w:val="single" w:sz="4" w:space="0" w:color="auto"/>
                    <w:left w:val="single" w:sz="4" w:space="0" w:color="auto"/>
                    <w:bottom w:val="single" w:sz="4" w:space="0" w:color="auto"/>
                    <w:right w:val="single" w:sz="4" w:space="0" w:color="auto"/>
                  </w:tcBorders>
                </w:tcPr>
                <w:p w14:paraId="7F297D1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139576</w:t>
                  </w:r>
                </w:p>
              </w:tc>
              <w:tc>
                <w:tcPr>
                  <w:tcW w:w="3544" w:type="dxa"/>
                  <w:tcBorders>
                    <w:top w:val="single" w:sz="4" w:space="0" w:color="auto"/>
                    <w:left w:val="single" w:sz="4" w:space="0" w:color="auto"/>
                    <w:bottom w:val="single" w:sz="4" w:space="0" w:color="auto"/>
                    <w:right w:val="single" w:sz="4" w:space="0" w:color="auto"/>
                  </w:tcBorders>
                </w:tcPr>
                <w:p w14:paraId="75B17F4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55 KW; SPEED: 2800 RPM; CURRENT: 3.3-1.9 A; POTENTIAL: 380 V; MOUNTING: FLANGE; ENCLOSURE RATING: IP67; INSULATION CLASS: F; PHASE: 3; TYPE: ACTUATOR; REFERENCE NO: MD71-2-60; VDE0532/72; MD 71-2-60; 50 HZ; STAR DELTA CONNECTION; S2-10 MIN</w:t>
                  </w:r>
                </w:p>
              </w:tc>
              <w:tc>
                <w:tcPr>
                  <w:tcW w:w="709" w:type="dxa"/>
                  <w:tcBorders>
                    <w:top w:val="single" w:sz="4" w:space="0" w:color="auto"/>
                    <w:left w:val="single" w:sz="4" w:space="0" w:color="auto"/>
                    <w:bottom w:val="single" w:sz="4" w:space="0" w:color="auto"/>
                    <w:right w:val="single" w:sz="4" w:space="0" w:color="auto"/>
                  </w:tcBorders>
                </w:tcPr>
                <w:p w14:paraId="356C940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1784E54"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1F61A85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082B69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7C3F4DC"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C84921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123</w:t>
                  </w:r>
                </w:p>
              </w:tc>
              <w:tc>
                <w:tcPr>
                  <w:tcW w:w="1169" w:type="dxa"/>
                  <w:tcBorders>
                    <w:top w:val="single" w:sz="4" w:space="0" w:color="auto"/>
                    <w:left w:val="single" w:sz="4" w:space="0" w:color="auto"/>
                    <w:bottom w:val="single" w:sz="4" w:space="0" w:color="auto"/>
                    <w:right w:val="single" w:sz="4" w:space="0" w:color="auto"/>
                  </w:tcBorders>
                </w:tcPr>
                <w:p w14:paraId="34E48C8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140045</w:t>
                  </w:r>
                </w:p>
              </w:tc>
              <w:tc>
                <w:tcPr>
                  <w:tcW w:w="3544" w:type="dxa"/>
                  <w:tcBorders>
                    <w:top w:val="single" w:sz="4" w:space="0" w:color="auto"/>
                    <w:left w:val="single" w:sz="4" w:space="0" w:color="auto"/>
                    <w:bottom w:val="single" w:sz="4" w:space="0" w:color="auto"/>
                    <w:right w:val="single" w:sz="4" w:space="0" w:color="auto"/>
                  </w:tcBorders>
                </w:tcPr>
                <w:p w14:paraId="3EEFD9F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110 KW; SPEED: 1480 RPM; FRAME: D280M; CURRENT: 217 A; POTENTIAL: 380 VAC; MOUNTING: B3 FOOT; ENCLOSURE RATING: IP55; SHAFT SIZE: DIA 80 X LG 170 MM; CONNECTION LOCATION: TOP; INSULATION CLASS: F; PHASE: 3; SERVICE FACTOR: S1; REFERENCE NO: D280MD; BEARINGS DE NUN4317, NDE 6314, CONNECTION DELTA/STAR, 50 HZ, IC0141</w:t>
                  </w:r>
                </w:p>
              </w:tc>
              <w:tc>
                <w:tcPr>
                  <w:tcW w:w="709" w:type="dxa"/>
                  <w:tcBorders>
                    <w:top w:val="single" w:sz="4" w:space="0" w:color="auto"/>
                    <w:left w:val="single" w:sz="4" w:space="0" w:color="auto"/>
                    <w:bottom w:val="single" w:sz="4" w:space="0" w:color="auto"/>
                    <w:right w:val="single" w:sz="4" w:space="0" w:color="auto"/>
                  </w:tcBorders>
                </w:tcPr>
                <w:p w14:paraId="1289475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782F5C7"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361BA1F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D21764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68EED71"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63957F0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124</w:t>
                  </w:r>
                </w:p>
              </w:tc>
              <w:tc>
                <w:tcPr>
                  <w:tcW w:w="1169" w:type="dxa"/>
                  <w:tcBorders>
                    <w:top w:val="single" w:sz="4" w:space="0" w:color="auto"/>
                    <w:left w:val="single" w:sz="4" w:space="0" w:color="auto"/>
                    <w:bottom w:val="single" w:sz="4" w:space="0" w:color="auto"/>
                    <w:right w:val="single" w:sz="4" w:space="0" w:color="auto"/>
                  </w:tcBorders>
                </w:tcPr>
                <w:p w14:paraId="7937FB7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140195</w:t>
                  </w:r>
                </w:p>
              </w:tc>
              <w:tc>
                <w:tcPr>
                  <w:tcW w:w="3544" w:type="dxa"/>
                  <w:tcBorders>
                    <w:top w:val="single" w:sz="4" w:space="0" w:color="auto"/>
                    <w:left w:val="single" w:sz="4" w:space="0" w:color="auto"/>
                    <w:bottom w:val="single" w:sz="4" w:space="0" w:color="auto"/>
                    <w:right w:val="single" w:sz="4" w:space="0" w:color="auto"/>
                  </w:tcBorders>
                </w:tcPr>
                <w:p w14:paraId="73B7446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90 KW; SPEED: 1480 RPM; FRAME: 1LA6283-4AA0Z; CURRENT: 168-97 A; POTENTIAL: 380/660 VAC; MOUNTING: B3 FOOT; ENCLOSURE RATING: IP54; SHAFT SIZE: DIA 75 X LG 138 MM; INSULATION CLASS: F; PHASE: 3; REFERENCE NO: 1LA6-283-4AA0Z; CONNECTION DELTA/STAR, 0.85 SERVICE FACTOR, 50 HZ</w:t>
                  </w:r>
                </w:p>
              </w:tc>
              <w:tc>
                <w:tcPr>
                  <w:tcW w:w="709" w:type="dxa"/>
                  <w:tcBorders>
                    <w:top w:val="single" w:sz="4" w:space="0" w:color="auto"/>
                    <w:left w:val="single" w:sz="4" w:space="0" w:color="auto"/>
                    <w:bottom w:val="single" w:sz="4" w:space="0" w:color="auto"/>
                    <w:right w:val="single" w:sz="4" w:space="0" w:color="auto"/>
                  </w:tcBorders>
                </w:tcPr>
                <w:p w14:paraId="58C8B9A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786199A"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5E90E0B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708C58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29739B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437C56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125</w:t>
                  </w:r>
                </w:p>
              </w:tc>
              <w:tc>
                <w:tcPr>
                  <w:tcW w:w="1169" w:type="dxa"/>
                  <w:tcBorders>
                    <w:top w:val="single" w:sz="4" w:space="0" w:color="auto"/>
                    <w:left w:val="single" w:sz="4" w:space="0" w:color="auto"/>
                    <w:bottom w:val="single" w:sz="4" w:space="0" w:color="auto"/>
                    <w:right w:val="single" w:sz="4" w:space="0" w:color="auto"/>
                  </w:tcBorders>
                </w:tcPr>
                <w:p w14:paraId="7A9D6AA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140243</w:t>
                  </w:r>
                </w:p>
              </w:tc>
              <w:tc>
                <w:tcPr>
                  <w:tcW w:w="3544" w:type="dxa"/>
                  <w:tcBorders>
                    <w:top w:val="single" w:sz="4" w:space="0" w:color="auto"/>
                    <w:left w:val="single" w:sz="4" w:space="0" w:color="auto"/>
                    <w:bottom w:val="single" w:sz="4" w:space="0" w:color="auto"/>
                    <w:right w:val="single" w:sz="4" w:space="0" w:color="auto"/>
                  </w:tcBorders>
                </w:tcPr>
                <w:p w14:paraId="04110E7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55 KW; SPEED: 2955 RPM; FRAME: FA250MW2; CURRENT: 103-178 A; POTENTIAL: 380 VAC; MOUNTING: B3 FOOT; ENCLOSURE RATING: </w:t>
                  </w:r>
                  <w:r w:rsidRPr="005574BC">
                    <w:lastRenderedPageBreak/>
                    <w:t>IP55; SHAFT SIZE: DIA 61 X LG 140 MM; POLES: 2; INSULATION CLASS: F; PHASE: 3; SERVICE FACTOR: S1; REFERENCE NO: FA250MW2; CONNECTION STAR/DELTA, THE FRAME IS NOT STANDARD FOR A 55 KW, DISTANCE BETWEEN HOLES IN FOOT 349 MM, SHAFT DIAMETER 60 MM, REFER TO D250M FRAME DIMENSIONS, PUMP A AND B, 50 HZ</w:t>
                  </w:r>
                </w:p>
              </w:tc>
              <w:tc>
                <w:tcPr>
                  <w:tcW w:w="709" w:type="dxa"/>
                  <w:tcBorders>
                    <w:top w:val="single" w:sz="4" w:space="0" w:color="auto"/>
                    <w:left w:val="single" w:sz="4" w:space="0" w:color="auto"/>
                    <w:bottom w:val="single" w:sz="4" w:space="0" w:color="auto"/>
                    <w:right w:val="single" w:sz="4" w:space="0" w:color="auto"/>
                  </w:tcBorders>
                </w:tcPr>
                <w:p w14:paraId="1D63B81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1599A57E"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426E9E8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8C46D06"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863C114"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E8D5C8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126</w:t>
                  </w:r>
                </w:p>
              </w:tc>
              <w:tc>
                <w:tcPr>
                  <w:tcW w:w="1169" w:type="dxa"/>
                  <w:tcBorders>
                    <w:top w:val="single" w:sz="4" w:space="0" w:color="auto"/>
                    <w:left w:val="single" w:sz="4" w:space="0" w:color="auto"/>
                    <w:bottom w:val="single" w:sz="4" w:space="0" w:color="auto"/>
                    <w:right w:val="single" w:sz="4" w:space="0" w:color="auto"/>
                  </w:tcBorders>
                </w:tcPr>
                <w:p w14:paraId="20243C8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140279</w:t>
                  </w:r>
                </w:p>
              </w:tc>
              <w:tc>
                <w:tcPr>
                  <w:tcW w:w="3544" w:type="dxa"/>
                  <w:tcBorders>
                    <w:top w:val="single" w:sz="4" w:space="0" w:color="auto"/>
                    <w:left w:val="single" w:sz="4" w:space="0" w:color="auto"/>
                    <w:bottom w:val="single" w:sz="4" w:space="0" w:color="auto"/>
                    <w:right w:val="single" w:sz="4" w:space="0" w:color="auto"/>
                  </w:tcBorders>
                </w:tcPr>
                <w:p w14:paraId="2931EBF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75 KW; SPEED: 1480 RPM; FRAME: D280SD; CURRENT: 144 A; POTENTIAL: 380 VAC; MOUNTING: B3 FOOT; B5 FLANGE; ENCLOSURE RATING: IP55; SHAFT SIZE: DIA 80 X LG 170 MM; CONNECTION LOCATION: DELTA; INSULATION CLASS: F; PHASE: 3; SERVICE FACTOR: S1; REFERENCE NO: D280SD; BEARINGS DE 317 AND NDE 6314, CONNECTION DELTA, 50 HZ</w:t>
                  </w:r>
                </w:p>
              </w:tc>
              <w:tc>
                <w:tcPr>
                  <w:tcW w:w="709" w:type="dxa"/>
                  <w:tcBorders>
                    <w:top w:val="single" w:sz="4" w:space="0" w:color="auto"/>
                    <w:left w:val="single" w:sz="4" w:space="0" w:color="auto"/>
                    <w:bottom w:val="single" w:sz="4" w:space="0" w:color="auto"/>
                    <w:right w:val="single" w:sz="4" w:space="0" w:color="auto"/>
                  </w:tcBorders>
                </w:tcPr>
                <w:p w14:paraId="7B35568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4845CBBE"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38A6092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54BAABF5"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EA910C6"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5F2E56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127</w:t>
                  </w:r>
                </w:p>
              </w:tc>
              <w:tc>
                <w:tcPr>
                  <w:tcW w:w="1169" w:type="dxa"/>
                  <w:tcBorders>
                    <w:top w:val="single" w:sz="4" w:space="0" w:color="auto"/>
                    <w:left w:val="single" w:sz="4" w:space="0" w:color="auto"/>
                    <w:bottom w:val="single" w:sz="4" w:space="0" w:color="auto"/>
                    <w:right w:val="single" w:sz="4" w:space="0" w:color="auto"/>
                  </w:tcBorders>
                </w:tcPr>
                <w:p w14:paraId="1257385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140289</w:t>
                  </w:r>
                </w:p>
              </w:tc>
              <w:tc>
                <w:tcPr>
                  <w:tcW w:w="3544" w:type="dxa"/>
                  <w:tcBorders>
                    <w:top w:val="single" w:sz="4" w:space="0" w:color="auto"/>
                    <w:left w:val="single" w:sz="4" w:space="0" w:color="auto"/>
                    <w:bottom w:val="single" w:sz="4" w:space="0" w:color="auto"/>
                    <w:right w:val="single" w:sz="4" w:space="0" w:color="auto"/>
                  </w:tcBorders>
                </w:tcPr>
                <w:p w14:paraId="3718797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75 KW; SPEED: 1480 RPM; FRAME: D280SD; CURRENT: 147 A; POTENTIAL: 380 VAC; MOUNTING: FLANGE; ENCLOSURE RATING: IP55; SHAFT SIZE: DIA 80 X LG 170 MM; CONNECTION LOCATION: TOP; INSULATION CLASS: F; PHASE: 3; SERVICE FACTOR: S1; REFERENCE NO: D280SD; BEARINGS DE NU317 AND NDE 6317, PLANT TURBINE BEARING OIL PUMP, CONNECTION DELTA, 50 HZ, IC0141</w:t>
                  </w:r>
                </w:p>
              </w:tc>
              <w:tc>
                <w:tcPr>
                  <w:tcW w:w="709" w:type="dxa"/>
                  <w:tcBorders>
                    <w:top w:val="single" w:sz="4" w:space="0" w:color="auto"/>
                    <w:left w:val="single" w:sz="4" w:space="0" w:color="auto"/>
                    <w:bottom w:val="single" w:sz="4" w:space="0" w:color="auto"/>
                    <w:right w:val="single" w:sz="4" w:space="0" w:color="auto"/>
                  </w:tcBorders>
                </w:tcPr>
                <w:p w14:paraId="40F844E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F787C75"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1C4B57D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1769E7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EF7812D"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06F5267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128</w:t>
                  </w:r>
                </w:p>
              </w:tc>
              <w:tc>
                <w:tcPr>
                  <w:tcW w:w="1169" w:type="dxa"/>
                  <w:tcBorders>
                    <w:top w:val="single" w:sz="4" w:space="0" w:color="auto"/>
                    <w:left w:val="single" w:sz="4" w:space="0" w:color="auto"/>
                    <w:bottom w:val="single" w:sz="4" w:space="0" w:color="auto"/>
                    <w:right w:val="single" w:sz="4" w:space="0" w:color="auto"/>
                  </w:tcBorders>
                </w:tcPr>
                <w:p w14:paraId="05D269D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140290</w:t>
                  </w:r>
                </w:p>
              </w:tc>
              <w:tc>
                <w:tcPr>
                  <w:tcW w:w="3544" w:type="dxa"/>
                  <w:tcBorders>
                    <w:top w:val="single" w:sz="4" w:space="0" w:color="auto"/>
                    <w:left w:val="single" w:sz="4" w:space="0" w:color="auto"/>
                    <w:bottom w:val="single" w:sz="4" w:space="0" w:color="auto"/>
                    <w:right w:val="single" w:sz="4" w:space="0" w:color="auto"/>
                  </w:tcBorders>
                </w:tcPr>
                <w:p w14:paraId="7433548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90 KW; SPEED: 1480 RPM; FRAME: D280SQ; CURRENT: 177 A; POTENTIAL: 380 VAC; MOUNTING: B3 FOOT; B5 FLANGE; ENCLOSURE RATING: IP55; SHAFT SIZE: DIA 80 X LG 145 MM; INSULATION CLASS: F; PHASE: 3; REFERENCE NO: D280SQ; BEARINGS DE NU317 AND NDE 6314, CONNECTION DELTA, 50 HZ, IC0141</w:t>
                  </w:r>
                </w:p>
              </w:tc>
              <w:tc>
                <w:tcPr>
                  <w:tcW w:w="709" w:type="dxa"/>
                  <w:tcBorders>
                    <w:top w:val="single" w:sz="4" w:space="0" w:color="auto"/>
                    <w:left w:val="single" w:sz="4" w:space="0" w:color="auto"/>
                    <w:bottom w:val="single" w:sz="4" w:space="0" w:color="auto"/>
                    <w:right w:val="single" w:sz="4" w:space="0" w:color="auto"/>
                  </w:tcBorders>
                </w:tcPr>
                <w:p w14:paraId="703F208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40CEBDC5"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5652FE5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8F520C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BB4424B"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823AA7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129</w:t>
                  </w:r>
                </w:p>
              </w:tc>
              <w:tc>
                <w:tcPr>
                  <w:tcW w:w="1169" w:type="dxa"/>
                  <w:tcBorders>
                    <w:top w:val="single" w:sz="4" w:space="0" w:color="auto"/>
                    <w:left w:val="single" w:sz="4" w:space="0" w:color="auto"/>
                    <w:bottom w:val="single" w:sz="4" w:space="0" w:color="auto"/>
                    <w:right w:val="single" w:sz="4" w:space="0" w:color="auto"/>
                  </w:tcBorders>
                </w:tcPr>
                <w:p w14:paraId="0B4F485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140516</w:t>
                  </w:r>
                </w:p>
              </w:tc>
              <w:tc>
                <w:tcPr>
                  <w:tcW w:w="3544" w:type="dxa"/>
                  <w:tcBorders>
                    <w:top w:val="single" w:sz="4" w:space="0" w:color="auto"/>
                    <w:left w:val="single" w:sz="4" w:space="0" w:color="auto"/>
                    <w:bottom w:val="single" w:sz="4" w:space="0" w:color="auto"/>
                    <w:right w:val="single" w:sz="4" w:space="0" w:color="auto"/>
                  </w:tcBorders>
                </w:tcPr>
                <w:p w14:paraId="7B95D7A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55 KW; SPEED: 1480 RPM; FRAME: D250SD; CURRENT: 101 A; </w:t>
                  </w:r>
                  <w:r w:rsidRPr="005574BC">
                    <w:lastRenderedPageBreak/>
                    <w:t>POTENTIAL: 380 V 50 HZ; MOUNTING: V1 FLANGE; ENCLOSURE RATING: IP55; SHAFT SIZE: DIA 70 X LG 140 X HT 275 MM; CONNECTION LOCATION: TOP; PHASE: 3; SUPPL P/N: D250SD; BEARINGS DE - NU313, NDE - 6312, CONNECTION DELTA</w:t>
                  </w:r>
                </w:p>
              </w:tc>
              <w:tc>
                <w:tcPr>
                  <w:tcW w:w="709" w:type="dxa"/>
                  <w:tcBorders>
                    <w:top w:val="single" w:sz="4" w:space="0" w:color="auto"/>
                    <w:left w:val="single" w:sz="4" w:space="0" w:color="auto"/>
                    <w:bottom w:val="single" w:sz="4" w:space="0" w:color="auto"/>
                    <w:right w:val="single" w:sz="4" w:space="0" w:color="auto"/>
                  </w:tcBorders>
                </w:tcPr>
                <w:p w14:paraId="3E7E795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15027CB1" w14:textId="77777777" w:rsidR="006E06F2" w:rsidRDefault="006E06F2" w:rsidP="006E06F2">
                  <w:pPr>
                    <w:tabs>
                      <w:tab w:val="clear" w:pos="357"/>
                    </w:tabs>
                    <w:rPr>
                      <w:color w:val="000000"/>
                      <w:szCs w:val="20"/>
                      <w:lang w:eastAsia="en-ZA"/>
                    </w:rPr>
                  </w:pPr>
                  <w:r w:rsidRPr="005574BC">
                    <w:t>15</w:t>
                  </w:r>
                </w:p>
              </w:tc>
              <w:tc>
                <w:tcPr>
                  <w:tcW w:w="992" w:type="dxa"/>
                  <w:tcBorders>
                    <w:top w:val="single" w:sz="4" w:space="0" w:color="auto"/>
                    <w:left w:val="single" w:sz="4" w:space="0" w:color="auto"/>
                    <w:bottom w:val="single" w:sz="4" w:space="0" w:color="auto"/>
                    <w:right w:val="single" w:sz="4" w:space="0" w:color="auto"/>
                  </w:tcBorders>
                </w:tcPr>
                <w:p w14:paraId="1B76439B"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30C58B8"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22B8B948"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D5FFA9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130</w:t>
                  </w:r>
                </w:p>
              </w:tc>
              <w:tc>
                <w:tcPr>
                  <w:tcW w:w="1169" w:type="dxa"/>
                  <w:tcBorders>
                    <w:top w:val="single" w:sz="4" w:space="0" w:color="auto"/>
                    <w:left w:val="single" w:sz="4" w:space="0" w:color="auto"/>
                    <w:bottom w:val="single" w:sz="4" w:space="0" w:color="auto"/>
                    <w:right w:val="single" w:sz="4" w:space="0" w:color="auto"/>
                  </w:tcBorders>
                </w:tcPr>
                <w:p w14:paraId="261DF17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140524</w:t>
                  </w:r>
                </w:p>
              </w:tc>
              <w:tc>
                <w:tcPr>
                  <w:tcW w:w="3544" w:type="dxa"/>
                  <w:tcBorders>
                    <w:top w:val="single" w:sz="4" w:space="0" w:color="auto"/>
                    <w:left w:val="single" w:sz="4" w:space="0" w:color="auto"/>
                    <w:bottom w:val="single" w:sz="4" w:space="0" w:color="auto"/>
                    <w:right w:val="single" w:sz="4" w:space="0" w:color="auto"/>
                  </w:tcBorders>
                </w:tcPr>
                <w:p w14:paraId="65C51DF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55 KW; SPEED: 1390 RPM; FRAME: 80; CURRENT: 1.65 A; POTENTIAL: 380 VAC; MOUNTING: FOOT; ENCLOSURE RATING: IP55; SHAFT SIZE: DIA 18 X LG 40 MM; INSULATION CLASS: F; PHASE: 3; REFERENCE NO: 150267643; COOL IC41, BEARINGS DE - 6204 2Z, NDE - 6303 2Z, CONNECTION STAR, 50 HZ, IC0141</w:t>
                  </w:r>
                </w:p>
              </w:tc>
              <w:tc>
                <w:tcPr>
                  <w:tcW w:w="709" w:type="dxa"/>
                  <w:tcBorders>
                    <w:top w:val="single" w:sz="4" w:space="0" w:color="auto"/>
                    <w:left w:val="single" w:sz="4" w:space="0" w:color="auto"/>
                    <w:bottom w:val="single" w:sz="4" w:space="0" w:color="auto"/>
                    <w:right w:val="single" w:sz="4" w:space="0" w:color="auto"/>
                  </w:tcBorders>
                </w:tcPr>
                <w:p w14:paraId="561AC43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5BE5B8F5"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16F5867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433650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E4AA8DB"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3A8C7E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131</w:t>
                  </w:r>
                </w:p>
              </w:tc>
              <w:tc>
                <w:tcPr>
                  <w:tcW w:w="1169" w:type="dxa"/>
                  <w:tcBorders>
                    <w:top w:val="single" w:sz="4" w:space="0" w:color="auto"/>
                    <w:left w:val="single" w:sz="4" w:space="0" w:color="auto"/>
                    <w:bottom w:val="single" w:sz="4" w:space="0" w:color="auto"/>
                    <w:right w:val="single" w:sz="4" w:space="0" w:color="auto"/>
                  </w:tcBorders>
                </w:tcPr>
                <w:p w14:paraId="1D0A1DC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178965</w:t>
                  </w:r>
                </w:p>
              </w:tc>
              <w:tc>
                <w:tcPr>
                  <w:tcW w:w="3544" w:type="dxa"/>
                  <w:tcBorders>
                    <w:top w:val="single" w:sz="4" w:space="0" w:color="auto"/>
                    <w:left w:val="single" w:sz="4" w:space="0" w:color="auto"/>
                    <w:bottom w:val="single" w:sz="4" w:space="0" w:color="auto"/>
                    <w:right w:val="single" w:sz="4" w:space="0" w:color="auto"/>
                  </w:tcBorders>
                </w:tcPr>
                <w:p w14:paraId="2825E10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160 KW; SPEED: 1487 RPM; FRAME: D315M; CURRENT: 291 A; POTENTIAL: 380 VAC; MOUNTING: B3 FOOT; ENCLOSURE RATING: IP65; SHAFT SIZE: DIA 85 X LG 175 MM; CONNECTION LOCATION: RH; INSULATION CLASS: F; PHASE: 3; SUPPL P/N: LA6311-4AA-AAAA; REFERENCE NO: D315; SIEMENS, CONNECTION DELTA, 50 HZ</w:t>
                  </w:r>
                </w:p>
              </w:tc>
              <w:tc>
                <w:tcPr>
                  <w:tcW w:w="709" w:type="dxa"/>
                  <w:tcBorders>
                    <w:top w:val="single" w:sz="4" w:space="0" w:color="auto"/>
                    <w:left w:val="single" w:sz="4" w:space="0" w:color="auto"/>
                    <w:bottom w:val="single" w:sz="4" w:space="0" w:color="auto"/>
                    <w:right w:val="single" w:sz="4" w:space="0" w:color="auto"/>
                  </w:tcBorders>
                </w:tcPr>
                <w:p w14:paraId="5036425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4C9C3FC0"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2146866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99F45E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1CC114D"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13CBAE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132</w:t>
                  </w:r>
                </w:p>
              </w:tc>
              <w:tc>
                <w:tcPr>
                  <w:tcW w:w="1169" w:type="dxa"/>
                  <w:tcBorders>
                    <w:top w:val="single" w:sz="4" w:space="0" w:color="auto"/>
                    <w:left w:val="single" w:sz="4" w:space="0" w:color="auto"/>
                    <w:bottom w:val="single" w:sz="4" w:space="0" w:color="auto"/>
                    <w:right w:val="single" w:sz="4" w:space="0" w:color="auto"/>
                  </w:tcBorders>
                </w:tcPr>
                <w:p w14:paraId="41DA94C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178973</w:t>
                  </w:r>
                </w:p>
              </w:tc>
              <w:tc>
                <w:tcPr>
                  <w:tcW w:w="3544" w:type="dxa"/>
                  <w:tcBorders>
                    <w:top w:val="single" w:sz="4" w:space="0" w:color="auto"/>
                    <w:left w:val="single" w:sz="4" w:space="0" w:color="auto"/>
                    <w:bottom w:val="single" w:sz="4" w:space="0" w:color="auto"/>
                    <w:right w:val="single" w:sz="4" w:space="0" w:color="auto"/>
                  </w:tcBorders>
                </w:tcPr>
                <w:p w14:paraId="798B132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132 KW; SPEED: 1485 RPM; FRAME: D315S; CURRENT: 259 A; POTENTIAL: 380 VAC; MOUNTING: B3 FOOT; ENCLOSURE RATING: IP65; SHAFT SIZE: DIA 85 X LG 170 MM; CONNECTION LOCATION: LEFT FROM FAN COVER; INSULATION CLASS: F; PHASE: 3; TYPE: TRANSEVERSE CONVEYORS; CONNECTION DELTA, 50 HZ, IC41</w:t>
                  </w:r>
                </w:p>
              </w:tc>
              <w:tc>
                <w:tcPr>
                  <w:tcW w:w="709" w:type="dxa"/>
                  <w:tcBorders>
                    <w:top w:val="single" w:sz="4" w:space="0" w:color="auto"/>
                    <w:left w:val="single" w:sz="4" w:space="0" w:color="auto"/>
                    <w:bottom w:val="single" w:sz="4" w:space="0" w:color="auto"/>
                    <w:right w:val="single" w:sz="4" w:space="0" w:color="auto"/>
                  </w:tcBorders>
                </w:tcPr>
                <w:p w14:paraId="676B809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231C3CE"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A31753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066AFF2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6242B4A0"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1CC09A6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133</w:t>
                  </w:r>
                </w:p>
              </w:tc>
              <w:tc>
                <w:tcPr>
                  <w:tcW w:w="1169" w:type="dxa"/>
                  <w:tcBorders>
                    <w:top w:val="single" w:sz="4" w:space="0" w:color="auto"/>
                    <w:left w:val="single" w:sz="4" w:space="0" w:color="auto"/>
                    <w:bottom w:val="single" w:sz="4" w:space="0" w:color="auto"/>
                    <w:right w:val="single" w:sz="4" w:space="0" w:color="auto"/>
                  </w:tcBorders>
                </w:tcPr>
                <w:p w14:paraId="23F03CA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178978</w:t>
                  </w:r>
                </w:p>
              </w:tc>
              <w:tc>
                <w:tcPr>
                  <w:tcW w:w="3544" w:type="dxa"/>
                  <w:tcBorders>
                    <w:top w:val="single" w:sz="4" w:space="0" w:color="auto"/>
                    <w:left w:val="single" w:sz="4" w:space="0" w:color="auto"/>
                    <w:bottom w:val="single" w:sz="4" w:space="0" w:color="auto"/>
                    <w:right w:val="single" w:sz="4" w:space="0" w:color="auto"/>
                  </w:tcBorders>
                </w:tcPr>
                <w:p w14:paraId="5254C23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132 KW; SPEED: 1485 RPM; FRAME: D315SD; CURRENT: 259 A; POTENTIAL: 380 VAC; MOUNTING: B5 FLANGE; ENCLOSURE RATING: IP65; SHAFT SIZE: DIA 85 X LG 170 MM; CONNECTION LOCATION: TOP; POLES: 4; INSULATION CLASS: F; PHASE: 3; REFERENCE NO: D315SD; SUITABLE FOR OVERSILOS T3 &amp; T5 (X4); LP HEATER DRAIN PUMPS U1-U6; </w:t>
                  </w:r>
                  <w:r w:rsidRPr="005574BC">
                    <w:lastRenderedPageBreak/>
                    <w:t>CONNECTION BOX MUST BE ON TOP; 50 HZ, IC0141</w:t>
                  </w:r>
                </w:p>
              </w:tc>
              <w:tc>
                <w:tcPr>
                  <w:tcW w:w="709" w:type="dxa"/>
                  <w:tcBorders>
                    <w:top w:val="single" w:sz="4" w:space="0" w:color="auto"/>
                    <w:left w:val="single" w:sz="4" w:space="0" w:color="auto"/>
                    <w:bottom w:val="single" w:sz="4" w:space="0" w:color="auto"/>
                    <w:right w:val="single" w:sz="4" w:space="0" w:color="auto"/>
                  </w:tcBorders>
                </w:tcPr>
                <w:p w14:paraId="18AAA99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6639E7BD"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567C399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6BA405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401AA035"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4183D5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134</w:t>
                  </w:r>
                </w:p>
              </w:tc>
              <w:tc>
                <w:tcPr>
                  <w:tcW w:w="1169" w:type="dxa"/>
                  <w:tcBorders>
                    <w:top w:val="single" w:sz="4" w:space="0" w:color="auto"/>
                    <w:left w:val="single" w:sz="4" w:space="0" w:color="auto"/>
                    <w:bottom w:val="single" w:sz="4" w:space="0" w:color="auto"/>
                    <w:right w:val="single" w:sz="4" w:space="0" w:color="auto"/>
                  </w:tcBorders>
                </w:tcPr>
                <w:p w14:paraId="20F6C71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178982</w:t>
                  </w:r>
                </w:p>
              </w:tc>
              <w:tc>
                <w:tcPr>
                  <w:tcW w:w="3544" w:type="dxa"/>
                  <w:tcBorders>
                    <w:top w:val="single" w:sz="4" w:space="0" w:color="auto"/>
                    <w:left w:val="single" w:sz="4" w:space="0" w:color="auto"/>
                    <w:bottom w:val="single" w:sz="4" w:space="0" w:color="auto"/>
                    <w:right w:val="single" w:sz="4" w:space="0" w:color="auto"/>
                  </w:tcBorders>
                </w:tcPr>
                <w:p w14:paraId="3640A0F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55 KW; SPEED: 1480 RPM; FRAME: D250S; CURRENT: 101 A; POTENTIAL: 380 VAC; MOUNTING: B3 FOOT; ENCLOSURE RATING: IP55; SHAFT SIZE: DIA 70 X LG 142 MM; CONNECTION LOCATION: TOP; INSULATION CLASS: F; PHASE: 3; SERVICE FACTOR: S1; REFERENCE NO: D250S; USED ON DIRTY DRAIN RECOVERY PUMPS, BEARING SIZES DRIVE END NU315, NON DRIVE END 6312, CONNECTION DELTA, 50 HZ</w:t>
                  </w:r>
                </w:p>
              </w:tc>
              <w:tc>
                <w:tcPr>
                  <w:tcW w:w="709" w:type="dxa"/>
                  <w:tcBorders>
                    <w:top w:val="single" w:sz="4" w:space="0" w:color="auto"/>
                    <w:left w:val="single" w:sz="4" w:space="0" w:color="auto"/>
                    <w:bottom w:val="single" w:sz="4" w:space="0" w:color="auto"/>
                    <w:right w:val="single" w:sz="4" w:space="0" w:color="auto"/>
                  </w:tcBorders>
                </w:tcPr>
                <w:p w14:paraId="686ADA0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663AF2EA"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7E85F9E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4D23A7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0B7E003"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880E02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135</w:t>
                  </w:r>
                </w:p>
              </w:tc>
              <w:tc>
                <w:tcPr>
                  <w:tcW w:w="1169" w:type="dxa"/>
                  <w:tcBorders>
                    <w:top w:val="single" w:sz="4" w:space="0" w:color="auto"/>
                    <w:left w:val="single" w:sz="4" w:space="0" w:color="auto"/>
                    <w:bottom w:val="single" w:sz="4" w:space="0" w:color="auto"/>
                    <w:right w:val="single" w:sz="4" w:space="0" w:color="auto"/>
                  </w:tcBorders>
                </w:tcPr>
                <w:p w14:paraId="63241C4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178983</w:t>
                  </w:r>
                </w:p>
              </w:tc>
              <w:tc>
                <w:tcPr>
                  <w:tcW w:w="3544" w:type="dxa"/>
                  <w:tcBorders>
                    <w:top w:val="single" w:sz="4" w:space="0" w:color="auto"/>
                    <w:left w:val="single" w:sz="4" w:space="0" w:color="auto"/>
                    <w:bottom w:val="single" w:sz="4" w:space="0" w:color="auto"/>
                    <w:right w:val="single" w:sz="4" w:space="0" w:color="auto"/>
                  </w:tcBorders>
                </w:tcPr>
                <w:p w14:paraId="7B5D76A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75 KW; SPEED: 2965 RPM; FRAME: D250M; CURRENT: 134 A; POTENTIAL: 380 </w:t>
                  </w:r>
                  <w:proofErr w:type="gramStart"/>
                  <w:r w:rsidRPr="005574BC">
                    <w:t>VAC</w:t>
                  </w:r>
                  <w:proofErr w:type="gramEnd"/>
                  <w:r w:rsidRPr="005574BC">
                    <w:t>; MOUNTING: B3 FOOT; ENCLOSURE RATING: IP55; SHAFT SIZE: DIA 60 X LG 142 MM; INSULATION CLASS: F; PHASE: 3; REFERENCE NO: DX1325; CONNECTION DELTA, 50 HZ</w:t>
                  </w:r>
                </w:p>
              </w:tc>
              <w:tc>
                <w:tcPr>
                  <w:tcW w:w="709" w:type="dxa"/>
                  <w:tcBorders>
                    <w:top w:val="single" w:sz="4" w:space="0" w:color="auto"/>
                    <w:left w:val="single" w:sz="4" w:space="0" w:color="auto"/>
                    <w:bottom w:val="single" w:sz="4" w:space="0" w:color="auto"/>
                    <w:right w:val="single" w:sz="4" w:space="0" w:color="auto"/>
                  </w:tcBorders>
                </w:tcPr>
                <w:p w14:paraId="4B9ED57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7701192"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115ED1A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7D9CBAD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798AA29"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9197EC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136</w:t>
                  </w:r>
                </w:p>
              </w:tc>
              <w:tc>
                <w:tcPr>
                  <w:tcW w:w="1169" w:type="dxa"/>
                  <w:tcBorders>
                    <w:top w:val="single" w:sz="4" w:space="0" w:color="auto"/>
                    <w:left w:val="single" w:sz="4" w:space="0" w:color="auto"/>
                    <w:bottom w:val="single" w:sz="4" w:space="0" w:color="auto"/>
                    <w:right w:val="single" w:sz="4" w:space="0" w:color="auto"/>
                  </w:tcBorders>
                </w:tcPr>
                <w:p w14:paraId="522147C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179001</w:t>
                  </w:r>
                </w:p>
              </w:tc>
              <w:tc>
                <w:tcPr>
                  <w:tcW w:w="3544" w:type="dxa"/>
                  <w:tcBorders>
                    <w:top w:val="single" w:sz="4" w:space="0" w:color="auto"/>
                    <w:left w:val="single" w:sz="4" w:space="0" w:color="auto"/>
                    <w:bottom w:val="single" w:sz="4" w:space="0" w:color="auto"/>
                    <w:right w:val="single" w:sz="4" w:space="0" w:color="auto"/>
                  </w:tcBorders>
                </w:tcPr>
                <w:p w14:paraId="61CC489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185 KW; SPEED: 1440 RPM; FRAME: D315; CURRENT: 311 A; POTENTIAL: 380 </w:t>
                  </w:r>
                  <w:proofErr w:type="gramStart"/>
                  <w:r w:rsidRPr="005574BC">
                    <w:t>VAC</w:t>
                  </w:r>
                  <w:proofErr w:type="gramEnd"/>
                  <w:r w:rsidRPr="005574BC">
                    <w:t>; MOUNTING: B3 FOOT; ENCLOSURE RATING: IP55; SHAFT SIZE: DIA 85 X LG 170 MM; INSULATION CLASS: F; PHASE: 3; REFERENCE NO: D315MX; CONNECTION DELTA, 50 HZ, IC0141</w:t>
                  </w:r>
                </w:p>
              </w:tc>
              <w:tc>
                <w:tcPr>
                  <w:tcW w:w="709" w:type="dxa"/>
                  <w:tcBorders>
                    <w:top w:val="single" w:sz="4" w:space="0" w:color="auto"/>
                    <w:left w:val="single" w:sz="4" w:space="0" w:color="auto"/>
                    <w:bottom w:val="single" w:sz="4" w:space="0" w:color="auto"/>
                    <w:right w:val="single" w:sz="4" w:space="0" w:color="auto"/>
                  </w:tcBorders>
                </w:tcPr>
                <w:p w14:paraId="7509CB8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13D1F1DB"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7838231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CA81775"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9BAACC8"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6C4CBC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137</w:t>
                  </w:r>
                </w:p>
              </w:tc>
              <w:tc>
                <w:tcPr>
                  <w:tcW w:w="1169" w:type="dxa"/>
                  <w:tcBorders>
                    <w:top w:val="single" w:sz="4" w:space="0" w:color="auto"/>
                    <w:left w:val="single" w:sz="4" w:space="0" w:color="auto"/>
                    <w:bottom w:val="single" w:sz="4" w:space="0" w:color="auto"/>
                    <w:right w:val="single" w:sz="4" w:space="0" w:color="auto"/>
                  </w:tcBorders>
                </w:tcPr>
                <w:p w14:paraId="36C94B1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179021</w:t>
                  </w:r>
                </w:p>
              </w:tc>
              <w:tc>
                <w:tcPr>
                  <w:tcW w:w="3544" w:type="dxa"/>
                  <w:tcBorders>
                    <w:top w:val="single" w:sz="4" w:space="0" w:color="auto"/>
                    <w:left w:val="single" w:sz="4" w:space="0" w:color="auto"/>
                    <w:bottom w:val="single" w:sz="4" w:space="0" w:color="auto"/>
                    <w:right w:val="single" w:sz="4" w:space="0" w:color="auto"/>
                  </w:tcBorders>
                </w:tcPr>
                <w:p w14:paraId="63533A2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90 KW; SPEED: 2965 RPM; FRAME: D280SD; CURRENT: 163 A; POTENTIAL: 380 VAC; MOUNTING: FLANGE; ENCLOSURE RATING: IP55; SHAFT SIZE: DIA 65 X LG 150 X HT 275 MM; CONNECTION LOCATION: TOP; INSULATION CLASS: F; PHASE: 3; CONNECTION DELTA, 50 HZ; MUST HAVE TWO LIFTING POINTS; ONE ON EACH SIDE OF THE MOTOR; FOOT MOUNT NOT APPLICABLE; ONE ON EACH SIDE OF THE MOTOR, THE MOTOR IS MOUNTED VERTICALLY FLANGE DOWN</w:t>
                  </w:r>
                </w:p>
              </w:tc>
              <w:tc>
                <w:tcPr>
                  <w:tcW w:w="709" w:type="dxa"/>
                  <w:tcBorders>
                    <w:top w:val="single" w:sz="4" w:space="0" w:color="auto"/>
                    <w:left w:val="single" w:sz="4" w:space="0" w:color="auto"/>
                    <w:bottom w:val="single" w:sz="4" w:space="0" w:color="auto"/>
                    <w:right w:val="single" w:sz="4" w:space="0" w:color="auto"/>
                  </w:tcBorders>
                </w:tcPr>
                <w:p w14:paraId="0AEAC0DD"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6AF597D4" w14:textId="77777777" w:rsidR="006E06F2" w:rsidRDefault="006E06F2" w:rsidP="006E06F2">
                  <w:pPr>
                    <w:tabs>
                      <w:tab w:val="clear" w:pos="357"/>
                    </w:tabs>
                    <w:rPr>
                      <w:color w:val="000000"/>
                      <w:szCs w:val="20"/>
                      <w:lang w:eastAsia="en-ZA"/>
                    </w:rPr>
                  </w:pPr>
                  <w:r w:rsidRPr="005574BC">
                    <w:t>10</w:t>
                  </w:r>
                </w:p>
              </w:tc>
              <w:tc>
                <w:tcPr>
                  <w:tcW w:w="992" w:type="dxa"/>
                  <w:tcBorders>
                    <w:top w:val="single" w:sz="4" w:space="0" w:color="auto"/>
                    <w:left w:val="single" w:sz="4" w:space="0" w:color="auto"/>
                    <w:bottom w:val="single" w:sz="4" w:space="0" w:color="auto"/>
                    <w:right w:val="single" w:sz="4" w:space="0" w:color="auto"/>
                  </w:tcBorders>
                </w:tcPr>
                <w:p w14:paraId="6ACE8D09"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105773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7F97DA81"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983328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lastRenderedPageBreak/>
                    <w:t>138</w:t>
                  </w:r>
                </w:p>
              </w:tc>
              <w:tc>
                <w:tcPr>
                  <w:tcW w:w="1169" w:type="dxa"/>
                  <w:tcBorders>
                    <w:top w:val="single" w:sz="4" w:space="0" w:color="auto"/>
                    <w:left w:val="single" w:sz="4" w:space="0" w:color="auto"/>
                    <w:bottom w:val="single" w:sz="4" w:space="0" w:color="auto"/>
                    <w:right w:val="single" w:sz="4" w:space="0" w:color="auto"/>
                  </w:tcBorders>
                </w:tcPr>
                <w:p w14:paraId="2937000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179049</w:t>
                  </w:r>
                </w:p>
              </w:tc>
              <w:tc>
                <w:tcPr>
                  <w:tcW w:w="3544" w:type="dxa"/>
                  <w:tcBorders>
                    <w:top w:val="single" w:sz="4" w:space="0" w:color="auto"/>
                    <w:left w:val="single" w:sz="4" w:space="0" w:color="auto"/>
                    <w:bottom w:val="single" w:sz="4" w:space="0" w:color="auto"/>
                    <w:right w:val="single" w:sz="4" w:space="0" w:color="auto"/>
                  </w:tcBorders>
                </w:tcPr>
                <w:p w14:paraId="3E09A85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160 KW; SPEED: 1485 RPM; FRAME: 315M; CURRENT: 295 A; POTENTIAL: 380 VAC; MOUNTING: FOOT; ENCLOSURE RATING: IP55; SHAFT SIZE: DIA 85 X LG 170 MM; INSULATION CLASS: F; PHASE: 3; REFERENCE NO: 1LA6316-4YA70; B3; K4119315; 315M; FOR BUCKET WHEEL COAL STACKER / RECLAIMER, CONNECTION DELTA, 1.0 SERVICE FACTOR, 50 HZ</w:t>
                  </w:r>
                </w:p>
              </w:tc>
              <w:tc>
                <w:tcPr>
                  <w:tcW w:w="709" w:type="dxa"/>
                  <w:tcBorders>
                    <w:top w:val="single" w:sz="4" w:space="0" w:color="auto"/>
                    <w:left w:val="single" w:sz="4" w:space="0" w:color="auto"/>
                    <w:bottom w:val="single" w:sz="4" w:space="0" w:color="auto"/>
                    <w:right w:val="single" w:sz="4" w:space="0" w:color="auto"/>
                  </w:tcBorders>
                </w:tcPr>
                <w:p w14:paraId="138D207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822B0BF"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55E3687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02BE90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1AC9D929"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FA677B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139</w:t>
                  </w:r>
                </w:p>
              </w:tc>
              <w:tc>
                <w:tcPr>
                  <w:tcW w:w="1169" w:type="dxa"/>
                  <w:tcBorders>
                    <w:top w:val="single" w:sz="4" w:space="0" w:color="auto"/>
                    <w:left w:val="single" w:sz="4" w:space="0" w:color="auto"/>
                    <w:bottom w:val="single" w:sz="4" w:space="0" w:color="auto"/>
                    <w:right w:val="single" w:sz="4" w:space="0" w:color="auto"/>
                  </w:tcBorders>
                </w:tcPr>
                <w:p w14:paraId="304B238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186340</w:t>
                  </w:r>
                </w:p>
              </w:tc>
              <w:tc>
                <w:tcPr>
                  <w:tcW w:w="3544" w:type="dxa"/>
                  <w:tcBorders>
                    <w:top w:val="single" w:sz="4" w:space="0" w:color="auto"/>
                    <w:left w:val="single" w:sz="4" w:space="0" w:color="auto"/>
                    <w:bottom w:val="single" w:sz="4" w:space="0" w:color="auto"/>
                    <w:right w:val="single" w:sz="4" w:space="0" w:color="auto"/>
                  </w:tcBorders>
                </w:tcPr>
                <w:p w14:paraId="4D9E1A7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75 KW; SPEED: 1480 RPM; CURRENT: 148 A; POTENTIAL: 380 V; INSULATION CLASS: F; CONNECTION DELTA</w:t>
                  </w:r>
                </w:p>
              </w:tc>
              <w:tc>
                <w:tcPr>
                  <w:tcW w:w="709" w:type="dxa"/>
                  <w:tcBorders>
                    <w:top w:val="single" w:sz="4" w:space="0" w:color="auto"/>
                    <w:left w:val="single" w:sz="4" w:space="0" w:color="auto"/>
                    <w:bottom w:val="single" w:sz="4" w:space="0" w:color="auto"/>
                    <w:right w:val="single" w:sz="4" w:space="0" w:color="auto"/>
                  </w:tcBorders>
                </w:tcPr>
                <w:p w14:paraId="4569A10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052FE3C"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0AEFE6DE"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3078866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39FD7BB"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C9CAEC2"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140</w:t>
                  </w:r>
                </w:p>
              </w:tc>
              <w:tc>
                <w:tcPr>
                  <w:tcW w:w="1169" w:type="dxa"/>
                  <w:tcBorders>
                    <w:top w:val="single" w:sz="4" w:space="0" w:color="auto"/>
                    <w:left w:val="single" w:sz="4" w:space="0" w:color="auto"/>
                    <w:bottom w:val="single" w:sz="4" w:space="0" w:color="auto"/>
                    <w:right w:val="single" w:sz="4" w:space="0" w:color="auto"/>
                  </w:tcBorders>
                </w:tcPr>
                <w:p w14:paraId="31E914CB"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197976</w:t>
                  </w:r>
                </w:p>
              </w:tc>
              <w:tc>
                <w:tcPr>
                  <w:tcW w:w="3544" w:type="dxa"/>
                  <w:tcBorders>
                    <w:top w:val="single" w:sz="4" w:space="0" w:color="auto"/>
                    <w:left w:val="single" w:sz="4" w:space="0" w:color="auto"/>
                    <w:bottom w:val="single" w:sz="4" w:space="0" w:color="auto"/>
                    <w:right w:val="single" w:sz="4" w:space="0" w:color="auto"/>
                  </w:tcBorders>
                </w:tcPr>
                <w:p w14:paraId="55CF767A"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90 KW; SPEED: 985 RPM; FRAME: D315S; CURRENT: 174 A; POTENTIAL: 380 </w:t>
                  </w:r>
                  <w:proofErr w:type="gramStart"/>
                  <w:r w:rsidRPr="005574BC">
                    <w:t>VAC</w:t>
                  </w:r>
                  <w:proofErr w:type="gramEnd"/>
                  <w:r w:rsidRPr="005574BC">
                    <w:t>; MOUNTING: B3 FOOT; ENCLOSURE RATING: IP55; SHAFT SIZE: DIA 85 MM; CONNECTION LOCATION: DELTA; INSULATION CLASS: F; PHASE: 3; SERVICE FACTOR: S1; BEARINGS DE NU318 NDE 6317, CONNECTION DELTA</w:t>
                  </w:r>
                </w:p>
              </w:tc>
              <w:tc>
                <w:tcPr>
                  <w:tcW w:w="709" w:type="dxa"/>
                  <w:tcBorders>
                    <w:top w:val="single" w:sz="4" w:space="0" w:color="auto"/>
                    <w:left w:val="single" w:sz="4" w:space="0" w:color="auto"/>
                    <w:bottom w:val="single" w:sz="4" w:space="0" w:color="auto"/>
                    <w:right w:val="single" w:sz="4" w:space="0" w:color="auto"/>
                  </w:tcBorders>
                </w:tcPr>
                <w:p w14:paraId="1301122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B21D788"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4C5637D3"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2A8751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32E62F0E"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1623F08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141</w:t>
                  </w:r>
                </w:p>
              </w:tc>
              <w:tc>
                <w:tcPr>
                  <w:tcW w:w="1169" w:type="dxa"/>
                  <w:tcBorders>
                    <w:top w:val="single" w:sz="4" w:space="0" w:color="auto"/>
                    <w:left w:val="single" w:sz="4" w:space="0" w:color="auto"/>
                    <w:bottom w:val="single" w:sz="4" w:space="0" w:color="auto"/>
                    <w:right w:val="single" w:sz="4" w:space="0" w:color="auto"/>
                  </w:tcBorders>
                </w:tcPr>
                <w:p w14:paraId="7BCE815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217208</w:t>
                  </w:r>
                </w:p>
              </w:tc>
              <w:tc>
                <w:tcPr>
                  <w:tcW w:w="3544" w:type="dxa"/>
                  <w:tcBorders>
                    <w:top w:val="single" w:sz="4" w:space="0" w:color="auto"/>
                    <w:left w:val="single" w:sz="4" w:space="0" w:color="auto"/>
                    <w:bottom w:val="single" w:sz="4" w:space="0" w:color="auto"/>
                    <w:right w:val="single" w:sz="4" w:space="0" w:color="auto"/>
                  </w:tcBorders>
                </w:tcPr>
                <w:p w14:paraId="3C43F55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132 KW; SPEED: 2965 RPM; FRAME: 315S/M; CURRENT: 232 A; POTENTIAL: 380 </w:t>
                  </w:r>
                  <w:proofErr w:type="gramStart"/>
                  <w:r w:rsidRPr="005574BC">
                    <w:t>VAC</w:t>
                  </w:r>
                  <w:proofErr w:type="gramEnd"/>
                  <w:r w:rsidRPr="005574BC">
                    <w:t>; MOUNTING: B3 FOOT; ENCLOSURE RATING: IP55; INSULATION CLASS: F; PHASE: 3; FOR HP FUEL OIL PUMP, CONNECTION DELTA, 50HZ</w:t>
                  </w:r>
                </w:p>
              </w:tc>
              <w:tc>
                <w:tcPr>
                  <w:tcW w:w="709" w:type="dxa"/>
                  <w:tcBorders>
                    <w:top w:val="single" w:sz="4" w:space="0" w:color="auto"/>
                    <w:left w:val="single" w:sz="4" w:space="0" w:color="auto"/>
                    <w:bottom w:val="single" w:sz="4" w:space="0" w:color="auto"/>
                    <w:right w:val="single" w:sz="4" w:space="0" w:color="auto"/>
                  </w:tcBorders>
                </w:tcPr>
                <w:p w14:paraId="1626E5B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6D4672CB"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42AEB821"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3DA907F"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9076A4D"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43A7FA8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142</w:t>
                  </w:r>
                </w:p>
              </w:tc>
              <w:tc>
                <w:tcPr>
                  <w:tcW w:w="1169" w:type="dxa"/>
                  <w:tcBorders>
                    <w:top w:val="single" w:sz="4" w:space="0" w:color="auto"/>
                    <w:left w:val="single" w:sz="4" w:space="0" w:color="auto"/>
                    <w:bottom w:val="single" w:sz="4" w:space="0" w:color="auto"/>
                    <w:right w:val="single" w:sz="4" w:space="0" w:color="auto"/>
                  </w:tcBorders>
                </w:tcPr>
                <w:p w14:paraId="1E433A6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570880</w:t>
                  </w:r>
                </w:p>
              </w:tc>
              <w:tc>
                <w:tcPr>
                  <w:tcW w:w="3544" w:type="dxa"/>
                  <w:tcBorders>
                    <w:top w:val="single" w:sz="4" w:space="0" w:color="auto"/>
                    <w:left w:val="single" w:sz="4" w:space="0" w:color="auto"/>
                    <w:bottom w:val="single" w:sz="4" w:space="0" w:color="auto"/>
                    <w:right w:val="single" w:sz="4" w:space="0" w:color="auto"/>
                  </w:tcBorders>
                </w:tcPr>
                <w:p w14:paraId="14254D9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90 KW; SPEED: 1480 RPM; FRAME: 280S/M; CURRENT: 164 A; POTENTIAL: 380 V; MOUNTING: FLANGE/FOOT; ENCLOSURE RATING: IP66; SHAFT SIZE: OD 80 MM; CONNECTION LOCATION: TOP; CLASSIFICATION: EFF1; POLES: 4; INSULATION CLASS: H; PHASE: 3; CASING MATERIAL: CI; SERVICE FACTOR: 1; TEMPERATURE CLASS: B</w:t>
                  </w:r>
                </w:p>
              </w:tc>
              <w:tc>
                <w:tcPr>
                  <w:tcW w:w="709" w:type="dxa"/>
                  <w:tcBorders>
                    <w:top w:val="single" w:sz="4" w:space="0" w:color="auto"/>
                    <w:left w:val="single" w:sz="4" w:space="0" w:color="auto"/>
                    <w:bottom w:val="single" w:sz="4" w:space="0" w:color="auto"/>
                    <w:right w:val="single" w:sz="4" w:space="0" w:color="auto"/>
                  </w:tcBorders>
                </w:tcPr>
                <w:p w14:paraId="761DE26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7383A019"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1BA1C3B7"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7DDF4D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3A74EC1"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7C85BF4C"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143</w:t>
                  </w:r>
                </w:p>
              </w:tc>
              <w:tc>
                <w:tcPr>
                  <w:tcW w:w="1169" w:type="dxa"/>
                  <w:tcBorders>
                    <w:top w:val="single" w:sz="4" w:space="0" w:color="auto"/>
                    <w:left w:val="single" w:sz="4" w:space="0" w:color="auto"/>
                    <w:bottom w:val="single" w:sz="4" w:space="0" w:color="auto"/>
                    <w:right w:val="single" w:sz="4" w:space="0" w:color="auto"/>
                  </w:tcBorders>
                </w:tcPr>
                <w:p w14:paraId="3208B0B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584499</w:t>
                  </w:r>
                </w:p>
              </w:tc>
              <w:tc>
                <w:tcPr>
                  <w:tcW w:w="3544" w:type="dxa"/>
                  <w:tcBorders>
                    <w:top w:val="single" w:sz="4" w:space="0" w:color="auto"/>
                    <w:left w:val="single" w:sz="4" w:space="0" w:color="auto"/>
                    <w:bottom w:val="single" w:sz="4" w:space="0" w:color="auto"/>
                    <w:right w:val="single" w:sz="4" w:space="0" w:color="auto"/>
                  </w:tcBorders>
                </w:tcPr>
                <w:p w14:paraId="126FF163"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 xml:space="preserve">MOTOR, ELECTRIC: POWER: 185 KW; SPEED: 1440 RPM; FRAME: </w:t>
                  </w:r>
                  <w:r w:rsidRPr="005574BC">
                    <w:lastRenderedPageBreak/>
                    <w:t xml:space="preserve">D315M; CURRENT: 311 A; POTENTIAL: 380 </w:t>
                  </w:r>
                  <w:proofErr w:type="gramStart"/>
                  <w:r w:rsidRPr="005574BC">
                    <w:t>VAC</w:t>
                  </w:r>
                  <w:proofErr w:type="gramEnd"/>
                  <w:r w:rsidRPr="005574BC">
                    <w:t>; MOUNTING: B3; ENCLOSURE RATING: IP65; SHAFT SIZE: DIA 90 MM; CONNECTION LOCATION: LEFT HAND SIDE; TYPE: INDUCTION</w:t>
                  </w:r>
                </w:p>
              </w:tc>
              <w:tc>
                <w:tcPr>
                  <w:tcW w:w="709" w:type="dxa"/>
                  <w:tcBorders>
                    <w:top w:val="single" w:sz="4" w:space="0" w:color="auto"/>
                    <w:left w:val="single" w:sz="4" w:space="0" w:color="auto"/>
                    <w:bottom w:val="single" w:sz="4" w:space="0" w:color="auto"/>
                    <w:right w:val="single" w:sz="4" w:space="0" w:color="auto"/>
                  </w:tcBorders>
                </w:tcPr>
                <w:p w14:paraId="6B8C307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lastRenderedPageBreak/>
                    <w:t>EA</w:t>
                  </w:r>
                </w:p>
              </w:tc>
              <w:tc>
                <w:tcPr>
                  <w:tcW w:w="850" w:type="dxa"/>
                  <w:tcBorders>
                    <w:top w:val="single" w:sz="4" w:space="0" w:color="auto"/>
                    <w:left w:val="single" w:sz="4" w:space="0" w:color="auto"/>
                    <w:bottom w:val="single" w:sz="4" w:space="0" w:color="auto"/>
                    <w:right w:val="single" w:sz="4" w:space="0" w:color="auto"/>
                  </w:tcBorders>
                </w:tcPr>
                <w:p w14:paraId="7C2B31D8"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202420B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25088A1D"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0BA081F7"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5485223F"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144</w:t>
                  </w:r>
                </w:p>
              </w:tc>
              <w:tc>
                <w:tcPr>
                  <w:tcW w:w="1169" w:type="dxa"/>
                  <w:tcBorders>
                    <w:top w:val="single" w:sz="4" w:space="0" w:color="auto"/>
                    <w:left w:val="single" w:sz="4" w:space="0" w:color="auto"/>
                    <w:bottom w:val="single" w:sz="4" w:space="0" w:color="auto"/>
                    <w:right w:val="single" w:sz="4" w:space="0" w:color="auto"/>
                  </w:tcBorders>
                </w:tcPr>
                <w:p w14:paraId="127FA67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585934</w:t>
                  </w:r>
                </w:p>
              </w:tc>
              <w:tc>
                <w:tcPr>
                  <w:tcW w:w="3544" w:type="dxa"/>
                  <w:tcBorders>
                    <w:top w:val="single" w:sz="4" w:space="0" w:color="auto"/>
                    <w:left w:val="single" w:sz="4" w:space="0" w:color="auto"/>
                    <w:bottom w:val="single" w:sz="4" w:space="0" w:color="auto"/>
                    <w:right w:val="single" w:sz="4" w:space="0" w:color="auto"/>
                  </w:tcBorders>
                </w:tcPr>
                <w:p w14:paraId="46216245"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185 KW; SPEED: 1440 RPM; FRAME: D315S; CURRENT: 311 A; POTENTIAL: 380-400 V; MOUNTING: B3; ENCLOSURE RATING: IP65; SHAFT SIZE: DIA 170 X LG 85 MM; CONNECTION LOCATION: LEFT HAND SIDE; POLES: 4; INSULATION CLASS: F; PHASE: 3; TYPE: INDUCTION</w:t>
                  </w:r>
                </w:p>
              </w:tc>
              <w:tc>
                <w:tcPr>
                  <w:tcW w:w="709" w:type="dxa"/>
                  <w:tcBorders>
                    <w:top w:val="single" w:sz="4" w:space="0" w:color="auto"/>
                    <w:left w:val="single" w:sz="4" w:space="0" w:color="auto"/>
                    <w:bottom w:val="single" w:sz="4" w:space="0" w:color="auto"/>
                    <w:right w:val="single" w:sz="4" w:space="0" w:color="auto"/>
                  </w:tcBorders>
                </w:tcPr>
                <w:p w14:paraId="09C3B867"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3485F7E6"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1283FA0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6C1C100C"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76410C2"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27A69FE6"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145</w:t>
                  </w:r>
                </w:p>
              </w:tc>
              <w:tc>
                <w:tcPr>
                  <w:tcW w:w="1169" w:type="dxa"/>
                  <w:tcBorders>
                    <w:top w:val="single" w:sz="4" w:space="0" w:color="auto"/>
                    <w:left w:val="single" w:sz="4" w:space="0" w:color="auto"/>
                    <w:bottom w:val="single" w:sz="4" w:space="0" w:color="auto"/>
                    <w:right w:val="single" w:sz="4" w:space="0" w:color="auto"/>
                  </w:tcBorders>
                </w:tcPr>
                <w:p w14:paraId="3E50F2C0"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698854</w:t>
                  </w:r>
                </w:p>
              </w:tc>
              <w:tc>
                <w:tcPr>
                  <w:tcW w:w="3544" w:type="dxa"/>
                  <w:tcBorders>
                    <w:top w:val="single" w:sz="4" w:space="0" w:color="auto"/>
                    <w:left w:val="single" w:sz="4" w:space="0" w:color="auto"/>
                    <w:bottom w:val="single" w:sz="4" w:space="0" w:color="auto"/>
                    <w:right w:val="single" w:sz="4" w:space="0" w:color="auto"/>
                  </w:tcBorders>
                </w:tcPr>
                <w:p w14:paraId="427D926E"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ELECTRIC: POWER: 55 KW; SPEED: 980 RPM; FRAME: 280M; CURRENT: 117 A; POTENTIAL: 380 VAC; MOUNTING: B3; ENCLOSURE RATING: IP55; SHAFT SIZE: 80 MM; CONNECTION LOCATION: STAR; INSULATION CLASS: F; PHASE: 3; SERVICE FACTOR: S3; TYPE: SLIPRING INDUCTION MOTOR; REFERENCE NO: 1LT42836AA10Z; COOLING IC: 0141: POWER FACTOR: 0.78; FREQUENCY: 50 HZ; MASS: 770 KG; NDE BEARING: NU317 C3; DUTY CYCLE: S3/100 PCT; ROTOR VOLTAGE: 235 V; ROTOR CURRENT: 141 A</w:t>
                  </w:r>
                </w:p>
              </w:tc>
              <w:tc>
                <w:tcPr>
                  <w:tcW w:w="709" w:type="dxa"/>
                  <w:tcBorders>
                    <w:top w:val="single" w:sz="4" w:space="0" w:color="auto"/>
                    <w:left w:val="single" w:sz="4" w:space="0" w:color="auto"/>
                    <w:bottom w:val="single" w:sz="4" w:space="0" w:color="auto"/>
                    <w:right w:val="single" w:sz="4" w:space="0" w:color="auto"/>
                  </w:tcBorders>
                </w:tcPr>
                <w:p w14:paraId="66676844"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2817DE88" w14:textId="77777777" w:rsidR="006E06F2" w:rsidRDefault="006E06F2" w:rsidP="006E06F2">
                  <w:pPr>
                    <w:tabs>
                      <w:tab w:val="clear" w:pos="357"/>
                    </w:tabs>
                    <w:rPr>
                      <w:color w:val="000000"/>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36C0DB7A"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1FB0A985"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r w:rsidR="006E06F2" w:rsidRPr="00E0077F" w14:paraId="51CB2CBB" w14:textId="77777777" w:rsidTr="00275641">
              <w:tblPrEx>
                <w:tblBorders>
                  <w:bottom w:val="single" w:sz="4" w:space="0" w:color="auto"/>
                </w:tblBorders>
              </w:tblPrEx>
              <w:trPr>
                <w:trHeight w:val="172"/>
              </w:trPr>
              <w:tc>
                <w:tcPr>
                  <w:tcW w:w="669" w:type="dxa"/>
                  <w:tcBorders>
                    <w:top w:val="single" w:sz="4" w:space="0" w:color="auto"/>
                    <w:left w:val="single" w:sz="4" w:space="0" w:color="auto"/>
                    <w:bottom w:val="single" w:sz="4" w:space="0" w:color="auto"/>
                    <w:right w:val="single" w:sz="4" w:space="0" w:color="auto"/>
                  </w:tcBorders>
                </w:tcPr>
                <w:p w14:paraId="34E3BA38"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color w:val="000000"/>
                      <w:sz w:val="22"/>
                      <w:szCs w:val="22"/>
                      <w:lang w:val="en-ZA" w:eastAsia="en-ZA"/>
                    </w:rPr>
                  </w:pPr>
                  <w:r w:rsidRPr="005574BC">
                    <w:t>146</w:t>
                  </w:r>
                </w:p>
              </w:tc>
              <w:tc>
                <w:tcPr>
                  <w:tcW w:w="1169" w:type="dxa"/>
                  <w:tcBorders>
                    <w:top w:val="single" w:sz="4" w:space="0" w:color="auto"/>
                    <w:left w:val="single" w:sz="4" w:space="0" w:color="auto"/>
                    <w:bottom w:val="single" w:sz="4" w:space="0" w:color="auto"/>
                    <w:right w:val="single" w:sz="4" w:space="0" w:color="auto"/>
                  </w:tcBorders>
                </w:tcPr>
                <w:p w14:paraId="1F6BC4B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139998</w:t>
                  </w:r>
                </w:p>
              </w:tc>
              <w:tc>
                <w:tcPr>
                  <w:tcW w:w="3544" w:type="dxa"/>
                  <w:tcBorders>
                    <w:top w:val="single" w:sz="4" w:space="0" w:color="auto"/>
                    <w:left w:val="single" w:sz="4" w:space="0" w:color="auto"/>
                    <w:bottom w:val="single" w:sz="4" w:space="0" w:color="auto"/>
                    <w:right w:val="single" w:sz="4" w:space="0" w:color="auto"/>
                  </w:tcBorders>
                </w:tcPr>
                <w:p w14:paraId="0466A089"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MOTOR ELEC: POWER: 75/9.4 KW; SPEED: 1475/730 RPM; FRAME: D280S/M; CURRENT: 140-36.5 A; POTENTIAL: 380VAC; MOUNTING: B3 FOOT; ENCLOSURE RATING: IP55; INSULATION CLASS: F; PHASE: 3; TYPE: INDUCTION; CONNECTION STAR/STAR; 50HZ; 0.87/0.45 SERVICE FACTOR</w:t>
                  </w:r>
                </w:p>
              </w:tc>
              <w:tc>
                <w:tcPr>
                  <w:tcW w:w="709" w:type="dxa"/>
                  <w:tcBorders>
                    <w:top w:val="single" w:sz="4" w:space="0" w:color="auto"/>
                    <w:left w:val="single" w:sz="4" w:space="0" w:color="auto"/>
                    <w:bottom w:val="single" w:sz="4" w:space="0" w:color="auto"/>
                    <w:right w:val="single" w:sz="4" w:space="0" w:color="auto"/>
                  </w:tcBorders>
                </w:tcPr>
                <w:p w14:paraId="70296B81" w14:textId="77777777" w:rsidR="006E06F2" w:rsidRPr="00F47FFC"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ascii="Calibri" w:hAnsi="Calibri" w:cs="Calibri"/>
                      <w:sz w:val="22"/>
                      <w:szCs w:val="22"/>
                      <w:lang w:val="en-ZA" w:eastAsia="en-ZA"/>
                    </w:rPr>
                  </w:pPr>
                  <w:r w:rsidRPr="005574BC">
                    <w:t>EA</w:t>
                  </w:r>
                </w:p>
              </w:tc>
              <w:tc>
                <w:tcPr>
                  <w:tcW w:w="850" w:type="dxa"/>
                  <w:tcBorders>
                    <w:top w:val="single" w:sz="4" w:space="0" w:color="auto"/>
                    <w:left w:val="single" w:sz="4" w:space="0" w:color="auto"/>
                    <w:bottom w:val="single" w:sz="4" w:space="0" w:color="auto"/>
                    <w:right w:val="single" w:sz="4" w:space="0" w:color="auto"/>
                  </w:tcBorders>
                </w:tcPr>
                <w:p w14:paraId="000E1580" w14:textId="77777777" w:rsidR="006E06F2" w:rsidRDefault="006E06F2" w:rsidP="006E06F2">
                  <w:pPr>
                    <w:tabs>
                      <w:tab w:val="clear" w:pos="357"/>
                    </w:tabs>
                    <w:rPr>
                      <w:szCs w:val="20"/>
                      <w:lang w:eastAsia="en-ZA"/>
                    </w:rPr>
                  </w:pPr>
                  <w:r w:rsidRPr="005574BC">
                    <w:t>5</w:t>
                  </w:r>
                </w:p>
              </w:tc>
              <w:tc>
                <w:tcPr>
                  <w:tcW w:w="992" w:type="dxa"/>
                  <w:tcBorders>
                    <w:top w:val="single" w:sz="4" w:space="0" w:color="auto"/>
                    <w:left w:val="single" w:sz="4" w:space="0" w:color="auto"/>
                    <w:bottom w:val="single" w:sz="4" w:space="0" w:color="auto"/>
                    <w:right w:val="single" w:sz="4" w:space="0" w:color="auto"/>
                  </w:tcBorders>
                </w:tcPr>
                <w:p w14:paraId="375B76B0"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c>
                <w:tcPr>
                  <w:tcW w:w="1701" w:type="dxa"/>
                  <w:tcBorders>
                    <w:top w:val="single" w:sz="4" w:space="0" w:color="auto"/>
                    <w:left w:val="single" w:sz="4" w:space="0" w:color="auto"/>
                    <w:bottom w:val="single" w:sz="4" w:space="0" w:color="auto"/>
                    <w:right w:val="single" w:sz="4" w:space="0" w:color="auto"/>
                  </w:tcBorders>
                </w:tcPr>
                <w:p w14:paraId="4AE517B4" w14:textId="77777777" w:rsidR="006E06F2" w:rsidRPr="00E0077F" w:rsidRDefault="006E06F2" w:rsidP="006E06F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rPr>
                      <w:rFonts w:cs="Arial"/>
                      <w:sz w:val="22"/>
                    </w:rPr>
                  </w:pPr>
                </w:p>
              </w:tc>
            </w:tr>
          </w:tbl>
          <w:p w14:paraId="7A7FE1B0" w14:textId="77777777" w:rsidR="003818D8" w:rsidRDefault="003818D8" w:rsidP="0049551F"/>
          <w:p w14:paraId="17022263" w14:textId="77777777" w:rsidR="00932CF9" w:rsidRPr="00A06456" w:rsidRDefault="00932CF9" w:rsidP="0049551F"/>
        </w:tc>
      </w:tr>
    </w:tbl>
    <w:p w14:paraId="0F20D65C" w14:textId="77777777" w:rsidR="0046061C" w:rsidRPr="00111B61" w:rsidRDefault="0046061C" w:rsidP="0046061C"/>
    <w:p w14:paraId="79CC4562" w14:textId="77777777" w:rsidR="0046061C" w:rsidRDefault="0046061C" w:rsidP="0046061C">
      <w:pPr>
        <w:rPr>
          <w:rFonts w:cs="Arial"/>
        </w:rPr>
      </w:pPr>
    </w:p>
    <w:p w14:paraId="2C8EC91F" w14:textId="77777777" w:rsidR="00037FAE" w:rsidRDefault="00037FAE" w:rsidP="0046061C">
      <w:pPr>
        <w:rPr>
          <w:rFonts w:cs="Arial"/>
        </w:rPr>
      </w:pPr>
    </w:p>
    <w:p w14:paraId="7CC6824D" w14:textId="77777777" w:rsidR="00037FAE" w:rsidRDefault="00037FAE" w:rsidP="0046061C">
      <w:pPr>
        <w:rPr>
          <w:rFonts w:cs="Arial"/>
        </w:rPr>
      </w:pPr>
    </w:p>
    <w:p w14:paraId="6681AE38" w14:textId="77777777" w:rsidR="00037FAE" w:rsidRDefault="00037FAE" w:rsidP="0046061C">
      <w:pPr>
        <w:rPr>
          <w:rFonts w:cs="Arial"/>
        </w:rPr>
      </w:pPr>
    </w:p>
    <w:p w14:paraId="18058A11" w14:textId="77777777" w:rsidR="00037FAE" w:rsidRDefault="00037FAE" w:rsidP="0046061C">
      <w:pPr>
        <w:rPr>
          <w:rFonts w:cs="Arial"/>
        </w:rPr>
      </w:pPr>
    </w:p>
    <w:p w14:paraId="278E5AFC" w14:textId="77777777" w:rsidR="00037FAE" w:rsidRDefault="00037FAE" w:rsidP="0046061C">
      <w:pPr>
        <w:rPr>
          <w:rFonts w:cs="Arial"/>
        </w:rPr>
      </w:pPr>
    </w:p>
    <w:p w14:paraId="1B4540DA" w14:textId="77777777" w:rsidR="00037FAE" w:rsidRDefault="00037FAE" w:rsidP="0046061C">
      <w:pPr>
        <w:rPr>
          <w:rFonts w:cs="Arial"/>
        </w:rPr>
      </w:pPr>
    </w:p>
    <w:p w14:paraId="4AD5B3BA" w14:textId="77777777" w:rsidR="00037FAE" w:rsidRDefault="00037FAE" w:rsidP="0046061C">
      <w:pPr>
        <w:rPr>
          <w:rFonts w:cs="Arial"/>
        </w:rPr>
      </w:pPr>
    </w:p>
    <w:p w14:paraId="035CB9D2" w14:textId="77777777" w:rsidR="00037FAE" w:rsidRDefault="00037FAE" w:rsidP="0046061C">
      <w:pPr>
        <w:rPr>
          <w:rFonts w:cs="Arial"/>
        </w:rPr>
      </w:pPr>
    </w:p>
    <w:p w14:paraId="17515933" w14:textId="77777777" w:rsidR="00037FAE" w:rsidRDefault="00037FAE" w:rsidP="0046061C">
      <w:pPr>
        <w:rPr>
          <w:rFonts w:cs="Arial"/>
        </w:rPr>
      </w:pPr>
    </w:p>
    <w:p w14:paraId="26D7BDF0" w14:textId="77777777" w:rsidR="00037FAE" w:rsidRDefault="00037FAE" w:rsidP="0046061C">
      <w:pPr>
        <w:rPr>
          <w:rFonts w:cs="Arial"/>
        </w:rPr>
      </w:pPr>
    </w:p>
    <w:p w14:paraId="3D9E73CF" w14:textId="77777777" w:rsidR="00037FAE" w:rsidRDefault="00037FAE" w:rsidP="0046061C">
      <w:pPr>
        <w:rPr>
          <w:rFonts w:cs="Arial"/>
        </w:rPr>
      </w:pPr>
    </w:p>
    <w:p w14:paraId="02CD9AF4" w14:textId="77777777" w:rsidR="00037FAE" w:rsidRDefault="00037FAE" w:rsidP="0046061C">
      <w:pPr>
        <w:rPr>
          <w:rFonts w:cs="Arial"/>
        </w:rPr>
      </w:pPr>
    </w:p>
    <w:p w14:paraId="24BE3272" w14:textId="77777777" w:rsidR="00037FAE" w:rsidRDefault="00037FAE" w:rsidP="0046061C">
      <w:pPr>
        <w:rPr>
          <w:rFonts w:cs="Arial"/>
        </w:rPr>
      </w:pPr>
    </w:p>
    <w:p w14:paraId="2FA214E9" w14:textId="77777777" w:rsidR="00037FAE" w:rsidRDefault="00037FAE" w:rsidP="0046061C">
      <w:pPr>
        <w:rPr>
          <w:rFonts w:cs="Arial"/>
        </w:rPr>
      </w:pPr>
    </w:p>
    <w:p w14:paraId="780902C9" w14:textId="77777777" w:rsidR="00037FAE" w:rsidRDefault="00037FAE" w:rsidP="0046061C">
      <w:pPr>
        <w:rPr>
          <w:rFonts w:cs="Arial"/>
        </w:rPr>
      </w:pPr>
    </w:p>
    <w:p w14:paraId="0CBCD88D" w14:textId="77777777" w:rsidR="00037FAE" w:rsidRDefault="00037FAE" w:rsidP="0046061C">
      <w:pPr>
        <w:rPr>
          <w:rFonts w:cs="Arial"/>
        </w:rPr>
      </w:pPr>
    </w:p>
    <w:p w14:paraId="43CC52B1" w14:textId="77777777" w:rsidR="00037FAE" w:rsidRDefault="00037FAE" w:rsidP="0046061C">
      <w:pPr>
        <w:rPr>
          <w:rFonts w:cs="Arial"/>
        </w:rPr>
      </w:pPr>
    </w:p>
    <w:p w14:paraId="108D365B" w14:textId="77777777" w:rsidR="00037FAE" w:rsidRDefault="00037FAE" w:rsidP="0046061C">
      <w:pPr>
        <w:rPr>
          <w:rFonts w:cs="Arial"/>
        </w:rPr>
      </w:pPr>
    </w:p>
    <w:p w14:paraId="146B03AC" w14:textId="77777777" w:rsidR="00037FAE" w:rsidRPr="00380480" w:rsidRDefault="00037FAE" w:rsidP="0046061C">
      <w:pPr>
        <w:rPr>
          <w:rFonts w:cs="Arial"/>
        </w:rPr>
      </w:pPr>
    </w:p>
    <w:p w14:paraId="6878A351" w14:textId="77777777" w:rsidR="0046061C" w:rsidRPr="00380480" w:rsidRDefault="0046061C" w:rsidP="0046061C">
      <w:pPr>
        <w:pStyle w:val="Title"/>
      </w:pPr>
      <w:bookmarkStart w:id="18" w:name="_Toc85847724"/>
      <w:bookmarkStart w:id="19" w:name="_Toc86542135"/>
      <w:bookmarkStart w:id="20" w:name="_Toc88827034"/>
      <w:bookmarkStart w:id="21" w:name="_Toc103393483"/>
      <w:bookmarkStart w:id="22" w:name="_Toc103395045"/>
      <w:bookmarkStart w:id="23" w:name="_Toc103400607"/>
      <w:bookmarkStart w:id="24" w:name="_Toc106546957"/>
      <w:bookmarkStart w:id="25" w:name="_Toc106547721"/>
      <w:bookmarkStart w:id="26" w:name="_Toc106547927"/>
      <w:bookmarkStart w:id="27" w:name="_Toc107068460"/>
      <w:bookmarkStart w:id="28" w:name="_Toc107118689"/>
      <w:bookmarkStart w:id="29" w:name="_Toc107119174"/>
      <w:bookmarkStart w:id="30" w:name="_Toc107119609"/>
      <w:bookmarkStart w:id="31" w:name="_Toc107120915"/>
      <w:bookmarkStart w:id="32" w:name="_Toc107192869"/>
      <w:bookmarkStart w:id="33" w:name="_Toc107193261"/>
      <w:bookmarkStart w:id="34" w:name="_Toc107193444"/>
      <w:bookmarkStart w:id="35" w:name="_Toc107193690"/>
      <w:bookmarkStart w:id="36" w:name="_Toc107193834"/>
      <w:bookmarkStart w:id="37" w:name="_Toc107194041"/>
      <w:bookmarkStart w:id="38" w:name="_Toc107194486"/>
      <w:bookmarkStart w:id="39" w:name="_Toc107201199"/>
      <w:bookmarkStart w:id="40" w:name="_Toc137798036"/>
      <w:bookmarkStart w:id="41" w:name="_Toc229128239"/>
      <w:bookmarkStart w:id="42" w:name="_Toc232940110"/>
      <w:bookmarkStart w:id="43" w:name="_Toc516836411"/>
      <w:r w:rsidRPr="00380480">
        <w:t>Part 3: Scope of Work</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71E3F5A" w14:textId="77777777" w:rsidR="0046061C" w:rsidRPr="00380480" w:rsidRDefault="0046061C" w:rsidP="0046061C">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6061C" w:rsidRPr="00380480" w14:paraId="430DAC9B"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E71533C" w14:textId="77777777" w:rsidR="0046061C" w:rsidRPr="00380480" w:rsidRDefault="0046061C">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3C93023C" w14:textId="77777777" w:rsidR="0046061C" w:rsidRPr="00380480" w:rsidRDefault="0046061C">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6EC97EAD" w14:textId="77777777" w:rsidR="0046061C" w:rsidRPr="00380480" w:rsidRDefault="0046061C">
            <w:pPr>
              <w:rPr>
                <w:b/>
                <w:bCs/>
                <w:sz w:val="28"/>
              </w:rPr>
            </w:pPr>
            <w:r w:rsidRPr="00380480">
              <w:rPr>
                <w:b/>
                <w:bCs/>
                <w:sz w:val="28"/>
              </w:rPr>
              <w:t>No of pages</w:t>
            </w:r>
          </w:p>
        </w:tc>
      </w:tr>
      <w:tr w:rsidR="0046061C" w:rsidRPr="00380480" w14:paraId="4AF1ADC8" w14:textId="77777777">
        <w:tblPrEx>
          <w:tblCellMar>
            <w:top w:w="0" w:type="dxa"/>
            <w:bottom w:w="0" w:type="dxa"/>
          </w:tblCellMar>
        </w:tblPrEx>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EA39697" w14:textId="77777777" w:rsidR="0046061C" w:rsidRPr="00380480" w:rsidRDefault="0046061C">
            <w:pPr>
              <w:jc w:val="right"/>
            </w:pPr>
          </w:p>
        </w:tc>
        <w:tc>
          <w:tcPr>
            <w:tcW w:w="5940" w:type="dxa"/>
            <w:tcBorders>
              <w:top w:val="single" w:sz="2" w:space="0" w:color="auto"/>
              <w:left w:val="single" w:sz="2" w:space="0" w:color="auto"/>
              <w:right w:val="single" w:sz="2" w:space="0" w:color="auto"/>
            </w:tcBorders>
          </w:tcPr>
          <w:p w14:paraId="64D5085A" w14:textId="77777777" w:rsidR="0046061C" w:rsidRPr="00380480" w:rsidRDefault="0046061C">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5BAE5B4E" w14:textId="77777777" w:rsidR="0046061C" w:rsidRPr="00380480" w:rsidRDefault="0046061C">
            <w:pPr>
              <w:jc w:val="center"/>
            </w:pPr>
            <w:r w:rsidRPr="00380480">
              <w:t>1</w:t>
            </w:r>
          </w:p>
        </w:tc>
      </w:tr>
      <w:tr w:rsidR="0046061C" w:rsidRPr="00380480" w14:paraId="171AD1EA"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34A4A175" w14:textId="77777777" w:rsidR="0046061C" w:rsidRPr="00380480" w:rsidRDefault="0046061C">
            <w:pPr>
              <w:jc w:val="right"/>
            </w:pPr>
            <w:r w:rsidRPr="00380480">
              <w:t>C3.1</w:t>
            </w:r>
          </w:p>
        </w:tc>
        <w:tc>
          <w:tcPr>
            <w:tcW w:w="5940" w:type="dxa"/>
            <w:tcBorders>
              <w:left w:val="single" w:sz="2" w:space="0" w:color="auto"/>
              <w:right w:val="single" w:sz="2" w:space="0" w:color="auto"/>
            </w:tcBorders>
          </w:tcPr>
          <w:p w14:paraId="2AD2CA24" w14:textId="77777777" w:rsidR="0046061C" w:rsidRPr="00380480" w:rsidRDefault="0046061C">
            <w:r w:rsidRPr="005126FB">
              <w:rPr>
                <w:i/>
              </w:rPr>
              <w:t>Purchaser</w:t>
            </w:r>
            <w:r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73A1893D" w14:textId="77777777" w:rsidR="0046061C" w:rsidRPr="00380480" w:rsidRDefault="0046061C">
            <w:pPr>
              <w:jc w:val="center"/>
            </w:pPr>
          </w:p>
        </w:tc>
      </w:tr>
      <w:tr w:rsidR="0046061C" w:rsidRPr="00380480" w14:paraId="23A5E0C7"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7AF3AF15" w14:textId="77777777" w:rsidR="0046061C" w:rsidRPr="00380480" w:rsidRDefault="0046061C">
            <w:pPr>
              <w:jc w:val="right"/>
            </w:pPr>
            <w:r>
              <w:t>C3.2</w:t>
            </w:r>
          </w:p>
        </w:tc>
        <w:tc>
          <w:tcPr>
            <w:tcW w:w="5940" w:type="dxa"/>
            <w:tcBorders>
              <w:left w:val="single" w:sz="2" w:space="0" w:color="auto"/>
              <w:right w:val="single" w:sz="2" w:space="0" w:color="auto"/>
            </w:tcBorders>
          </w:tcPr>
          <w:p w14:paraId="7190B7DB" w14:textId="77777777" w:rsidR="0046061C" w:rsidRDefault="0046061C">
            <w:r w:rsidRPr="005126FB">
              <w:rPr>
                <w:i/>
              </w:rPr>
              <w:t>Supplier</w:t>
            </w:r>
            <w:r>
              <w:t xml:space="preserve">’s </w:t>
            </w:r>
            <w:r w:rsidRPr="005126FB">
              <w:t>Goods Information</w:t>
            </w:r>
          </w:p>
          <w:p w14:paraId="57EA36E1" w14:textId="77777777" w:rsidR="0046061C" w:rsidRPr="00380480" w:rsidRDefault="0046061C">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4F484C59" w14:textId="77777777" w:rsidR="0046061C" w:rsidRPr="00380480" w:rsidRDefault="0046061C">
            <w:pPr>
              <w:jc w:val="center"/>
            </w:pPr>
          </w:p>
        </w:tc>
      </w:tr>
      <w:tr w:rsidR="0046061C" w:rsidRPr="00380480" w14:paraId="4A1D0D18"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2DAD0218" w14:textId="77777777" w:rsidR="0046061C" w:rsidRPr="00380480" w:rsidRDefault="0046061C">
            <w:pPr>
              <w:jc w:val="right"/>
            </w:pPr>
          </w:p>
        </w:tc>
        <w:tc>
          <w:tcPr>
            <w:tcW w:w="5940" w:type="dxa"/>
            <w:tcBorders>
              <w:left w:val="single" w:sz="2" w:space="0" w:color="auto"/>
              <w:right w:val="single" w:sz="2" w:space="0" w:color="auto"/>
            </w:tcBorders>
          </w:tcPr>
          <w:p w14:paraId="6136175A" w14:textId="77777777" w:rsidR="0046061C" w:rsidRPr="00380480" w:rsidRDefault="0046061C"/>
        </w:tc>
        <w:tc>
          <w:tcPr>
            <w:tcW w:w="1263" w:type="dxa"/>
            <w:tcBorders>
              <w:left w:val="single" w:sz="2" w:space="0" w:color="auto"/>
            </w:tcBorders>
            <w:tcMar>
              <w:top w:w="85" w:type="dxa"/>
              <w:left w:w="85" w:type="dxa"/>
              <w:bottom w:w="85" w:type="dxa"/>
              <w:right w:w="85" w:type="dxa"/>
            </w:tcMar>
          </w:tcPr>
          <w:p w14:paraId="732AC038" w14:textId="77777777" w:rsidR="0046061C" w:rsidRPr="00380480" w:rsidRDefault="0046061C">
            <w:pPr>
              <w:jc w:val="center"/>
            </w:pPr>
          </w:p>
        </w:tc>
      </w:tr>
      <w:tr w:rsidR="0046061C" w:rsidRPr="00380480" w14:paraId="3F44C6E8"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578C2929" w14:textId="77777777" w:rsidR="0046061C" w:rsidRPr="00380480" w:rsidRDefault="0046061C">
            <w:pPr>
              <w:jc w:val="right"/>
            </w:pPr>
          </w:p>
        </w:tc>
        <w:tc>
          <w:tcPr>
            <w:tcW w:w="5940" w:type="dxa"/>
            <w:tcBorders>
              <w:left w:val="single" w:sz="2" w:space="0" w:color="auto"/>
              <w:right w:val="single" w:sz="2" w:space="0" w:color="auto"/>
            </w:tcBorders>
          </w:tcPr>
          <w:p w14:paraId="3713E2C3" w14:textId="77777777" w:rsidR="0046061C" w:rsidRPr="00380480" w:rsidRDefault="0046061C"/>
        </w:tc>
        <w:tc>
          <w:tcPr>
            <w:tcW w:w="1263" w:type="dxa"/>
            <w:tcBorders>
              <w:left w:val="single" w:sz="2" w:space="0" w:color="auto"/>
            </w:tcBorders>
            <w:tcMar>
              <w:top w:w="85" w:type="dxa"/>
              <w:left w:w="85" w:type="dxa"/>
              <w:bottom w:w="85" w:type="dxa"/>
              <w:right w:w="85" w:type="dxa"/>
            </w:tcMar>
          </w:tcPr>
          <w:p w14:paraId="10EF16A7" w14:textId="77777777" w:rsidR="0046061C" w:rsidRPr="00380480" w:rsidRDefault="0046061C">
            <w:pPr>
              <w:jc w:val="center"/>
            </w:pPr>
          </w:p>
        </w:tc>
      </w:tr>
      <w:tr w:rsidR="0046061C" w:rsidRPr="00380480" w14:paraId="166B439A"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4C8F7BA3" w14:textId="77777777" w:rsidR="0046061C" w:rsidRPr="00380480" w:rsidRDefault="0046061C">
            <w:pPr>
              <w:jc w:val="right"/>
            </w:pPr>
          </w:p>
        </w:tc>
        <w:tc>
          <w:tcPr>
            <w:tcW w:w="5940" w:type="dxa"/>
            <w:tcBorders>
              <w:left w:val="single" w:sz="2" w:space="0" w:color="auto"/>
              <w:right w:val="single" w:sz="2" w:space="0" w:color="auto"/>
            </w:tcBorders>
          </w:tcPr>
          <w:p w14:paraId="3786EF63" w14:textId="77777777" w:rsidR="0046061C" w:rsidRPr="00380480" w:rsidRDefault="0046061C"/>
        </w:tc>
        <w:tc>
          <w:tcPr>
            <w:tcW w:w="1263" w:type="dxa"/>
            <w:tcBorders>
              <w:left w:val="single" w:sz="2" w:space="0" w:color="auto"/>
            </w:tcBorders>
            <w:tcMar>
              <w:top w:w="85" w:type="dxa"/>
              <w:left w:w="85" w:type="dxa"/>
              <w:bottom w:w="85" w:type="dxa"/>
              <w:right w:w="85" w:type="dxa"/>
            </w:tcMar>
          </w:tcPr>
          <w:p w14:paraId="4E9A7444" w14:textId="77777777" w:rsidR="0046061C" w:rsidRPr="00380480" w:rsidRDefault="0046061C">
            <w:pPr>
              <w:jc w:val="center"/>
            </w:pPr>
          </w:p>
        </w:tc>
      </w:tr>
      <w:tr w:rsidR="0046061C" w:rsidRPr="00380480" w14:paraId="72FBA1DD"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2C0D17D4" w14:textId="77777777" w:rsidR="0046061C" w:rsidRPr="00380480" w:rsidRDefault="0046061C">
            <w:pPr>
              <w:jc w:val="right"/>
            </w:pPr>
          </w:p>
        </w:tc>
        <w:tc>
          <w:tcPr>
            <w:tcW w:w="5940" w:type="dxa"/>
            <w:tcBorders>
              <w:left w:val="single" w:sz="2" w:space="0" w:color="auto"/>
              <w:right w:val="single" w:sz="2" w:space="0" w:color="auto"/>
            </w:tcBorders>
          </w:tcPr>
          <w:p w14:paraId="0D57F24A" w14:textId="77777777" w:rsidR="0046061C" w:rsidRPr="00380480" w:rsidRDefault="0046061C"/>
        </w:tc>
        <w:tc>
          <w:tcPr>
            <w:tcW w:w="1263" w:type="dxa"/>
            <w:tcBorders>
              <w:left w:val="single" w:sz="2" w:space="0" w:color="auto"/>
            </w:tcBorders>
            <w:tcMar>
              <w:top w:w="85" w:type="dxa"/>
              <w:left w:w="85" w:type="dxa"/>
              <w:bottom w:w="85" w:type="dxa"/>
              <w:right w:w="85" w:type="dxa"/>
            </w:tcMar>
          </w:tcPr>
          <w:p w14:paraId="01F6C54C" w14:textId="77777777" w:rsidR="0046061C" w:rsidRPr="00380480" w:rsidRDefault="0046061C">
            <w:pPr>
              <w:jc w:val="center"/>
            </w:pPr>
          </w:p>
        </w:tc>
      </w:tr>
      <w:tr w:rsidR="0046061C" w:rsidRPr="00380480" w14:paraId="76748B76"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3A7D9067" w14:textId="77777777" w:rsidR="0046061C" w:rsidRPr="00380480" w:rsidRDefault="0046061C">
            <w:pPr>
              <w:jc w:val="right"/>
            </w:pPr>
          </w:p>
        </w:tc>
        <w:tc>
          <w:tcPr>
            <w:tcW w:w="5940" w:type="dxa"/>
            <w:tcBorders>
              <w:left w:val="single" w:sz="2" w:space="0" w:color="auto"/>
              <w:right w:val="single" w:sz="2" w:space="0" w:color="auto"/>
            </w:tcBorders>
          </w:tcPr>
          <w:p w14:paraId="7E198639" w14:textId="77777777" w:rsidR="0046061C" w:rsidRPr="00380480" w:rsidRDefault="0046061C"/>
        </w:tc>
        <w:tc>
          <w:tcPr>
            <w:tcW w:w="1263" w:type="dxa"/>
            <w:tcBorders>
              <w:left w:val="single" w:sz="2" w:space="0" w:color="auto"/>
            </w:tcBorders>
            <w:tcMar>
              <w:top w:w="85" w:type="dxa"/>
              <w:left w:w="85" w:type="dxa"/>
              <w:bottom w:w="85" w:type="dxa"/>
              <w:right w:w="85" w:type="dxa"/>
            </w:tcMar>
          </w:tcPr>
          <w:p w14:paraId="343F2B80" w14:textId="77777777" w:rsidR="0046061C" w:rsidRPr="00380480" w:rsidRDefault="0046061C">
            <w:pPr>
              <w:jc w:val="center"/>
            </w:pPr>
          </w:p>
        </w:tc>
      </w:tr>
      <w:tr w:rsidR="0046061C" w:rsidRPr="00380480" w14:paraId="3E1BAC1C"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70173662" w14:textId="77777777" w:rsidR="0046061C" w:rsidRPr="00380480" w:rsidRDefault="0046061C">
            <w:pPr>
              <w:jc w:val="right"/>
            </w:pPr>
          </w:p>
        </w:tc>
        <w:tc>
          <w:tcPr>
            <w:tcW w:w="5940" w:type="dxa"/>
            <w:tcBorders>
              <w:left w:val="single" w:sz="2" w:space="0" w:color="auto"/>
              <w:right w:val="single" w:sz="2" w:space="0" w:color="auto"/>
            </w:tcBorders>
          </w:tcPr>
          <w:p w14:paraId="458E4C01" w14:textId="77777777" w:rsidR="0046061C" w:rsidRPr="00380480" w:rsidRDefault="0046061C"/>
        </w:tc>
        <w:tc>
          <w:tcPr>
            <w:tcW w:w="1263" w:type="dxa"/>
            <w:tcBorders>
              <w:left w:val="single" w:sz="2" w:space="0" w:color="auto"/>
            </w:tcBorders>
            <w:tcMar>
              <w:top w:w="85" w:type="dxa"/>
              <w:left w:w="85" w:type="dxa"/>
              <w:bottom w:w="85" w:type="dxa"/>
              <w:right w:w="85" w:type="dxa"/>
            </w:tcMar>
          </w:tcPr>
          <w:p w14:paraId="7F06ACAF" w14:textId="77777777" w:rsidR="0046061C" w:rsidRPr="00380480" w:rsidRDefault="0046061C">
            <w:pPr>
              <w:jc w:val="center"/>
            </w:pPr>
          </w:p>
        </w:tc>
      </w:tr>
      <w:tr w:rsidR="0046061C" w:rsidRPr="00380480" w14:paraId="6F02E10A"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6A695CC" w14:textId="77777777" w:rsidR="0046061C" w:rsidRPr="00380480" w:rsidRDefault="0046061C">
            <w:pPr>
              <w:jc w:val="right"/>
            </w:pPr>
          </w:p>
        </w:tc>
        <w:tc>
          <w:tcPr>
            <w:tcW w:w="5940" w:type="dxa"/>
            <w:tcBorders>
              <w:left w:val="single" w:sz="2" w:space="0" w:color="auto"/>
              <w:bottom w:val="single" w:sz="2" w:space="0" w:color="auto"/>
              <w:right w:val="single" w:sz="2" w:space="0" w:color="auto"/>
            </w:tcBorders>
          </w:tcPr>
          <w:p w14:paraId="7FCD94F6" w14:textId="77777777" w:rsidR="0046061C" w:rsidRPr="00380480" w:rsidRDefault="0046061C"/>
        </w:tc>
        <w:tc>
          <w:tcPr>
            <w:tcW w:w="1263" w:type="dxa"/>
            <w:tcBorders>
              <w:left w:val="single" w:sz="2" w:space="0" w:color="auto"/>
              <w:bottom w:val="single" w:sz="2" w:space="0" w:color="auto"/>
            </w:tcBorders>
            <w:tcMar>
              <w:top w:w="85" w:type="dxa"/>
              <w:left w:w="85" w:type="dxa"/>
              <w:bottom w:w="85" w:type="dxa"/>
              <w:right w:w="85" w:type="dxa"/>
            </w:tcMar>
          </w:tcPr>
          <w:p w14:paraId="0CD8AA1D" w14:textId="77777777" w:rsidR="0046061C" w:rsidRPr="00380480" w:rsidRDefault="0046061C">
            <w:pPr>
              <w:jc w:val="center"/>
            </w:pPr>
          </w:p>
        </w:tc>
      </w:tr>
      <w:tr w:rsidR="0046061C" w:rsidRPr="00380480" w14:paraId="7FF763DE"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C8039E9" w14:textId="77777777" w:rsidR="0046061C" w:rsidRPr="00380480" w:rsidRDefault="0046061C">
            <w:pPr>
              <w:jc w:val="right"/>
            </w:pPr>
          </w:p>
        </w:tc>
        <w:tc>
          <w:tcPr>
            <w:tcW w:w="5940" w:type="dxa"/>
            <w:tcBorders>
              <w:left w:val="single" w:sz="2" w:space="0" w:color="auto"/>
              <w:bottom w:val="single" w:sz="2" w:space="0" w:color="auto"/>
              <w:right w:val="single" w:sz="2" w:space="0" w:color="auto"/>
            </w:tcBorders>
          </w:tcPr>
          <w:p w14:paraId="3E3A9475" w14:textId="77777777" w:rsidR="0046061C" w:rsidRPr="00380480" w:rsidRDefault="0046061C">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85E2D29" w14:textId="77777777" w:rsidR="0046061C" w:rsidRPr="00380480" w:rsidRDefault="0046061C">
            <w:pPr>
              <w:jc w:val="center"/>
            </w:pPr>
          </w:p>
        </w:tc>
      </w:tr>
    </w:tbl>
    <w:p w14:paraId="50BF4404" w14:textId="77777777" w:rsidR="0046061C" w:rsidRPr="00380480" w:rsidRDefault="0046061C" w:rsidP="0046061C">
      <w:pPr>
        <w:rPr>
          <w:rFonts w:cs="Arial"/>
        </w:rPr>
      </w:pPr>
    </w:p>
    <w:p w14:paraId="54A13DC5" w14:textId="77777777" w:rsidR="0046061C" w:rsidRPr="00380480" w:rsidRDefault="0046061C" w:rsidP="0046061C">
      <w:pPr>
        <w:rPr>
          <w:rFonts w:cs="Arial"/>
        </w:rPr>
      </w:pPr>
    </w:p>
    <w:p w14:paraId="48CB931F" w14:textId="77777777" w:rsidR="0046061C" w:rsidRPr="00380480" w:rsidRDefault="0046061C" w:rsidP="0046061C">
      <w:pPr>
        <w:rPr>
          <w:rFonts w:cs="Arial"/>
        </w:rPr>
        <w:sectPr w:rsidR="0046061C" w:rsidRPr="0038048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418" w:right="1134" w:bottom="1418" w:left="1134" w:header="720" w:footer="720" w:gutter="0"/>
          <w:pgNumType w:start="1"/>
          <w:cols w:space="720"/>
          <w:noEndnote/>
        </w:sectPr>
      </w:pPr>
    </w:p>
    <w:p w14:paraId="44D7DCF6" w14:textId="77777777" w:rsidR="0046061C" w:rsidRPr="00380480" w:rsidRDefault="0046061C" w:rsidP="0046061C">
      <w:pPr>
        <w:rPr>
          <w:rFonts w:cs="Arial"/>
        </w:rPr>
      </w:pPr>
    </w:p>
    <w:p w14:paraId="284494E6" w14:textId="77777777" w:rsidR="0046061C" w:rsidRPr="00380480" w:rsidRDefault="0046061C" w:rsidP="0046061C">
      <w:pPr>
        <w:pStyle w:val="Title"/>
      </w:pPr>
      <w:bookmarkStart w:id="44" w:name="_Toc107192870"/>
      <w:bookmarkStart w:id="45" w:name="_Toc107193262"/>
      <w:bookmarkStart w:id="46" w:name="_Toc107193445"/>
      <w:bookmarkStart w:id="47" w:name="_Toc107193691"/>
      <w:bookmarkStart w:id="48" w:name="_Toc107193835"/>
      <w:bookmarkStart w:id="49" w:name="_Toc107194042"/>
      <w:bookmarkStart w:id="50" w:name="_Toc107194487"/>
      <w:bookmarkStart w:id="51" w:name="_Toc107201200"/>
      <w:bookmarkStart w:id="52" w:name="_Toc137798037"/>
      <w:bookmarkStart w:id="53" w:name="_Toc229128240"/>
      <w:bookmarkStart w:id="54" w:name="_Toc232940111"/>
      <w:bookmarkStart w:id="55" w:name="_Toc516836412"/>
      <w:r w:rsidRPr="00380480">
        <w:t xml:space="preserve">C3.1: </w:t>
      </w:r>
      <w:bookmarkEnd w:id="44"/>
      <w:bookmarkEnd w:id="45"/>
      <w:bookmarkEnd w:id="46"/>
      <w:bookmarkEnd w:id="47"/>
      <w:bookmarkEnd w:id="48"/>
      <w:bookmarkEnd w:id="49"/>
      <w:bookmarkEnd w:id="50"/>
      <w:bookmarkEnd w:id="51"/>
      <w:bookmarkEnd w:id="52"/>
      <w:bookmarkEnd w:id="53"/>
      <w:bookmarkEnd w:id="54"/>
      <w:r w:rsidRPr="00057BE0">
        <w:rPr>
          <w:i/>
        </w:rPr>
        <w:t>P</w:t>
      </w:r>
      <w:r w:rsidRPr="005126FB">
        <w:rPr>
          <w:i/>
        </w:rPr>
        <w:t>urchaser’s</w:t>
      </w:r>
      <w:r>
        <w:t xml:space="preserve"> Goods Information</w:t>
      </w:r>
      <w:bookmarkEnd w:id="55"/>
    </w:p>
    <w:p w14:paraId="6A10F2A0" w14:textId="77777777" w:rsidR="0046061C" w:rsidRPr="00380480" w:rsidRDefault="0046061C" w:rsidP="0046061C">
      <w:pPr>
        <w:rPr>
          <w:rFonts w:cs="Arial"/>
        </w:rPr>
      </w:pPr>
    </w:p>
    <w:p w14:paraId="2738D15F" w14:textId="77777777" w:rsidR="0046061C" w:rsidRPr="00380480" w:rsidRDefault="0046061C" w:rsidP="0046061C">
      <w:pPr>
        <w:rPr>
          <w:rFonts w:cs="Arial"/>
        </w:rPr>
      </w:pPr>
    </w:p>
    <w:p w14:paraId="49C4FCE8" w14:textId="77777777" w:rsidR="0046061C" w:rsidRPr="00380480" w:rsidRDefault="0046061C" w:rsidP="0046061C">
      <w:pPr>
        <w:rPr>
          <w:rFonts w:cs="Arial"/>
          <w:b/>
          <w:bCs/>
          <w:sz w:val="28"/>
        </w:rPr>
      </w:pPr>
      <w:r w:rsidRPr="00380480">
        <w:rPr>
          <w:rFonts w:cs="Arial"/>
          <w:b/>
          <w:bCs/>
          <w:sz w:val="28"/>
        </w:rPr>
        <w:t>Contents</w:t>
      </w:r>
    </w:p>
    <w:p w14:paraId="2527307E" w14:textId="77777777" w:rsidR="0046061C" w:rsidRPr="00380480" w:rsidRDefault="0046061C" w:rsidP="0046061C">
      <w:pPr>
        <w:rPr>
          <w:rFonts w:cs="Arial"/>
        </w:rPr>
      </w:pPr>
    </w:p>
    <w:p w14:paraId="6B7C0DF0" w14:textId="77777777" w:rsidR="0046061C" w:rsidRPr="00380480" w:rsidRDefault="0046061C" w:rsidP="0046061C">
      <w:pPr>
        <w:pBdr>
          <w:top w:val="single" w:sz="4" w:space="1" w:color="auto"/>
          <w:left w:val="single" w:sz="4" w:space="4" w:color="auto"/>
          <w:bottom w:val="single" w:sz="4" w:space="1" w:color="auto"/>
          <w:right w:val="single" w:sz="4" w:space="4" w:color="auto"/>
        </w:pBdr>
        <w:rPr>
          <w:rFonts w:cs="Arial"/>
        </w:rPr>
      </w:pPr>
      <w:r w:rsidRPr="00380480">
        <w:rPr>
          <w:rFonts w:cs="Arial"/>
        </w:rPr>
        <w:t xml:space="preserve">When the document is complete, insert a ‘Table of Contents’.  To do this go to:  Reference, → Table of Contents.  </w:t>
      </w:r>
      <w:r>
        <w:rPr>
          <w:rFonts w:cs="Arial"/>
        </w:rPr>
        <w:t xml:space="preserve">Three </w:t>
      </w:r>
      <w:r w:rsidRPr="00380480">
        <w:rPr>
          <w:rFonts w:cs="Arial"/>
        </w:rPr>
        <w:t xml:space="preserve">levels </w:t>
      </w:r>
      <w:r>
        <w:rPr>
          <w:rFonts w:cs="Arial"/>
        </w:rPr>
        <w:t xml:space="preserve">and the title (but not the subtitle) may be shown if the formats used in this template are retained.  </w:t>
      </w:r>
      <w:r w:rsidRPr="00380480">
        <w:rPr>
          <w:rFonts w:cs="Arial"/>
        </w:rPr>
        <w:t xml:space="preserve"> </w:t>
      </w:r>
      <w:proofErr w:type="gramStart"/>
      <w:r>
        <w:rPr>
          <w:rFonts w:cs="Arial"/>
        </w:rPr>
        <w:t>Alternatively</w:t>
      </w:r>
      <w:proofErr w:type="gramEnd"/>
      <w:r>
        <w:rPr>
          <w:rFonts w:cs="Arial"/>
        </w:rPr>
        <w:t xml:space="preserve"> just update the table below when the drafting of the </w:t>
      </w:r>
      <w:r w:rsidRPr="00CE4B2D">
        <w:rPr>
          <w:rFonts w:cs="Arial"/>
        </w:rPr>
        <w:t xml:space="preserve">Goods Information </w:t>
      </w:r>
      <w:r>
        <w:rPr>
          <w:rFonts w:cs="Arial"/>
        </w:rPr>
        <w:t>is complete by clicking on ‘References’ then ‘Update Table’ then ‘Update entire table’</w:t>
      </w:r>
    </w:p>
    <w:p w14:paraId="112FAAEC" w14:textId="77777777" w:rsidR="0046061C" w:rsidRPr="00380480" w:rsidRDefault="0046061C" w:rsidP="0046061C">
      <w:pPr>
        <w:rPr>
          <w:rFonts w:cs="Arial"/>
        </w:rPr>
      </w:pPr>
    </w:p>
    <w:p w14:paraId="6CBCE797" w14:textId="77777777" w:rsidR="0046061C" w:rsidRDefault="0046061C" w:rsidP="0046061C">
      <w:pPr>
        <w:rPr>
          <w:rFonts w:cs="Arial"/>
        </w:rPr>
      </w:pPr>
    </w:p>
    <w:p w14:paraId="260D6D1D" w14:textId="2F8CB9B7" w:rsidR="0046061C" w:rsidRPr="00894661" w:rsidRDefault="0046061C" w:rsidP="0046061C">
      <w:pPr>
        <w:pStyle w:val="TOC1"/>
        <w:rPr>
          <w:rFonts w:ascii="Calibri" w:hAnsi="Calibri"/>
          <w:b/>
          <w:sz w:val="22"/>
          <w:szCs w:val="22"/>
          <w:lang w:val="en-ZA" w:eastAsia="en-ZA"/>
        </w:rPr>
      </w:pPr>
      <w:r>
        <w:fldChar w:fldCharType="begin"/>
      </w:r>
      <w:r>
        <w:instrText xml:space="preserve"> TOC \o "1-3" \h \z \u </w:instrText>
      </w:r>
      <w:r>
        <w:fldChar w:fldCharType="separate"/>
      </w:r>
      <w:hyperlink w:anchor="_Toc516836411" w:history="1">
        <w:r w:rsidRPr="00253E69">
          <w:rPr>
            <w:rStyle w:val="Hyperlink"/>
          </w:rPr>
          <w:t>Part 3: Scope of Work</w:t>
        </w:r>
        <w:r>
          <w:rPr>
            <w:webHidden/>
          </w:rPr>
          <w:tab/>
        </w:r>
        <w:r>
          <w:rPr>
            <w:webHidden/>
          </w:rPr>
          <w:fldChar w:fldCharType="begin"/>
        </w:r>
        <w:r>
          <w:rPr>
            <w:webHidden/>
          </w:rPr>
          <w:instrText xml:space="preserve"> PAGEREF _Toc516836411 \h </w:instrText>
        </w:r>
        <w:r>
          <w:rPr>
            <w:webHidden/>
          </w:rPr>
        </w:r>
        <w:r>
          <w:rPr>
            <w:webHidden/>
          </w:rPr>
          <w:fldChar w:fldCharType="separate"/>
        </w:r>
        <w:r w:rsidR="009C2432">
          <w:rPr>
            <w:noProof/>
            <w:webHidden/>
          </w:rPr>
          <w:t>35</w:t>
        </w:r>
        <w:r>
          <w:rPr>
            <w:webHidden/>
          </w:rPr>
          <w:fldChar w:fldCharType="end"/>
        </w:r>
      </w:hyperlink>
    </w:p>
    <w:p w14:paraId="6C1FC2AE" w14:textId="44BD6344" w:rsidR="0046061C" w:rsidRPr="00894661" w:rsidRDefault="0046061C" w:rsidP="0046061C">
      <w:pPr>
        <w:pStyle w:val="TOC1"/>
        <w:rPr>
          <w:rFonts w:ascii="Calibri" w:hAnsi="Calibri"/>
          <w:b/>
          <w:sz w:val="22"/>
          <w:szCs w:val="22"/>
          <w:lang w:val="en-ZA" w:eastAsia="en-ZA"/>
        </w:rPr>
      </w:pPr>
      <w:hyperlink w:anchor="_Toc516836412" w:history="1">
        <w:r w:rsidRPr="00253E69">
          <w:rPr>
            <w:rStyle w:val="Hyperlink"/>
          </w:rPr>
          <w:t xml:space="preserve">C3.1: </w:t>
        </w:r>
        <w:r w:rsidRPr="00253E69">
          <w:rPr>
            <w:rStyle w:val="Hyperlink"/>
            <w:i/>
          </w:rPr>
          <w:t>Purchaser’s</w:t>
        </w:r>
        <w:r w:rsidRPr="00253E69">
          <w:rPr>
            <w:rStyle w:val="Hyperlink"/>
          </w:rPr>
          <w:t xml:space="preserve"> Goods Information</w:t>
        </w:r>
        <w:r>
          <w:rPr>
            <w:webHidden/>
          </w:rPr>
          <w:tab/>
        </w:r>
        <w:r>
          <w:rPr>
            <w:webHidden/>
          </w:rPr>
          <w:fldChar w:fldCharType="begin"/>
        </w:r>
        <w:r>
          <w:rPr>
            <w:webHidden/>
          </w:rPr>
          <w:instrText xml:space="preserve"> PAGEREF _Toc516836412 \h </w:instrText>
        </w:r>
        <w:r>
          <w:rPr>
            <w:webHidden/>
          </w:rPr>
        </w:r>
        <w:r>
          <w:rPr>
            <w:webHidden/>
          </w:rPr>
          <w:fldChar w:fldCharType="separate"/>
        </w:r>
        <w:r w:rsidR="009C2432">
          <w:rPr>
            <w:noProof/>
            <w:webHidden/>
          </w:rPr>
          <w:t>36</w:t>
        </w:r>
        <w:r>
          <w:rPr>
            <w:webHidden/>
          </w:rPr>
          <w:fldChar w:fldCharType="end"/>
        </w:r>
      </w:hyperlink>
    </w:p>
    <w:p w14:paraId="197C828D" w14:textId="309613FA" w:rsidR="0046061C" w:rsidRPr="00894661" w:rsidRDefault="0046061C" w:rsidP="0046061C">
      <w:pPr>
        <w:pStyle w:val="TOC1"/>
        <w:rPr>
          <w:rFonts w:ascii="Calibri" w:hAnsi="Calibri"/>
          <w:b/>
          <w:sz w:val="22"/>
          <w:szCs w:val="22"/>
          <w:lang w:val="en-ZA" w:eastAsia="en-ZA"/>
        </w:rPr>
      </w:pPr>
      <w:hyperlink w:anchor="_Toc516836413" w:history="1">
        <w:r w:rsidRPr="00253E69">
          <w:rPr>
            <w:rStyle w:val="Hyperlink"/>
          </w:rPr>
          <w:t>1</w:t>
        </w:r>
        <w:r w:rsidRPr="00894661">
          <w:rPr>
            <w:rFonts w:ascii="Calibri" w:hAnsi="Calibri"/>
            <w:b/>
            <w:sz w:val="22"/>
            <w:szCs w:val="22"/>
            <w:lang w:val="en-ZA" w:eastAsia="en-ZA"/>
          </w:rPr>
          <w:tab/>
        </w:r>
        <w:r w:rsidRPr="00253E69">
          <w:rPr>
            <w:rStyle w:val="Hyperlink"/>
          </w:rPr>
          <w:t xml:space="preserve">Overview and purpose of the </w:t>
        </w:r>
        <w:r w:rsidRPr="00253E69">
          <w:rPr>
            <w:rStyle w:val="Hyperlink"/>
            <w:i/>
            <w:iCs/>
          </w:rPr>
          <w:t>goods</w:t>
        </w:r>
        <w:r w:rsidRPr="00253E69">
          <w:rPr>
            <w:rStyle w:val="Hyperlink"/>
            <w:iCs/>
          </w:rPr>
          <w:t xml:space="preserve"> and </w:t>
        </w:r>
        <w:r w:rsidRPr="00253E69">
          <w:rPr>
            <w:rStyle w:val="Hyperlink"/>
            <w:i/>
            <w:iCs/>
            <w:lang w:val="en-ZA"/>
          </w:rPr>
          <w:t>service</w:t>
        </w:r>
        <w:r w:rsidRPr="00253E69">
          <w:rPr>
            <w:rStyle w:val="Hyperlink"/>
            <w:iCs/>
          </w:rPr>
          <w:t>s</w:t>
        </w:r>
        <w:r>
          <w:rPr>
            <w:webHidden/>
          </w:rPr>
          <w:tab/>
        </w:r>
        <w:r>
          <w:rPr>
            <w:webHidden/>
          </w:rPr>
          <w:fldChar w:fldCharType="begin"/>
        </w:r>
        <w:r>
          <w:rPr>
            <w:webHidden/>
          </w:rPr>
          <w:instrText xml:space="preserve"> PAGEREF _Toc516836413 \h </w:instrText>
        </w:r>
        <w:r>
          <w:rPr>
            <w:webHidden/>
          </w:rPr>
        </w:r>
        <w:r>
          <w:rPr>
            <w:webHidden/>
          </w:rPr>
          <w:fldChar w:fldCharType="separate"/>
        </w:r>
        <w:r w:rsidR="009C2432">
          <w:rPr>
            <w:noProof/>
            <w:webHidden/>
          </w:rPr>
          <w:t>37</w:t>
        </w:r>
        <w:r>
          <w:rPr>
            <w:webHidden/>
          </w:rPr>
          <w:fldChar w:fldCharType="end"/>
        </w:r>
      </w:hyperlink>
    </w:p>
    <w:p w14:paraId="58A92015" w14:textId="0889235C" w:rsidR="0046061C" w:rsidRPr="00894661" w:rsidRDefault="0046061C" w:rsidP="0046061C">
      <w:pPr>
        <w:pStyle w:val="TOC1"/>
        <w:rPr>
          <w:rFonts w:ascii="Calibri" w:hAnsi="Calibri"/>
          <w:b/>
          <w:sz w:val="22"/>
          <w:szCs w:val="22"/>
          <w:lang w:val="en-ZA" w:eastAsia="en-ZA"/>
        </w:rPr>
      </w:pPr>
      <w:hyperlink w:anchor="_Toc516836414" w:history="1">
        <w:r w:rsidRPr="00253E69">
          <w:rPr>
            <w:rStyle w:val="Hyperlink"/>
          </w:rPr>
          <w:t>2</w:t>
        </w:r>
        <w:r w:rsidRPr="00894661">
          <w:rPr>
            <w:rFonts w:ascii="Calibri" w:hAnsi="Calibri"/>
            <w:b/>
            <w:sz w:val="22"/>
            <w:szCs w:val="22"/>
            <w:lang w:val="en-ZA" w:eastAsia="en-ZA"/>
          </w:rPr>
          <w:tab/>
        </w:r>
        <w:r w:rsidRPr="00253E69">
          <w:rPr>
            <w:rStyle w:val="Hyperlink"/>
          </w:rPr>
          <w:t xml:space="preserve">Specification and description of the </w:t>
        </w:r>
        <w:r w:rsidRPr="00253E69">
          <w:rPr>
            <w:rStyle w:val="Hyperlink"/>
            <w:rFonts w:cs="Arial"/>
            <w:i/>
          </w:rPr>
          <w:t>goods</w:t>
        </w:r>
        <w:r>
          <w:rPr>
            <w:webHidden/>
          </w:rPr>
          <w:tab/>
        </w:r>
        <w:r>
          <w:rPr>
            <w:webHidden/>
          </w:rPr>
          <w:fldChar w:fldCharType="begin"/>
        </w:r>
        <w:r>
          <w:rPr>
            <w:webHidden/>
          </w:rPr>
          <w:instrText xml:space="preserve"> PAGEREF _Toc516836414 \h </w:instrText>
        </w:r>
        <w:r>
          <w:rPr>
            <w:webHidden/>
          </w:rPr>
        </w:r>
        <w:r>
          <w:rPr>
            <w:webHidden/>
          </w:rPr>
          <w:fldChar w:fldCharType="separate"/>
        </w:r>
        <w:r w:rsidR="009C2432">
          <w:rPr>
            <w:noProof/>
            <w:webHidden/>
          </w:rPr>
          <w:t>37</w:t>
        </w:r>
        <w:r>
          <w:rPr>
            <w:webHidden/>
          </w:rPr>
          <w:fldChar w:fldCharType="end"/>
        </w:r>
      </w:hyperlink>
    </w:p>
    <w:p w14:paraId="6B409CB1" w14:textId="101E231E"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15" w:history="1">
        <w:r w:rsidRPr="00253E69">
          <w:rPr>
            <w:rStyle w:val="Hyperlink"/>
            <w:noProof/>
          </w:rPr>
          <w:t>2.1</w:t>
        </w:r>
        <w:r w:rsidRPr="00894661">
          <w:rPr>
            <w:rFonts w:ascii="Calibri" w:hAnsi="Calibri"/>
            <w:noProof/>
            <w:sz w:val="22"/>
            <w:szCs w:val="22"/>
            <w:lang w:val="en-ZA" w:eastAsia="en-ZA"/>
          </w:rPr>
          <w:tab/>
        </w:r>
        <w:r w:rsidRPr="00253E69">
          <w:rPr>
            <w:rStyle w:val="Hyperlink"/>
            <w:i/>
            <w:noProof/>
          </w:rPr>
          <w:t>Purchaser</w:t>
        </w:r>
        <w:r w:rsidRPr="00253E69">
          <w:rPr>
            <w:rStyle w:val="Hyperlink"/>
            <w:noProof/>
          </w:rPr>
          <w:t>’s design</w:t>
        </w:r>
        <w:r>
          <w:rPr>
            <w:noProof/>
            <w:webHidden/>
          </w:rPr>
          <w:tab/>
        </w:r>
        <w:r>
          <w:rPr>
            <w:noProof/>
            <w:webHidden/>
          </w:rPr>
          <w:fldChar w:fldCharType="begin"/>
        </w:r>
        <w:r>
          <w:rPr>
            <w:noProof/>
            <w:webHidden/>
          </w:rPr>
          <w:instrText xml:space="preserve"> PAGEREF _Toc516836415 \h </w:instrText>
        </w:r>
        <w:r>
          <w:rPr>
            <w:noProof/>
            <w:webHidden/>
          </w:rPr>
        </w:r>
        <w:r>
          <w:rPr>
            <w:noProof/>
            <w:webHidden/>
          </w:rPr>
          <w:fldChar w:fldCharType="separate"/>
        </w:r>
        <w:r w:rsidR="009C2432">
          <w:rPr>
            <w:noProof/>
            <w:webHidden/>
          </w:rPr>
          <w:t>59</w:t>
        </w:r>
        <w:r>
          <w:rPr>
            <w:noProof/>
            <w:webHidden/>
          </w:rPr>
          <w:fldChar w:fldCharType="end"/>
        </w:r>
      </w:hyperlink>
    </w:p>
    <w:p w14:paraId="28C8350D" w14:textId="6F35ED31"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16" w:history="1">
        <w:r w:rsidRPr="00253E69">
          <w:rPr>
            <w:rStyle w:val="Hyperlink"/>
            <w:noProof/>
          </w:rPr>
          <w:t>2.2</w:t>
        </w:r>
        <w:r w:rsidRPr="00894661">
          <w:rPr>
            <w:rFonts w:ascii="Calibri" w:hAnsi="Calibri"/>
            <w:noProof/>
            <w:sz w:val="22"/>
            <w:szCs w:val="22"/>
            <w:lang w:val="en-ZA" w:eastAsia="en-ZA"/>
          </w:rPr>
          <w:tab/>
        </w:r>
        <w:r w:rsidRPr="00253E69">
          <w:rPr>
            <w:rStyle w:val="Hyperlink"/>
            <w:noProof/>
          </w:rPr>
          <w:t xml:space="preserve">Procedure for submission and acceptance of </w:t>
        </w:r>
        <w:r w:rsidRPr="00253E69">
          <w:rPr>
            <w:rStyle w:val="Hyperlink"/>
            <w:i/>
            <w:iCs/>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_Toc516836416 \h </w:instrText>
        </w:r>
        <w:r>
          <w:rPr>
            <w:noProof/>
            <w:webHidden/>
          </w:rPr>
        </w:r>
        <w:r>
          <w:rPr>
            <w:noProof/>
            <w:webHidden/>
          </w:rPr>
          <w:fldChar w:fldCharType="separate"/>
        </w:r>
        <w:r w:rsidR="009C2432">
          <w:rPr>
            <w:noProof/>
            <w:webHidden/>
          </w:rPr>
          <w:t>59</w:t>
        </w:r>
        <w:r>
          <w:rPr>
            <w:noProof/>
            <w:webHidden/>
          </w:rPr>
          <w:fldChar w:fldCharType="end"/>
        </w:r>
      </w:hyperlink>
    </w:p>
    <w:p w14:paraId="23A80C37" w14:textId="02D972F5"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17" w:history="1">
        <w:r w:rsidRPr="00253E69">
          <w:rPr>
            <w:rStyle w:val="Hyperlink"/>
            <w:noProof/>
          </w:rPr>
          <w:t>2.3</w:t>
        </w:r>
        <w:r w:rsidRPr="00894661">
          <w:rPr>
            <w:rFonts w:ascii="Calibri" w:hAnsi="Calibri"/>
            <w:noProof/>
            <w:sz w:val="22"/>
            <w:szCs w:val="22"/>
            <w:lang w:val="en-ZA" w:eastAsia="en-ZA"/>
          </w:rPr>
          <w:tab/>
        </w:r>
        <w:r w:rsidRPr="00253E69">
          <w:rPr>
            <w:rStyle w:val="Hyperlink"/>
            <w:noProof/>
          </w:rPr>
          <w:t xml:space="preserve">Other requirements of the </w:t>
        </w:r>
        <w:r w:rsidRPr="00253E69">
          <w:rPr>
            <w:rStyle w:val="Hyperlink"/>
            <w:i/>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_Toc516836417 \h </w:instrText>
        </w:r>
        <w:r>
          <w:rPr>
            <w:noProof/>
            <w:webHidden/>
          </w:rPr>
        </w:r>
        <w:r>
          <w:rPr>
            <w:noProof/>
            <w:webHidden/>
          </w:rPr>
          <w:fldChar w:fldCharType="separate"/>
        </w:r>
        <w:r w:rsidR="009C2432">
          <w:rPr>
            <w:noProof/>
            <w:webHidden/>
          </w:rPr>
          <w:t>60</w:t>
        </w:r>
        <w:r>
          <w:rPr>
            <w:noProof/>
            <w:webHidden/>
          </w:rPr>
          <w:fldChar w:fldCharType="end"/>
        </w:r>
      </w:hyperlink>
    </w:p>
    <w:p w14:paraId="00E96151" w14:textId="6B1BC1BF"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18" w:history="1">
        <w:r w:rsidRPr="00253E69">
          <w:rPr>
            <w:rStyle w:val="Hyperlink"/>
            <w:noProof/>
          </w:rPr>
          <w:t>2.4</w:t>
        </w:r>
        <w:r w:rsidRPr="00894661">
          <w:rPr>
            <w:rFonts w:ascii="Calibri" w:hAnsi="Calibri"/>
            <w:noProof/>
            <w:sz w:val="22"/>
            <w:szCs w:val="22"/>
            <w:lang w:val="en-ZA" w:eastAsia="en-ZA"/>
          </w:rPr>
          <w:tab/>
        </w:r>
        <w:r w:rsidRPr="00253E69">
          <w:rPr>
            <w:rStyle w:val="Hyperlink"/>
            <w:noProof/>
          </w:rPr>
          <w:t xml:space="preserve">Use of </w:t>
        </w:r>
        <w:r w:rsidRPr="00253E69">
          <w:rPr>
            <w:rStyle w:val="Hyperlink"/>
            <w:i/>
            <w:iCs/>
            <w:noProof/>
          </w:rPr>
          <w:t>Supplier</w:t>
        </w:r>
        <w:r w:rsidRPr="00253E69">
          <w:rPr>
            <w:rStyle w:val="Hyperlink"/>
            <w:noProof/>
          </w:rPr>
          <w:t>’s design</w:t>
        </w:r>
        <w:r>
          <w:rPr>
            <w:noProof/>
            <w:webHidden/>
          </w:rPr>
          <w:tab/>
        </w:r>
        <w:r>
          <w:rPr>
            <w:noProof/>
            <w:webHidden/>
          </w:rPr>
          <w:fldChar w:fldCharType="begin"/>
        </w:r>
        <w:r>
          <w:rPr>
            <w:noProof/>
            <w:webHidden/>
          </w:rPr>
          <w:instrText xml:space="preserve"> PAGEREF _Toc516836418 \h </w:instrText>
        </w:r>
        <w:r>
          <w:rPr>
            <w:noProof/>
            <w:webHidden/>
          </w:rPr>
        </w:r>
        <w:r>
          <w:rPr>
            <w:noProof/>
            <w:webHidden/>
          </w:rPr>
          <w:fldChar w:fldCharType="separate"/>
        </w:r>
        <w:r w:rsidR="009C2432">
          <w:rPr>
            <w:noProof/>
            <w:webHidden/>
          </w:rPr>
          <w:t>60</w:t>
        </w:r>
        <w:r>
          <w:rPr>
            <w:noProof/>
            <w:webHidden/>
          </w:rPr>
          <w:fldChar w:fldCharType="end"/>
        </w:r>
      </w:hyperlink>
    </w:p>
    <w:p w14:paraId="144710E8" w14:textId="22E4A4B1"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19" w:history="1">
        <w:r w:rsidRPr="00253E69">
          <w:rPr>
            <w:rStyle w:val="Hyperlink"/>
            <w:noProof/>
          </w:rPr>
          <w:t>2.5</w:t>
        </w:r>
        <w:r w:rsidRPr="00894661">
          <w:rPr>
            <w:rFonts w:ascii="Calibri" w:hAnsi="Calibri"/>
            <w:noProof/>
            <w:sz w:val="22"/>
            <w:szCs w:val="22"/>
            <w:lang w:val="en-ZA" w:eastAsia="en-ZA"/>
          </w:rPr>
          <w:tab/>
        </w:r>
        <w:r w:rsidRPr="00253E69">
          <w:rPr>
            <w:rStyle w:val="Hyperlink"/>
            <w:noProof/>
          </w:rPr>
          <w:t>Manufacture &amp; fabrication</w:t>
        </w:r>
        <w:r>
          <w:rPr>
            <w:noProof/>
            <w:webHidden/>
          </w:rPr>
          <w:tab/>
        </w:r>
        <w:r>
          <w:rPr>
            <w:noProof/>
            <w:webHidden/>
          </w:rPr>
          <w:fldChar w:fldCharType="begin"/>
        </w:r>
        <w:r>
          <w:rPr>
            <w:noProof/>
            <w:webHidden/>
          </w:rPr>
          <w:instrText xml:space="preserve"> PAGEREF _Toc516836419 \h </w:instrText>
        </w:r>
        <w:r>
          <w:rPr>
            <w:noProof/>
            <w:webHidden/>
          </w:rPr>
        </w:r>
        <w:r>
          <w:rPr>
            <w:noProof/>
            <w:webHidden/>
          </w:rPr>
          <w:fldChar w:fldCharType="separate"/>
        </w:r>
        <w:r w:rsidR="009C2432">
          <w:rPr>
            <w:noProof/>
            <w:webHidden/>
          </w:rPr>
          <w:t>60</w:t>
        </w:r>
        <w:r>
          <w:rPr>
            <w:noProof/>
            <w:webHidden/>
          </w:rPr>
          <w:fldChar w:fldCharType="end"/>
        </w:r>
      </w:hyperlink>
    </w:p>
    <w:p w14:paraId="05605BC5" w14:textId="388EDEDC"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0" w:history="1">
        <w:r w:rsidRPr="00253E69">
          <w:rPr>
            <w:rStyle w:val="Hyperlink"/>
            <w:noProof/>
          </w:rPr>
          <w:t>2.6</w:t>
        </w:r>
        <w:r w:rsidRPr="00894661">
          <w:rPr>
            <w:rFonts w:ascii="Calibri" w:hAnsi="Calibri"/>
            <w:noProof/>
            <w:sz w:val="22"/>
            <w:szCs w:val="22"/>
            <w:lang w:val="en-ZA" w:eastAsia="en-ZA"/>
          </w:rPr>
          <w:tab/>
        </w:r>
        <w:r w:rsidRPr="00253E69">
          <w:rPr>
            <w:rStyle w:val="Hyperlink"/>
            <w:noProof/>
          </w:rPr>
          <w:t>Factory acceptance testing (FAT)</w:t>
        </w:r>
        <w:r>
          <w:rPr>
            <w:noProof/>
            <w:webHidden/>
          </w:rPr>
          <w:tab/>
        </w:r>
        <w:r>
          <w:rPr>
            <w:noProof/>
            <w:webHidden/>
          </w:rPr>
          <w:fldChar w:fldCharType="begin"/>
        </w:r>
        <w:r>
          <w:rPr>
            <w:noProof/>
            <w:webHidden/>
          </w:rPr>
          <w:instrText xml:space="preserve"> PAGEREF _Toc516836420 \h </w:instrText>
        </w:r>
        <w:r>
          <w:rPr>
            <w:noProof/>
            <w:webHidden/>
          </w:rPr>
        </w:r>
        <w:r>
          <w:rPr>
            <w:noProof/>
            <w:webHidden/>
          </w:rPr>
          <w:fldChar w:fldCharType="separate"/>
        </w:r>
        <w:r w:rsidR="009C2432">
          <w:rPr>
            <w:noProof/>
            <w:webHidden/>
          </w:rPr>
          <w:t>60</w:t>
        </w:r>
        <w:r>
          <w:rPr>
            <w:noProof/>
            <w:webHidden/>
          </w:rPr>
          <w:fldChar w:fldCharType="end"/>
        </w:r>
      </w:hyperlink>
    </w:p>
    <w:p w14:paraId="5CAD381E" w14:textId="5C087F7A"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1" w:history="1">
        <w:r w:rsidRPr="00253E69">
          <w:rPr>
            <w:rStyle w:val="Hyperlink"/>
            <w:noProof/>
          </w:rPr>
          <w:t>2.7</w:t>
        </w:r>
        <w:r w:rsidRPr="00894661">
          <w:rPr>
            <w:rFonts w:ascii="Calibri" w:hAnsi="Calibri"/>
            <w:noProof/>
            <w:sz w:val="22"/>
            <w:szCs w:val="22"/>
            <w:lang w:val="en-ZA" w:eastAsia="en-ZA"/>
          </w:rPr>
          <w:tab/>
        </w:r>
        <w:r w:rsidRPr="00253E69">
          <w:rPr>
            <w:rStyle w:val="Hyperlink"/>
            <w:noProof/>
          </w:rPr>
          <w:t>Other tests and inspections and commissioning in place of use</w:t>
        </w:r>
        <w:r>
          <w:rPr>
            <w:noProof/>
            <w:webHidden/>
          </w:rPr>
          <w:tab/>
        </w:r>
        <w:r>
          <w:rPr>
            <w:noProof/>
            <w:webHidden/>
          </w:rPr>
          <w:fldChar w:fldCharType="begin"/>
        </w:r>
        <w:r>
          <w:rPr>
            <w:noProof/>
            <w:webHidden/>
          </w:rPr>
          <w:instrText xml:space="preserve"> PAGEREF _Toc516836421 \h </w:instrText>
        </w:r>
        <w:r>
          <w:rPr>
            <w:noProof/>
            <w:webHidden/>
          </w:rPr>
        </w:r>
        <w:r>
          <w:rPr>
            <w:noProof/>
            <w:webHidden/>
          </w:rPr>
          <w:fldChar w:fldCharType="separate"/>
        </w:r>
        <w:r w:rsidR="009C2432">
          <w:rPr>
            <w:noProof/>
            <w:webHidden/>
          </w:rPr>
          <w:t>60</w:t>
        </w:r>
        <w:r>
          <w:rPr>
            <w:noProof/>
            <w:webHidden/>
          </w:rPr>
          <w:fldChar w:fldCharType="end"/>
        </w:r>
      </w:hyperlink>
    </w:p>
    <w:p w14:paraId="7C4ECB25" w14:textId="4D0F5831"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2" w:history="1">
        <w:r w:rsidRPr="00253E69">
          <w:rPr>
            <w:rStyle w:val="Hyperlink"/>
            <w:noProof/>
          </w:rPr>
          <w:t>2.8</w:t>
        </w:r>
        <w:r w:rsidRPr="00894661">
          <w:rPr>
            <w:rFonts w:ascii="Calibri" w:hAnsi="Calibri"/>
            <w:noProof/>
            <w:sz w:val="22"/>
            <w:szCs w:val="22"/>
            <w:lang w:val="en-ZA" w:eastAsia="en-ZA"/>
          </w:rPr>
          <w:tab/>
        </w:r>
        <w:r w:rsidRPr="00253E69">
          <w:rPr>
            <w:rStyle w:val="Hyperlink"/>
            <w:noProof/>
          </w:rPr>
          <w:t>Operating manuals and maintenance schedules</w:t>
        </w:r>
        <w:r>
          <w:rPr>
            <w:noProof/>
            <w:webHidden/>
          </w:rPr>
          <w:tab/>
        </w:r>
        <w:r>
          <w:rPr>
            <w:noProof/>
            <w:webHidden/>
          </w:rPr>
          <w:fldChar w:fldCharType="begin"/>
        </w:r>
        <w:r>
          <w:rPr>
            <w:noProof/>
            <w:webHidden/>
          </w:rPr>
          <w:instrText xml:space="preserve"> PAGEREF _Toc516836422 \h </w:instrText>
        </w:r>
        <w:r>
          <w:rPr>
            <w:noProof/>
            <w:webHidden/>
          </w:rPr>
        </w:r>
        <w:r>
          <w:rPr>
            <w:noProof/>
            <w:webHidden/>
          </w:rPr>
          <w:fldChar w:fldCharType="separate"/>
        </w:r>
        <w:r w:rsidR="009C2432">
          <w:rPr>
            <w:noProof/>
            <w:webHidden/>
          </w:rPr>
          <w:t>60</w:t>
        </w:r>
        <w:r>
          <w:rPr>
            <w:noProof/>
            <w:webHidden/>
          </w:rPr>
          <w:fldChar w:fldCharType="end"/>
        </w:r>
      </w:hyperlink>
    </w:p>
    <w:p w14:paraId="75D456B4" w14:textId="60B726B7" w:rsidR="0046061C" w:rsidRPr="00894661" w:rsidRDefault="0046061C" w:rsidP="0046061C">
      <w:pPr>
        <w:pStyle w:val="TOC1"/>
        <w:rPr>
          <w:rFonts w:ascii="Calibri" w:hAnsi="Calibri"/>
          <w:b/>
          <w:sz w:val="22"/>
          <w:szCs w:val="22"/>
          <w:lang w:val="en-ZA" w:eastAsia="en-ZA"/>
        </w:rPr>
      </w:pPr>
      <w:hyperlink w:anchor="_Toc516836423" w:history="1">
        <w:r w:rsidRPr="00253E69">
          <w:rPr>
            <w:rStyle w:val="Hyperlink"/>
          </w:rPr>
          <w:t>3</w:t>
        </w:r>
        <w:r w:rsidRPr="00894661">
          <w:rPr>
            <w:rFonts w:ascii="Calibri" w:hAnsi="Calibri"/>
            <w:b/>
            <w:sz w:val="22"/>
            <w:szCs w:val="22"/>
            <w:lang w:val="en-ZA" w:eastAsia="en-ZA"/>
          </w:rPr>
          <w:tab/>
        </w:r>
        <w:r w:rsidRPr="00253E69">
          <w:rPr>
            <w:rStyle w:val="Hyperlink"/>
          </w:rPr>
          <w:t>Supply Requirements</w:t>
        </w:r>
        <w:r>
          <w:rPr>
            <w:webHidden/>
          </w:rPr>
          <w:tab/>
        </w:r>
        <w:r>
          <w:rPr>
            <w:webHidden/>
          </w:rPr>
          <w:fldChar w:fldCharType="begin"/>
        </w:r>
        <w:r>
          <w:rPr>
            <w:webHidden/>
          </w:rPr>
          <w:instrText xml:space="preserve"> PAGEREF _Toc516836423 \h </w:instrText>
        </w:r>
        <w:r>
          <w:rPr>
            <w:webHidden/>
          </w:rPr>
        </w:r>
        <w:r>
          <w:rPr>
            <w:webHidden/>
          </w:rPr>
          <w:fldChar w:fldCharType="separate"/>
        </w:r>
        <w:r w:rsidR="009C2432">
          <w:rPr>
            <w:noProof/>
            <w:webHidden/>
          </w:rPr>
          <w:t>60</w:t>
        </w:r>
        <w:r>
          <w:rPr>
            <w:webHidden/>
          </w:rPr>
          <w:fldChar w:fldCharType="end"/>
        </w:r>
      </w:hyperlink>
    </w:p>
    <w:p w14:paraId="6E0F38CA" w14:textId="6D552F4B" w:rsidR="0046061C" w:rsidRPr="00894661" w:rsidRDefault="0046061C" w:rsidP="0046061C">
      <w:pPr>
        <w:pStyle w:val="TOC1"/>
        <w:rPr>
          <w:rFonts w:ascii="Calibri" w:hAnsi="Calibri"/>
          <w:b/>
          <w:sz w:val="22"/>
          <w:szCs w:val="22"/>
          <w:lang w:val="en-ZA" w:eastAsia="en-ZA"/>
        </w:rPr>
      </w:pPr>
      <w:hyperlink w:anchor="_Toc516836424" w:history="1">
        <w:r w:rsidRPr="00253E69">
          <w:rPr>
            <w:rStyle w:val="Hyperlink"/>
          </w:rPr>
          <w:t>4</w:t>
        </w:r>
        <w:r w:rsidRPr="00894661">
          <w:rPr>
            <w:rFonts w:ascii="Calibri" w:hAnsi="Calibri"/>
            <w:b/>
            <w:sz w:val="22"/>
            <w:szCs w:val="22"/>
            <w:lang w:val="en-ZA" w:eastAsia="en-ZA"/>
          </w:rPr>
          <w:tab/>
        </w:r>
        <w:r w:rsidRPr="00253E69">
          <w:rPr>
            <w:rStyle w:val="Hyperlink"/>
          </w:rPr>
          <w:t xml:space="preserve">Specification of the </w:t>
        </w:r>
        <w:r w:rsidRPr="00253E69">
          <w:rPr>
            <w:rStyle w:val="Hyperlink"/>
            <w:i/>
            <w:lang w:val="en-ZA"/>
          </w:rPr>
          <w:t>service</w:t>
        </w:r>
        <w:r w:rsidRPr="00253E69">
          <w:rPr>
            <w:rStyle w:val="Hyperlink"/>
          </w:rPr>
          <w:t>s to be provided</w:t>
        </w:r>
        <w:r>
          <w:rPr>
            <w:webHidden/>
          </w:rPr>
          <w:tab/>
        </w:r>
        <w:r>
          <w:rPr>
            <w:webHidden/>
          </w:rPr>
          <w:fldChar w:fldCharType="begin"/>
        </w:r>
        <w:r>
          <w:rPr>
            <w:webHidden/>
          </w:rPr>
          <w:instrText xml:space="preserve"> PAGEREF _Toc516836424 \h </w:instrText>
        </w:r>
        <w:r>
          <w:rPr>
            <w:webHidden/>
          </w:rPr>
        </w:r>
        <w:r>
          <w:rPr>
            <w:webHidden/>
          </w:rPr>
          <w:fldChar w:fldCharType="separate"/>
        </w:r>
        <w:r w:rsidR="009C2432">
          <w:rPr>
            <w:noProof/>
            <w:webHidden/>
          </w:rPr>
          <w:t>61</w:t>
        </w:r>
        <w:r>
          <w:rPr>
            <w:webHidden/>
          </w:rPr>
          <w:fldChar w:fldCharType="end"/>
        </w:r>
      </w:hyperlink>
    </w:p>
    <w:p w14:paraId="590291E5" w14:textId="780430E7" w:rsidR="0046061C" w:rsidRPr="00894661" w:rsidRDefault="0046061C" w:rsidP="0046061C">
      <w:pPr>
        <w:pStyle w:val="TOC1"/>
        <w:rPr>
          <w:rFonts w:ascii="Calibri" w:hAnsi="Calibri"/>
          <w:b/>
          <w:sz w:val="22"/>
          <w:szCs w:val="22"/>
          <w:lang w:val="en-ZA" w:eastAsia="en-ZA"/>
        </w:rPr>
      </w:pPr>
      <w:hyperlink w:anchor="_Toc516836425" w:history="1">
        <w:r w:rsidRPr="00253E69">
          <w:rPr>
            <w:rStyle w:val="Hyperlink"/>
          </w:rPr>
          <w:t>5</w:t>
        </w:r>
        <w:r w:rsidRPr="00894661">
          <w:rPr>
            <w:rFonts w:ascii="Calibri" w:hAnsi="Calibri"/>
            <w:b/>
            <w:sz w:val="22"/>
            <w:szCs w:val="22"/>
            <w:lang w:val="en-ZA" w:eastAsia="en-ZA"/>
          </w:rPr>
          <w:tab/>
        </w:r>
        <w:r w:rsidRPr="00253E69">
          <w:rPr>
            <w:rStyle w:val="Hyperlink"/>
          </w:rPr>
          <w:t xml:space="preserve">Constraints on how the </w:t>
        </w:r>
        <w:r w:rsidRPr="00253E69">
          <w:rPr>
            <w:rStyle w:val="Hyperlink"/>
            <w:rFonts w:cs="Arial"/>
            <w:i/>
          </w:rPr>
          <w:t>Supplier</w:t>
        </w:r>
        <w:r w:rsidRPr="00253E69">
          <w:rPr>
            <w:rStyle w:val="Hyperlink"/>
          </w:rPr>
          <w:t xml:space="preserve"> Provides the Goods</w:t>
        </w:r>
        <w:r>
          <w:rPr>
            <w:webHidden/>
          </w:rPr>
          <w:tab/>
        </w:r>
        <w:r>
          <w:rPr>
            <w:webHidden/>
          </w:rPr>
          <w:fldChar w:fldCharType="begin"/>
        </w:r>
        <w:r>
          <w:rPr>
            <w:webHidden/>
          </w:rPr>
          <w:instrText xml:space="preserve"> PAGEREF _Toc516836425 \h </w:instrText>
        </w:r>
        <w:r>
          <w:rPr>
            <w:webHidden/>
          </w:rPr>
        </w:r>
        <w:r>
          <w:rPr>
            <w:webHidden/>
          </w:rPr>
          <w:fldChar w:fldCharType="separate"/>
        </w:r>
        <w:r w:rsidR="009C2432">
          <w:rPr>
            <w:noProof/>
            <w:webHidden/>
          </w:rPr>
          <w:t>61</w:t>
        </w:r>
        <w:r>
          <w:rPr>
            <w:webHidden/>
          </w:rPr>
          <w:fldChar w:fldCharType="end"/>
        </w:r>
      </w:hyperlink>
    </w:p>
    <w:p w14:paraId="52A3E96A" w14:textId="53D4F40B"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6" w:history="1">
        <w:r w:rsidRPr="00253E69">
          <w:rPr>
            <w:rStyle w:val="Hyperlink"/>
            <w:noProof/>
          </w:rPr>
          <w:t>5.1</w:t>
        </w:r>
        <w:r w:rsidRPr="00894661">
          <w:rPr>
            <w:rFonts w:ascii="Calibri" w:hAnsi="Calibri"/>
            <w:noProof/>
            <w:sz w:val="22"/>
            <w:szCs w:val="22"/>
            <w:lang w:val="en-ZA" w:eastAsia="en-ZA"/>
          </w:rPr>
          <w:tab/>
        </w:r>
        <w:r w:rsidRPr="00253E69">
          <w:rPr>
            <w:rStyle w:val="Hyperlink"/>
            <w:noProof/>
          </w:rPr>
          <w:t>Programming constraints</w:t>
        </w:r>
        <w:r>
          <w:rPr>
            <w:noProof/>
            <w:webHidden/>
          </w:rPr>
          <w:tab/>
        </w:r>
        <w:r>
          <w:rPr>
            <w:noProof/>
            <w:webHidden/>
          </w:rPr>
          <w:fldChar w:fldCharType="begin"/>
        </w:r>
        <w:r>
          <w:rPr>
            <w:noProof/>
            <w:webHidden/>
          </w:rPr>
          <w:instrText xml:space="preserve"> PAGEREF _Toc516836426 \h </w:instrText>
        </w:r>
        <w:r>
          <w:rPr>
            <w:noProof/>
            <w:webHidden/>
          </w:rPr>
        </w:r>
        <w:r>
          <w:rPr>
            <w:noProof/>
            <w:webHidden/>
          </w:rPr>
          <w:fldChar w:fldCharType="separate"/>
        </w:r>
        <w:r w:rsidR="009C2432">
          <w:rPr>
            <w:noProof/>
            <w:webHidden/>
          </w:rPr>
          <w:t>61</w:t>
        </w:r>
        <w:r>
          <w:rPr>
            <w:noProof/>
            <w:webHidden/>
          </w:rPr>
          <w:fldChar w:fldCharType="end"/>
        </w:r>
      </w:hyperlink>
    </w:p>
    <w:p w14:paraId="753E5E92" w14:textId="2BA33A04"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7" w:history="1">
        <w:r w:rsidRPr="00253E69">
          <w:rPr>
            <w:rStyle w:val="Hyperlink"/>
            <w:noProof/>
          </w:rPr>
          <w:t>5.2</w:t>
        </w:r>
        <w:r w:rsidRPr="00894661">
          <w:rPr>
            <w:rFonts w:ascii="Calibri" w:hAnsi="Calibri"/>
            <w:noProof/>
            <w:sz w:val="22"/>
            <w:szCs w:val="22"/>
            <w:lang w:val="en-ZA" w:eastAsia="en-ZA"/>
          </w:rPr>
          <w:tab/>
        </w:r>
        <w:r w:rsidRPr="00253E69">
          <w:rPr>
            <w:rStyle w:val="Hyperlink"/>
            <w:noProof/>
          </w:rPr>
          <w:t>Work to be done by the Delivery Date</w:t>
        </w:r>
        <w:r>
          <w:rPr>
            <w:noProof/>
            <w:webHidden/>
          </w:rPr>
          <w:tab/>
        </w:r>
        <w:r>
          <w:rPr>
            <w:noProof/>
            <w:webHidden/>
          </w:rPr>
          <w:fldChar w:fldCharType="begin"/>
        </w:r>
        <w:r>
          <w:rPr>
            <w:noProof/>
            <w:webHidden/>
          </w:rPr>
          <w:instrText xml:space="preserve"> PAGEREF _Toc516836427 \h </w:instrText>
        </w:r>
        <w:r>
          <w:rPr>
            <w:noProof/>
            <w:webHidden/>
          </w:rPr>
        </w:r>
        <w:r>
          <w:rPr>
            <w:noProof/>
            <w:webHidden/>
          </w:rPr>
          <w:fldChar w:fldCharType="separate"/>
        </w:r>
        <w:r w:rsidR="009C2432">
          <w:rPr>
            <w:noProof/>
            <w:webHidden/>
          </w:rPr>
          <w:t>61</w:t>
        </w:r>
        <w:r>
          <w:rPr>
            <w:noProof/>
            <w:webHidden/>
          </w:rPr>
          <w:fldChar w:fldCharType="end"/>
        </w:r>
      </w:hyperlink>
    </w:p>
    <w:p w14:paraId="74BF09C9" w14:textId="2FF57423"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8" w:history="1">
        <w:r w:rsidRPr="00253E69">
          <w:rPr>
            <w:rStyle w:val="Hyperlink"/>
            <w:noProof/>
          </w:rPr>
          <w:t>5.3</w:t>
        </w:r>
        <w:r w:rsidRPr="00894661">
          <w:rPr>
            <w:rFonts w:ascii="Calibri" w:hAnsi="Calibri"/>
            <w:noProof/>
            <w:sz w:val="22"/>
            <w:szCs w:val="22"/>
            <w:lang w:val="en-ZA" w:eastAsia="en-ZA"/>
          </w:rPr>
          <w:tab/>
        </w:r>
        <w:r w:rsidRPr="00253E69">
          <w:rPr>
            <w:rStyle w:val="Hyperlink"/>
            <w:noProof/>
          </w:rPr>
          <w:t xml:space="preserve">Marking the </w:t>
        </w:r>
        <w:r w:rsidRPr="00253E69">
          <w:rPr>
            <w:rStyle w:val="Hyperlink"/>
            <w:i/>
            <w:noProof/>
          </w:rPr>
          <w:t>goods</w:t>
        </w:r>
        <w:r>
          <w:rPr>
            <w:noProof/>
            <w:webHidden/>
          </w:rPr>
          <w:tab/>
        </w:r>
        <w:r>
          <w:rPr>
            <w:noProof/>
            <w:webHidden/>
          </w:rPr>
          <w:fldChar w:fldCharType="begin"/>
        </w:r>
        <w:r>
          <w:rPr>
            <w:noProof/>
            <w:webHidden/>
          </w:rPr>
          <w:instrText xml:space="preserve"> PAGEREF _Toc516836428 \h </w:instrText>
        </w:r>
        <w:r>
          <w:rPr>
            <w:noProof/>
            <w:webHidden/>
          </w:rPr>
        </w:r>
        <w:r>
          <w:rPr>
            <w:noProof/>
            <w:webHidden/>
          </w:rPr>
          <w:fldChar w:fldCharType="separate"/>
        </w:r>
        <w:r w:rsidR="009C2432">
          <w:rPr>
            <w:noProof/>
            <w:webHidden/>
          </w:rPr>
          <w:t>61</w:t>
        </w:r>
        <w:r>
          <w:rPr>
            <w:noProof/>
            <w:webHidden/>
          </w:rPr>
          <w:fldChar w:fldCharType="end"/>
        </w:r>
      </w:hyperlink>
    </w:p>
    <w:p w14:paraId="5FE762DF" w14:textId="76751D88"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29" w:history="1">
        <w:r w:rsidRPr="00253E69">
          <w:rPr>
            <w:rStyle w:val="Hyperlink"/>
            <w:noProof/>
          </w:rPr>
          <w:t>5.4</w:t>
        </w:r>
        <w:r w:rsidRPr="00894661">
          <w:rPr>
            <w:rFonts w:ascii="Calibri" w:hAnsi="Calibri"/>
            <w:noProof/>
            <w:sz w:val="22"/>
            <w:szCs w:val="22"/>
            <w:lang w:val="en-ZA" w:eastAsia="en-ZA"/>
          </w:rPr>
          <w:tab/>
        </w:r>
        <w:r w:rsidRPr="00253E69">
          <w:rPr>
            <w:rStyle w:val="Hyperlink"/>
            <w:noProof/>
          </w:rPr>
          <w:t>Constraints at the delivery place and place of use</w:t>
        </w:r>
        <w:r>
          <w:rPr>
            <w:noProof/>
            <w:webHidden/>
          </w:rPr>
          <w:tab/>
        </w:r>
        <w:r>
          <w:rPr>
            <w:noProof/>
            <w:webHidden/>
          </w:rPr>
          <w:fldChar w:fldCharType="begin"/>
        </w:r>
        <w:r>
          <w:rPr>
            <w:noProof/>
            <w:webHidden/>
          </w:rPr>
          <w:instrText xml:space="preserve"> PAGEREF _Toc516836429 \h </w:instrText>
        </w:r>
        <w:r>
          <w:rPr>
            <w:noProof/>
            <w:webHidden/>
          </w:rPr>
        </w:r>
        <w:r>
          <w:rPr>
            <w:noProof/>
            <w:webHidden/>
          </w:rPr>
          <w:fldChar w:fldCharType="separate"/>
        </w:r>
        <w:r w:rsidR="009C2432">
          <w:rPr>
            <w:noProof/>
            <w:webHidden/>
          </w:rPr>
          <w:t>61</w:t>
        </w:r>
        <w:r>
          <w:rPr>
            <w:noProof/>
            <w:webHidden/>
          </w:rPr>
          <w:fldChar w:fldCharType="end"/>
        </w:r>
      </w:hyperlink>
    </w:p>
    <w:p w14:paraId="4AC8F2C8" w14:textId="05FADACD"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0" w:history="1">
        <w:r w:rsidRPr="00253E69">
          <w:rPr>
            <w:rStyle w:val="Hyperlink"/>
            <w:noProof/>
          </w:rPr>
          <w:t>5.5</w:t>
        </w:r>
        <w:r w:rsidRPr="00894661">
          <w:rPr>
            <w:rFonts w:ascii="Calibri" w:hAnsi="Calibri"/>
            <w:noProof/>
            <w:sz w:val="22"/>
            <w:szCs w:val="22"/>
            <w:lang w:val="en-ZA" w:eastAsia="en-ZA"/>
          </w:rPr>
          <w:tab/>
        </w:r>
        <w:r w:rsidRPr="00253E69">
          <w:rPr>
            <w:rStyle w:val="Hyperlink"/>
            <w:noProof/>
          </w:rPr>
          <w:t>Cooperating with Others</w:t>
        </w:r>
        <w:r>
          <w:rPr>
            <w:noProof/>
            <w:webHidden/>
          </w:rPr>
          <w:tab/>
        </w:r>
        <w:r>
          <w:rPr>
            <w:noProof/>
            <w:webHidden/>
          </w:rPr>
          <w:fldChar w:fldCharType="begin"/>
        </w:r>
        <w:r>
          <w:rPr>
            <w:noProof/>
            <w:webHidden/>
          </w:rPr>
          <w:instrText xml:space="preserve"> PAGEREF _Toc516836430 \h </w:instrText>
        </w:r>
        <w:r>
          <w:rPr>
            <w:noProof/>
            <w:webHidden/>
          </w:rPr>
        </w:r>
        <w:r>
          <w:rPr>
            <w:noProof/>
            <w:webHidden/>
          </w:rPr>
          <w:fldChar w:fldCharType="separate"/>
        </w:r>
        <w:r w:rsidR="009C2432">
          <w:rPr>
            <w:noProof/>
            <w:webHidden/>
          </w:rPr>
          <w:t>61</w:t>
        </w:r>
        <w:r>
          <w:rPr>
            <w:noProof/>
            <w:webHidden/>
          </w:rPr>
          <w:fldChar w:fldCharType="end"/>
        </w:r>
      </w:hyperlink>
    </w:p>
    <w:p w14:paraId="1A16C078" w14:textId="03A8AFA3"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1" w:history="1">
        <w:r w:rsidRPr="00253E69">
          <w:rPr>
            <w:rStyle w:val="Hyperlink"/>
            <w:noProof/>
          </w:rPr>
          <w:t>5.6</w:t>
        </w:r>
        <w:r w:rsidRPr="00894661">
          <w:rPr>
            <w:rFonts w:ascii="Calibri" w:hAnsi="Calibri"/>
            <w:noProof/>
            <w:sz w:val="22"/>
            <w:szCs w:val="22"/>
            <w:lang w:val="en-ZA" w:eastAsia="en-ZA"/>
          </w:rPr>
          <w:tab/>
        </w:r>
        <w:r w:rsidRPr="00253E69">
          <w:rPr>
            <w:rStyle w:val="Hyperlink"/>
            <w:noProof/>
          </w:rPr>
          <w:t xml:space="preserve">Services &amp; other things to be provided by the </w:t>
        </w:r>
        <w:r w:rsidRPr="00253E69">
          <w:rPr>
            <w:rStyle w:val="Hyperlink"/>
            <w:rFonts w:cs="Arial"/>
            <w:i/>
            <w:noProof/>
          </w:rPr>
          <w:t>Purchaser</w:t>
        </w:r>
        <w:r w:rsidRPr="00253E69">
          <w:rPr>
            <w:rStyle w:val="Hyperlink"/>
            <w:noProof/>
          </w:rPr>
          <w:t xml:space="preserve"> or </w:t>
        </w:r>
        <w:r w:rsidRPr="00253E69">
          <w:rPr>
            <w:rStyle w:val="Hyperlink"/>
            <w:rFonts w:cs="Arial"/>
            <w:i/>
            <w:noProof/>
          </w:rPr>
          <w:t>Supplier</w:t>
        </w:r>
        <w:r>
          <w:rPr>
            <w:noProof/>
            <w:webHidden/>
          </w:rPr>
          <w:tab/>
        </w:r>
        <w:r>
          <w:rPr>
            <w:noProof/>
            <w:webHidden/>
          </w:rPr>
          <w:fldChar w:fldCharType="begin"/>
        </w:r>
        <w:r>
          <w:rPr>
            <w:noProof/>
            <w:webHidden/>
          </w:rPr>
          <w:instrText xml:space="preserve"> PAGEREF _Toc516836431 \h </w:instrText>
        </w:r>
        <w:r>
          <w:rPr>
            <w:noProof/>
            <w:webHidden/>
          </w:rPr>
        </w:r>
        <w:r>
          <w:rPr>
            <w:noProof/>
            <w:webHidden/>
          </w:rPr>
          <w:fldChar w:fldCharType="separate"/>
        </w:r>
        <w:r w:rsidR="009C2432">
          <w:rPr>
            <w:noProof/>
            <w:webHidden/>
          </w:rPr>
          <w:t>62</w:t>
        </w:r>
        <w:r>
          <w:rPr>
            <w:noProof/>
            <w:webHidden/>
          </w:rPr>
          <w:fldChar w:fldCharType="end"/>
        </w:r>
      </w:hyperlink>
    </w:p>
    <w:p w14:paraId="75E27EF4" w14:textId="7966A66D"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2" w:history="1">
        <w:r w:rsidRPr="00253E69">
          <w:rPr>
            <w:rStyle w:val="Hyperlink"/>
            <w:noProof/>
          </w:rPr>
          <w:t>5.7</w:t>
        </w:r>
        <w:r w:rsidRPr="00894661">
          <w:rPr>
            <w:rFonts w:ascii="Calibri" w:hAnsi="Calibri"/>
            <w:noProof/>
            <w:sz w:val="22"/>
            <w:szCs w:val="22"/>
            <w:lang w:val="en-ZA" w:eastAsia="en-ZA"/>
          </w:rPr>
          <w:tab/>
        </w:r>
        <w:r w:rsidRPr="00253E69">
          <w:rPr>
            <w:rStyle w:val="Hyperlink"/>
            <w:noProof/>
          </w:rPr>
          <w:t>Management meetings</w:t>
        </w:r>
        <w:r>
          <w:rPr>
            <w:noProof/>
            <w:webHidden/>
          </w:rPr>
          <w:tab/>
        </w:r>
        <w:r>
          <w:rPr>
            <w:noProof/>
            <w:webHidden/>
          </w:rPr>
          <w:fldChar w:fldCharType="begin"/>
        </w:r>
        <w:r>
          <w:rPr>
            <w:noProof/>
            <w:webHidden/>
          </w:rPr>
          <w:instrText xml:space="preserve"> PAGEREF _Toc516836432 \h </w:instrText>
        </w:r>
        <w:r>
          <w:rPr>
            <w:noProof/>
            <w:webHidden/>
          </w:rPr>
        </w:r>
        <w:r>
          <w:rPr>
            <w:noProof/>
            <w:webHidden/>
          </w:rPr>
          <w:fldChar w:fldCharType="separate"/>
        </w:r>
        <w:r w:rsidR="009C2432">
          <w:rPr>
            <w:noProof/>
            <w:webHidden/>
          </w:rPr>
          <w:t>62</w:t>
        </w:r>
        <w:r>
          <w:rPr>
            <w:noProof/>
            <w:webHidden/>
          </w:rPr>
          <w:fldChar w:fldCharType="end"/>
        </w:r>
      </w:hyperlink>
    </w:p>
    <w:p w14:paraId="0D2D3BCC" w14:textId="720B95DC"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3" w:history="1">
        <w:r w:rsidRPr="00253E69">
          <w:rPr>
            <w:rStyle w:val="Hyperlink"/>
            <w:noProof/>
          </w:rPr>
          <w:t>5.8</w:t>
        </w:r>
        <w:r w:rsidRPr="00894661">
          <w:rPr>
            <w:rFonts w:ascii="Calibri" w:hAnsi="Calibri"/>
            <w:noProof/>
            <w:sz w:val="22"/>
            <w:szCs w:val="22"/>
            <w:lang w:val="en-ZA" w:eastAsia="en-ZA"/>
          </w:rPr>
          <w:tab/>
        </w:r>
        <w:r w:rsidRPr="00253E69">
          <w:rPr>
            <w:rStyle w:val="Hyperlink"/>
            <w:noProof/>
          </w:rPr>
          <w:t>Documentation control</w:t>
        </w:r>
        <w:r>
          <w:rPr>
            <w:noProof/>
            <w:webHidden/>
          </w:rPr>
          <w:tab/>
        </w:r>
        <w:r>
          <w:rPr>
            <w:noProof/>
            <w:webHidden/>
          </w:rPr>
          <w:fldChar w:fldCharType="begin"/>
        </w:r>
        <w:r>
          <w:rPr>
            <w:noProof/>
            <w:webHidden/>
          </w:rPr>
          <w:instrText xml:space="preserve"> PAGEREF _Toc516836433 \h </w:instrText>
        </w:r>
        <w:r>
          <w:rPr>
            <w:noProof/>
            <w:webHidden/>
          </w:rPr>
        </w:r>
        <w:r>
          <w:rPr>
            <w:noProof/>
            <w:webHidden/>
          </w:rPr>
          <w:fldChar w:fldCharType="separate"/>
        </w:r>
        <w:r w:rsidR="009C2432">
          <w:rPr>
            <w:noProof/>
            <w:webHidden/>
          </w:rPr>
          <w:t>62</w:t>
        </w:r>
        <w:r>
          <w:rPr>
            <w:noProof/>
            <w:webHidden/>
          </w:rPr>
          <w:fldChar w:fldCharType="end"/>
        </w:r>
      </w:hyperlink>
    </w:p>
    <w:p w14:paraId="1B5BBCFB" w14:textId="41811946"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4" w:history="1">
        <w:r w:rsidRPr="00253E69">
          <w:rPr>
            <w:rStyle w:val="Hyperlink"/>
            <w:noProof/>
          </w:rPr>
          <w:t>5.9</w:t>
        </w:r>
        <w:r w:rsidRPr="00894661">
          <w:rPr>
            <w:rFonts w:ascii="Calibri" w:hAnsi="Calibri"/>
            <w:noProof/>
            <w:sz w:val="22"/>
            <w:szCs w:val="22"/>
            <w:lang w:val="en-ZA" w:eastAsia="en-ZA"/>
          </w:rPr>
          <w:tab/>
        </w:r>
        <w:r w:rsidRPr="00253E69">
          <w:rPr>
            <w:rStyle w:val="Hyperlink"/>
            <w:noProof/>
          </w:rPr>
          <w:t>Health and safety risk management</w:t>
        </w:r>
        <w:r>
          <w:rPr>
            <w:noProof/>
            <w:webHidden/>
          </w:rPr>
          <w:tab/>
        </w:r>
        <w:r>
          <w:rPr>
            <w:noProof/>
            <w:webHidden/>
          </w:rPr>
          <w:fldChar w:fldCharType="begin"/>
        </w:r>
        <w:r>
          <w:rPr>
            <w:noProof/>
            <w:webHidden/>
          </w:rPr>
          <w:instrText xml:space="preserve"> PAGEREF _Toc516836434 \h </w:instrText>
        </w:r>
        <w:r>
          <w:rPr>
            <w:noProof/>
            <w:webHidden/>
          </w:rPr>
        </w:r>
        <w:r>
          <w:rPr>
            <w:noProof/>
            <w:webHidden/>
          </w:rPr>
          <w:fldChar w:fldCharType="separate"/>
        </w:r>
        <w:r w:rsidR="009C2432">
          <w:rPr>
            <w:noProof/>
            <w:webHidden/>
          </w:rPr>
          <w:t>63</w:t>
        </w:r>
        <w:r>
          <w:rPr>
            <w:noProof/>
            <w:webHidden/>
          </w:rPr>
          <w:fldChar w:fldCharType="end"/>
        </w:r>
      </w:hyperlink>
    </w:p>
    <w:p w14:paraId="296DA1AE" w14:textId="10B3721E"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5" w:history="1">
        <w:r w:rsidRPr="00253E69">
          <w:rPr>
            <w:rStyle w:val="Hyperlink"/>
            <w:noProof/>
          </w:rPr>
          <w:t>5.10</w:t>
        </w:r>
        <w:r w:rsidRPr="00894661">
          <w:rPr>
            <w:rFonts w:ascii="Calibri" w:hAnsi="Calibri"/>
            <w:noProof/>
            <w:sz w:val="22"/>
            <w:szCs w:val="22"/>
            <w:lang w:val="en-ZA" w:eastAsia="en-ZA"/>
          </w:rPr>
          <w:tab/>
        </w:r>
        <w:r w:rsidRPr="00253E69">
          <w:rPr>
            <w:rStyle w:val="Hyperlink"/>
            <w:noProof/>
          </w:rPr>
          <w:t>Environmental constraints and management</w:t>
        </w:r>
        <w:r>
          <w:rPr>
            <w:noProof/>
            <w:webHidden/>
          </w:rPr>
          <w:tab/>
        </w:r>
        <w:r>
          <w:rPr>
            <w:noProof/>
            <w:webHidden/>
          </w:rPr>
          <w:fldChar w:fldCharType="begin"/>
        </w:r>
        <w:r>
          <w:rPr>
            <w:noProof/>
            <w:webHidden/>
          </w:rPr>
          <w:instrText xml:space="preserve"> PAGEREF _Toc516836435 \h </w:instrText>
        </w:r>
        <w:r>
          <w:rPr>
            <w:noProof/>
            <w:webHidden/>
          </w:rPr>
        </w:r>
        <w:r>
          <w:rPr>
            <w:noProof/>
            <w:webHidden/>
          </w:rPr>
          <w:fldChar w:fldCharType="separate"/>
        </w:r>
        <w:r w:rsidR="009C2432">
          <w:rPr>
            <w:noProof/>
            <w:webHidden/>
          </w:rPr>
          <w:t>63</w:t>
        </w:r>
        <w:r>
          <w:rPr>
            <w:noProof/>
            <w:webHidden/>
          </w:rPr>
          <w:fldChar w:fldCharType="end"/>
        </w:r>
      </w:hyperlink>
    </w:p>
    <w:p w14:paraId="6DE06866" w14:textId="4F2D9AA6"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6" w:history="1">
        <w:r w:rsidRPr="00253E69">
          <w:rPr>
            <w:rStyle w:val="Hyperlink"/>
            <w:noProof/>
          </w:rPr>
          <w:t>5.11</w:t>
        </w:r>
        <w:r w:rsidRPr="00894661">
          <w:rPr>
            <w:rFonts w:ascii="Calibri" w:hAnsi="Calibri"/>
            <w:noProof/>
            <w:sz w:val="22"/>
            <w:szCs w:val="22"/>
            <w:lang w:val="en-ZA" w:eastAsia="en-ZA"/>
          </w:rPr>
          <w:tab/>
        </w:r>
        <w:r w:rsidRPr="00253E69">
          <w:rPr>
            <w:rStyle w:val="Hyperlink"/>
            <w:noProof/>
          </w:rPr>
          <w:t>Quality</w:t>
        </w:r>
        <w:r>
          <w:rPr>
            <w:noProof/>
            <w:webHidden/>
          </w:rPr>
          <w:tab/>
        </w:r>
        <w:r>
          <w:rPr>
            <w:noProof/>
            <w:webHidden/>
          </w:rPr>
          <w:fldChar w:fldCharType="begin"/>
        </w:r>
        <w:r>
          <w:rPr>
            <w:noProof/>
            <w:webHidden/>
          </w:rPr>
          <w:instrText xml:space="preserve"> PAGEREF _Toc516836436 \h </w:instrText>
        </w:r>
        <w:r>
          <w:rPr>
            <w:noProof/>
            <w:webHidden/>
          </w:rPr>
        </w:r>
        <w:r>
          <w:rPr>
            <w:noProof/>
            <w:webHidden/>
          </w:rPr>
          <w:fldChar w:fldCharType="separate"/>
        </w:r>
        <w:r w:rsidR="009C2432">
          <w:rPr>
            <w:noProof/>
            <w:webHidden/>
          </w:rPr>
          <w:t>63</w:t>
        </w:r>
        <w:r>
          <w:rPr>
            <w:noProof/>
            <w:webHidden/>
          </w:rPr>
          <w:fldChar w:fldCharType="end"/>
        </w:r>
      </w:hyperlink>
    </w:p>
    <w:p w14:paraId="5512093D" w14:textId="2392C386"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7" w:history="1">
        <w:r w:rsidRPr="00253E69">
          <w:rPr>
            <w:rStyle w:val="Hyperlink"/>
            <w:noProof/>
          </w:rPr>
          <w:t>5.12</w:t>
        </w:r>
        <w:r w:rsidRPr="00894661">
          <w:rPr>
            <w:rFonts w:ascii="Calibri" w:hAnsi="Calibri"/>
            <w:noProof/>
            <w:sz w:val="22"/>
            <w:szCs w:val="22"/>
            <w:lang w:val="en-ZA" w:eastAsia="en-ZA"/>
          </w:rPr>
          <w:tab/>
        </w:r>
        <w:r w:rsidRPr="00253E69">
          <w:rPr>
            <w:rStyle w:val="Hyperlink"/>
            <w:noProof/>
          </w:rPr>
          <w:t>Invoicing and payment</w:t>
        </w:r>
        <w:r>
          <w:rPr>
            <w:noProof/>
            <w:webHidden/>
          </w:rPr>
          <w:tab/>
        </w:r>
        <w:r>
          <w:rPr>
            <w:noProof/>
            <w:webHidden/>
          </w:rPr>
          <w:fldChar w:fldCharType="begin"/>
        </w:r>
        <w:r>
          <w:rPr>
            <w:noProof/>
            <w:webHidden/>
          </w:rPr>
          <w:instrText xml:space="preserve"> PAGEREF _Toc516836437 \h </w:instrText>
        </w:r>
        <w:r>
          <w:rPr>
            <w:noProof/>
            <w:webHidden/>
          </w:rPr>
        </w:r>
        <w:r>
          <w:rPr>
            <w:noProof/>
            <w:webHidden/>
          </w:rPr>
          <w:fldChar w:fldCharType="separate"/>
        </w:r>
        <w:r w:rsidR="009C2432">
          <w:rPr>
            <w:noProof/>
            <w:webHidden/>
          </w:rPr>
          <w:t>63</w:t>
        </w:r>
        <w:r>
          <w:rPr>
            <w:noProof/>
            <w:webHidden/>
          </w:rPr>
          <w:fldChar w:fldCharType="end"/>
        </w:r>
      </w:hyperlink>
    </w:p>
    <w:p w14:paraId="2FF9507D" w14:textId="5063B0C3"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8" w:history="1">
        <w:r w:rsidRPr="00253E69">
          <w:rPr>
            <w:rStyle w:val="Hyperlink"/>
            <w:noProof/>
          </w:rPr>
          <w:t>5.13</w:t>
        </w:r>
        <w:r w:rsidRPr="00894661">
          <w:rPr>
            <w:rFonts w:ascii="Calibri" w:hAnsi="Calibri"/>
            <w:noProof/>
            <w:sz w:val="22"/>
            <w:szCs w:val="22"/>
            <w:lang w:val="en-ZA" w:eastAsia="en-ZA"/>
          </w:rPr>
          <w:tab/>
        </w:r>
        <w:r w:rsidRPr="00253E69">
          <w:rPr>
            <w:rStyle w:val="Hyperlink"/>
            <w:noProof/>
          </w:rPr>
          <w:t xml:space="preserve">Insurance provided by the </w:t>
        </w:r>
        <w:r w:rsidRPr="00253E69">
          <w:rPr>
            <w:rStyle w:val="Hyperlink"/>
            <w:i/>
            <w:noProof/>
          </w:rPr>
          <w:t>Purchaser</w:t>
        </w:r>
        <w:r>
          <w:rPr>
            <w:noProof/>
            <w:webHidden/>
          </w:rPr>
          <w:tab/>
        </w:r>
        <w:r>
          <w:rPr>
            <w:noProof/>
            <w:webHidden/>
          </w:rPr>
          <w:fldChar w:fldCharType="begin"/>
        </w:r>
        <w:r>
          <w:rPr>
            <w:noProof/>
            <w:webHidden/>
          </w:rPr>
          <w:instrText xml:space="preserve"> PAGEREF _Toc516836438 \h </w:instrText>
        </w:r>
        <w:r>
          <w:rPr>
            <w:noProof/>
            <w:webHidden/>
          </w:rPr>
        </w:r>
        <w:r>
          <w:rPr>
            <w:noProof/>
            <w:webHidden/>
          </w:rPr>
          <w:fldChar w:fldCharType="separate"/>
        </w:r>
        <w:r w:rsidR="009C2432">
          <w:rPr>
            <w:noProof/>
            <w:webHidden/>
          </w:rPr>
          <w:t>63</w:t>
        </w:r>
        <w:r>
          <w:rPr>
            <w:noProof/>
            <w:webHidden/>
          </w:rPr>
          <w:fldChar w:fldCharType="end"/>
        </w:r>
      </w:hyperlink>
    </w:p>
    <w:p w14:paraId="0A919166" w14:textId="1B8114D0"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39" w:history="1">
        <w:r w:rsidRPr="00253E69">
          <w:rPr>
            <w:rStyle w:val="Hyperlink"/>
            <w:noProof/>
          </w:rPr>
          <w:t>5.14</w:t>
        </w:r>
        <w:r w:rsidRPr="00894661">
          <w:rPr>
            <w:rFonts w:ascii="Calibri" w:hAnsi="Calibri"/>
            <w:noProof/>
            <w:sz w:val="22"/>
            <w:szCs w:val="22"/>
            <w:lang w:val="en-ZA" w:eastAsia="en-ZA"/>
          </w:rPr>
          <w:tab/>
        </w:r>
        <w:r w:rsidRPr="00253E69">
          <w:rPr>
            <w:rStyle w:val="Hyperlink"/>
            <w:noProof/>
          </w:rPr>
          <w:t>Contract change management</w:t>
        </w:r>
        <w:r>
          <w:rPr>
            <w:noProof/>
            <w:webHidden/>
          </w:rPr>
          <w:tab/>
        </w:r>
        <w:r>
          <w:rPr>
            <w:noProof/>
            <w:webHidden/>
          </w:rPr>
          <w:fldChar w:fldCharType="begin"/>
        </w:r>
        <w:r>
          <w:rPr>
            <w:noProof/>
            <w:webHidden/>
          </w:rPr>
          <w:instrText xml:space="preserve"> PAGEREF _Toc516836439 \h </w:instrText>
        </w:r>
        <w:r>
          <w:rPr>
            <w:noProof/>
            <w:webHidden/>
          </w:rPr>
        </w:r>
        <w:r>
          <w:rPr>
            <w:noProof/>
            <w:webHidden/>
          </w:rPr>
          <w:fldChar w:fldCharType="separate"/>
        </w:r>
        <w:r w:rsidR="009C2432">
          <w:rPr>
            <w:noProof/>
            <w:webHidden/>
          </w:rPr>
          <w:t>64</w:t>
        </w:r>
        <w:r>
          <w:rPr>
            <w:noProof/>
            <w:webHidden/>
          </w:rPr>
          <w:fldChar w:fldCharType="end"/>
        </w:r>
      </w:hyperlink>
    </w:p>
    <w:p w14:paraId="0D839C32" w14:textId="42083F96"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40" w:history="1">
        <w:r w:rsidRPr="00253E69">
          <w:rPr>
            <w:rStyle w:val="Hyperlink"/>
            <w:noProof/>
          </w:rPr>
          <w:t>5.15</w:t>
        </w:r>
        <w:r w:rsidRPr="00894661">
          <w:rPr>
            <w:rFonts w:ascii="Calibri" w:hAnsi="Calibri"/>
            <w:noProof/>
            <w:sz w:val="22"/>
            <w:szCs w:val="22"/>
            <w:lang w:val="en-ZA" w:eastAsia="en-ZA"/>
          </w:rPr>
          <w:tab/>
        </w:r>
        <w:r w:rsidRPr="00253E69">
          <w:rPr>
            <w:rStyle w:val="Hyperlink"/>
            <w:noProof/>
          </w:rPr>
          <w:t>Provision of bonds and guarantees</w:t>
        </w:r>
        <w:r>
          <w:rPr>
            <w:noProof/>
            <w:webHidden/>
          </w:rPr>
          <w:tab/>
        </w:r>
        <w:r>
          <w:rPr>
            <w:noProof/>
            <w:webHidden/>
          </w:rPr>
          <w:fldChar w:fldCharType="begin"/>
        </w:r>
        <w:r>
          <w:rPr>
            <w:noProof/>
            <w:webHidden/>
          </w:rPr>
          <w:instrText xml:space="preserve"> PAGEREF _Toc516836440 \h </w:instrText>
        </w:r>
        <w:r>
          <w:rPr>
            <w:noProof/>
            <w:webHidden/>
          </w:rPr>
        </w:r>
        <w:r>
          <w:rPr>
            <w:noProof/>
            <w:webHidden/>
          </w:rPr>
          <w:fldChar w:fldCharType="separate"/>
        </w:r>
        <w:r w:rsidR="009C2432">
          <w:rPr>
            <w:noProof/>
            <w:webHidden/>
          </w:rPr>
          <w:t>64</w:t>
        </w:r>
        <w:r>
          <w:rPr>
            <w:noProof/>
            <w:webHidden/>
          </w:rPr>
          <w:fldChar w:fldCharType="end"/>
        </w:r>
      </w:hyperlink>
    </w:p>
    <w:p w14:paraId="0D0BEF1A" w14:textId="517C3708"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41" w:history="1">
        <w:r w:rsidRPr="00253E69">
          <w:rPr>
            <w:rStyle w:val="Hyperlink"/>
            <w:noProof/>
          </w:rPr>
          <w:t>5.16</w:t>
        </w:r>
        <w:r w:rsidRPr="00894661">
          <w:rPr>
            <w:rFonts w:ascii="Calibri" w:hAnsi="Calibri"/>
            <w:noProof/>
            <w:sz w:val="22"/>
            <w:szCs w:val="22"/>
            <w:lang w:val="en-ZA" w:eastAsia="en-ZA"/>
          </w:rPr>
          <w:tab/>
        </w:r>
        <w:r w:rsidRPr="00253E69">
          <w:rPr>
            <w:rStyle w:val="Hyperlink"/>
            <w:noProof/>
          </w:rPr>
          <w:t xml:space="preserve">Records of Defined Cost, payments &amp; assessments of compensation events to be kept by the </w:t>
        </w:r>
        <w:r w:rsidRPr="00253E69">
          <w:rPr>
            <w:rStyle w:val="Hyperlink"/>
            <w:i/>
            <w:noProof/>
          </w:rPr>
          <w:t>Supplier</w:t>
        </w:r>
        <w:r>
          <w:rPr>
            <w:noProof/>
            <w:webHidden/>
          </w:rPr>
          <w:tab/>
        </w:r>
        <w:r>
          <w:rPr>
            <w:noProof/>
            <w:webHidden/>
          </w:rPr>
          <w:fldChar w:fldCharType="begin"/>
        </w:r>
        <w:r>
          <w:rPr>
            <w:noProof/>
            <w:webHidden/>
          </w:rPr>
          <w:instrText xml:space="preserve"> PAGEREF _Toc516836441 \h </w:instrText>
        </w:r>
        <w:r>
          <w:rPr>
            <w:noProof/>
            <w:webHidden/>
          </w:rPr>
        </w:r>
        <w:r>
          <w:rPr>
            <w:noProof/>
            <w:webHidden/>
          </w:rPr>
          <w:fldChar w:fldCharType="separate"/>
        </w:r>
        <w:r w:rsidR="009C2432">
          <w:rPr>
            <w:noProof/>
            <w:webHidden/>
          </w:rPr>
          <w:t>64</w:t>
        </w:r>
        <w:r>
          <w:rPr>
            <w:noProof/>
            <w:webHidden/>
          </w:rPr>
          <w:fldChar w:fldCharType="end"/>
        </w:r>
      </w:hyperlink>
    </w:p>
    <w:p w14:paraId="1DE0701F" w14:textId="25580A12" w:rsidR="0046061C" w:rsidRPr="00894661" w:rsidRDefault="0046061C" w:rsidP="0046061C">
      <w:pPr>
        <w:pStyle w:val="TOC1"/>
        <w:rPr>
          <w:rFonts w:ascii="Calibri" w:hAnsi="Calibri"/>
          <w:b/>
          <w:sz w:val="22"/>
          <w:szCs w:val="22"/>
          <w:lang w:val="en-ZA" w:eastAsia="en-ZA"/>
        </w:rPr>
      </w:pPr>
      <w:hyperlink w:anchor="_Toc516836442" w:history="1">
        <w:r w:rsidRPr="00253E69">
          <w:rPr>
            <w:rStyle w:val="Hyperlink"/>
          </w:rPr>
          <w:t>6</w:t>
        </w:r>
        <w:r w:rsidRPr="00894661">
          <w:rPr>
            <w:rFonts w:ascii="Calibri" w:hAnsi="Calibri"/>
            <w:b/>
            <w:sz w:val="22"/>
            <w:szCs w:val="22"/>
            <w:lang w:val="en-ZA" w:eastAsia="en-ZA"/>
          </w:rPr>
          <w:tab/>
        </w:r>
        <w:r w:rsidRPr="00253E69">
          <w:rPr>
            <w:rStyle w:val="Hyperlink"/>
          </w:rPr>
          <w:t>Procurement</w:t>
        </w:r>
        <w:r>
          <w:rPr>
            <w:webHidden/>
          </w:rPr>
          <w:tab/>
        </w:r>
        <w:r>
          <w:rPr>
            <w:webHidden/>
          </w:rPr>
          <w:fldChar w:fldCharType="begin"/>
        </w:r>
        <w:r>
          <w:rPr>
            <w:webHidden/>
          </w:rPr>
          <w:instrText xml:space="preserve"> PAGEREF _Toc516836442 \h </w:instrText>
        </w:r>
        <w:r>
          <w:rPr>
            <w:webHidden/>
          </w:rPr>
        </w:r>
        <w:r>
          <w:rPr>
            <w:webHidden/>
          </w:rPr>
          <w:fldChar w:fldCharType="separate"/>
        </w:r>
        <w:r w:rsidR="009C2432">
          <w:rPr>
            <w:noProof/>
            <w:webHidden/>
          </w:rPr>
          <w:t>64</w:t>
        </w:r>
        <w:r>
          <w:rPr>
            <w:webHidden/>
          </w:rPr>
          <w:fldChar w:fldCharType="end"/>
        </w:r>
      </w:hyperlink>
    </w:p>
    <w:p w14:paraId="463A072A" w14:textId="3D87180D"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43" w:history="1">
        <w:r w:rsidRPr="00253E69">
          <w:rPr>
            <w:rStyle w:val="Hyperlink"/>
            <w:noProof/>
          </w:rPr>
          <w:t>6.1</w:t>
        </w:r>
        <w:r w:rsidRPr="00894661">
          <w:rPr>
            <w:rFonts w:ascii="Calibri" w:hAnsi="Calibri"/>
            <w:noProof/>
            <w:sz w:val="22"/>
            <w:szCs w:val="22"/>
            <w:lang w:val="en-ZA" w:eastAsia="en-ZA"/>
          </w:rPr>
          <w:tab/>
        </w:r>
        <w:r w:rsidRPr="00253E69">
          <w:rPr>
            <w:rStyle w:val="Hyperlink"/>
            <w:noProof/>
          </w:rPr>
          <w:t>Subcontracting</w:t>
        </w:r>
        <w:r>
          <w:rPr>
            <w:noProof/>
            <w:webHidden/>
          </w:rPr>
          <w:tab/>
        </w:r>
        <w:r>
          <w:rPr>
            <w:noProof/>
            <w:webHidden/>
          </w:rPr>
          <w:fldChar w:fldCharType="begin"/>
        </w:r>
        <w:r>
          <w:rPr>
            <w:noProof/>
            <w:webHidden/>
          </w:rPr>
          <w:instrText xml:space="preserve"> PAGEREF _Toc516836443 \h </w:instrText>
        </w:r>
        <w:r>
          <w:rPr>
            <w:noProof/>
            <w:webHidden/>
          </w:rPr>
        </w:r>
        <w:r>
          <w:rPr>
            <w:noProof/>
            <w:webHidden/>
          </w:rPr>
          <w:fldChar w:fldCharType="separate"/>
        </w:r>
        <w:r w:rsidR="009C2432">
          <w:rPr>
            <w:noProof/>
            <w:webHidden/>
          </w:rPr>
          <w:t>64</w:t>
        </w:r>
        <w:r>
          <w:rPr>
            <w:noProof/>
            <w:webHidden/>
          </w:rPr>
          <w:fldChar w:fldCharType="end"/>
        </w:r>
      </w:hyperlink>
    </w:p>
    <w:p w14:paraId="3B31AF0C" w14:textId="02B27774" w:rsidR="0046061C" w:rsidRPr="00894661" w:rsidRDefault="0046061C" w:rsidP="0046061C">
      <w:pPr>
        <w:pStyle w:val="TOC3"/>
        <w:rPr>
          <w:rFonts w:ascii="Calibri" w:hAnsi="Calibri"/>
          <w:noProof/>
          <w:sz w:val="22"/>
          <w:szCs w:val="22"/>
          <w:lang w:val="en-ZA" w:eastAsia="en-ZA"/>
        </w:rPr>
      </w:pPr>
      <w:hyperlink w:anchor="_Toc516836444" w:history="1">
        <w:r w:rsidRPr="00253E69">
          <w:rPr>
            <w:rStyle w:val="Hyperlink"/>
            <w:noProof/>
          </w:rPr>
          <w:t>6.1.1</w:t>
        </w:r>
        <w:r w:rsidRPr="00894661">
          <w:rPr>
            <w:rFonts w:ascii="Calibri" w:hAnsi="Calibri"/>
            <w:noProof/>
            <w:sz w:val="22"/>
            <w:szCs w:val="22"/>
            <w:lang w:val="en-ZA" w:eastAsia="en-ZA"/>
          </w:rPr>
          <w:tab/>
        </w:r>
        <w:r w:rsidRPr="00253E69">
          <w:rPr>
            <w:rStyle w:val="Hyperlink"/>
            <w:noProof/>
          </w:rPr>
          <w:t>Preferred subcontractors</w:t>
        </w:r>
        <w:r>
          <w:rPr>
            <w:noProof/>
            <w:webHidden/>
          </w:rPr>
          <w:tab/>
        </w:r>
        <w:r>
          <w:rPr>
            <w:noProof/>
            <w:webHidden/>
          </w:rPr>
          <w:fldChar w:fldCharType="begin"/>
        </w:r>
        <w:r>
          <w:rPr>
            <w:noProof/>
            <w:webHidden/>
          </w:rPr>
          <w:instrText xml:space="preserve"> PAGEREF _Toc516836444 \h </w:instrText>
        </w:r>
        <w:r>
          <w:rPr>
            <w:noProof/>
            <w:webHidden/>
          </w:rPr>
        </w:r>
        <w:r>
          <w:rPr>
            <w:noProof/>
            <w:webHidden/>
          </w:rPr>
          <w:fldChar w:fldCharType="separate"/>
        </w:r>
        <w:r w:rsidR="009C2432">
          <w:rPr>
            <w:noProof/>
            <w:webHidden/>
          </w:rPr>
          <w:t>64</w:t>
        </w:r>
        <w:r>
          <w:rPr>
            <w:noProof/>
            <w:webHidden/>
          </w:rPr>
          <w:fldChar w:fldCharType="end"/>
        </w:r>
      </w:hyperlink>
    </w:p>
    <w:p w14:paraId="7C154290" w14:textId="139D509F" w:rsidR="0046061C" w:rsidRPr="00894661" w:rsidRDefault="0046061C" w:rsidP="0046061C">
      <w:pPr>
        <w:pStyle w:val="TOC3"/>
        <w:rPr>
          <w:rFonts w:ascii="Calibri" w:hAnsi="Calibri"/>
          <w:noProof/>
          <w:sz w:val="22"/>
          <w:szCs w:val="22"/>
          <w:lang w:val="en-ZA" w:eastAsia="en-ZA"/>
        </w:rPr>
      </w:pPr>
      <w:hyperlink w:anchor="_Toc516836445" w:history="1">
        <w:r w:rsidRPr="00253E69">
          <w:rPr>
            <w:rStyle w:val="Hyperlink"/>
            <w:noProof/>
          </w:rPr>
          <w:t>6.1.2</w:t>
        </w:r>
        <w:r w:rsidRPr="00894661">
          <w:rPr>
            <w:rFonts w:ascii="Calibri" w:hAnsi="Calibri"/>
            <w:noProof/>
            <w:sz w:val="22"/>
            <w:szCs w:val="22"/>
            <w:lang w:val="en-ZA" w:eastAsia="en-ZA"/>
          </w:rPr>
          <w:tab/>
        </w:r>
        <w:r w:rsidRPr="00253E69">
          <w:rPr>
            <w:rStyle w:val="Hyperlink"/>
            <w:noProof/>
          </w:rPr>
          <w:t>Limitations on subcontracting</w:t>
        </w:r>
        <w:r>
          <w:rPr>
            <w:noProof/>
            <w:webHidden/>
          </w:rPr>
          <w:tab/>
        </w:r>
        <w:r>
          <w:rPr>
            <w:noProof/>
            <w:webHidden/>
          </w:rPr>
          <w:fldChar w:fldCharType="begin"/>
        </w:r>
        <w:r>
          <w:rPr>
            <w:noProof/>
            <w:webHidden/>
          </w:rPr>
          <w:instrText xml:space="preserve"> PAGEREF _Toc516836445 \h </w:instrText>
        </w:r>
        <w:r>
          <w:rPr>
            <w:noProof/>
            <w:webHidden/>
          </w:rPr>
        </w:r>
        <w:r>
          <w:rPr>
            <w:noProof/>
            <w:webHidden/>
          </w:rPr>
          <w:fldChar w:fldCharType="separate"/>
        </w:r>
        <w:r w:rsidR="009C2432">
          <w:rPr>
            <w:noProof/>
            <w:webHidden/>
          </w:rPr>
          <w:t>64</w:t>
        </w:r>
        <w:r>
          <w:rPr>
            <w:noProof/>
            <w:webHidden/>
          </w:rPr>
          <w:fldChar w:fldCharType="end"/>
        </w:r>
      </w:hyperlink>
    </w:p>
    <w:p w14:paraId="56A77B08" w14:textId="152A8F13" w:rsidR="0046061C" w:rsidRPr="00894661" w:rsidRDefault="0046061C" w:rsidP="0046061C">
      <w:pPr>
        <w:pStyle w:val="TOC3"/>
        <w:rPr>
          <w:rFonts w:ascii="Calibri" w:hAnsi="Calibri"/>
          <w:noProof/>
          <w:sz w:val="22"/>
          <w:szCs w:val="22"/>
          <w:lang w:val="en-ZA" w:eastAsia="en-ZA"/>
        </w:rPr>
      </w:pPr>
      <w:hyperlink w:anchor="_Toc516836446" w:history="1">
        <w:r w:rsidRPr="00253E69">
          <w:rPr>
            <w:rStyle w:val="Hyperlink"/>
            <w:noProof/>
          </w:rPr>
          <w:t>6.1.3</w:t>
        </w:r>
        <w:r w:rsidRPr="00894661">
          <w:rPr>
            <w:rFonts w:ascii="Calibri" w:hAnsi="Calibri"/>
            <w:noProof/>
            <w:sz w:val="22"/>
            <w:szCs w:val="22"/>
            <w:lang w:val="en-ZA" w:eastAsia="en-ZA"/>
          </w:rPr>
          <w:tab/>
        </w:r>
        <w:r w:rsidRPr="00253E69">
          <w:rPr>
            <w:rStyle w:val="Hyperlink"/>
            <w:noProof/>
          </w:rPr>
          <w:t>Spares and consumables</w:t>
        </w:r>
        <w:r>
          <w:rPr>
            <w:noProof/>
            <w:webHidden/>
          </w:rPr>
          <w:tab/>
        </w:r>
        <w:r>
          <w:rPr>
            <w:noProof/>
            <w:webHidden/>
          </w:rPr>
          <w:fldChar w:fldCharType="begin"/>
        </w:r>
        <w:r>
          <w:rPr>
            <w:noProof/>
            <w:webHidden/>
          </w:rPr>
          <w:instrText xml:space="preserve"> PAGEREF _Toc516836446 \h </w:instrText>
        </w:r>
        <w:r>
          <w:rPr>
            <w:noProof/>
            <w:webHidden/>
          </w:rPr>
        </w:r>
        <w:r>
          <w:rPr>
            <w:noProof/>
            <w:webHidden/>
          </w:rPr>
          <w:fldChar w:fldCharType="separate"/>
        </w:r>
        <w:r w:rsidR="009C2432">
          <w:rPr>
            <w:noProof/>
            <w:webHidden/>
          </w:rPr>
          <w:t>64</w:t>
        </w:r>
        <w:r>
          <w:rPr>
            <w:noProof/>
            <w:webHidden/>
          </w:rPr>
          <w:fldChar w:fldCharType="end"/>
        </w:r>
      </w:hyperlink>
    </w:p>
    <w:p w14:paraId="7227D152" w14:textId="1CBF95EF" w:rsidR="0046061C" w:rsidRPr="00894661" w:rsidRDefault="0046061C" w:rsidP="0046061C">
      <w:pPr>
        <w:pStyle w:val="TOC3"/>
        <w:rPr>
          <w:rFonts w:ascii="Calibri" w:hAnsi="Calibri"/>
          <w:noProof/>
          <w:sz w:val="22"/>
          <w:szCs w:val="22"/>
          <w:lang w:val="en-ZA" w:eastAsia="en-ZA"/>
        </w:rPr>
      </w:pPr>
      <w:hyperlink w:anchor="_Toc516836447" w:history="1">
        <w:r w:rsidRPr="00253E69">
          <w:rPr>
            <w:rStyle w:val="Hyperlink"/>
            <w:noProof/>
          </w:rPr>
          <w:t>6.1.4</w:t>
        </w:r>
        <w:r w:rsidRPr="00894661">
          <w:rPr>
            <w:rFonts w:ascii="Calibri" w:hAnsi="Calibri"/>
            <w:noProof/>
            <w:sz w:val="22"/>
            <w:szCs w:val="22"/>
            <w:lang w:val="en-ZA" w:eastAsia="en-ZA"/>
          </w:rPr>
          <w:tab/>
        </w:r>
        <w:r w:rsidRPr="00253E69">
          <w:rPr>
            <w:rStyle w:val="Hyperlink"/>
            <w:noProof/>
          </w:rPr>
          <w:t>Other requirements related to procurement</w:t>
        </w:r>
        <w:r>
          <w:rPr>
            <w:noProof/>
            <w:webHidden/>
          </w:rPr>
          <w:tab/>
        </w:r>
        <w:r>
          <w:rPr>
            <w:noProof/>
            <w:webHidden/>
          </w:rPr>
          <w:fldChar w:fldCharType="begin"/>
        </w:r>
        <w:r>
          <w:rPr>
            <w:noProof/>
            <w:webHidden/>
          </w:rPr>
          <w:instrText xml:space="preserve"> PAGEREF _Toc516836447 \h </w:instrText>
        </w:r>
        <w:r>
          <w:rPr>
            <w:noProof/>
            <w:webHidden/>
          </w:rPr>
        </w:r>
        <w:r>
          <w:rPr>
            <w:noProof/>
            <w:webHidden/>
          </w:rPr>
          <w:fldChar w:fldCharType="separate"/>
        </w:r>
        <w:r w:rsidR="009C2432">
          <w:rPr>
            <w:noProof/>
            <w:webHidden/>
          </w:rPr>
          <w:t>64</w:t>
        </w:r>
        <w:r>
          <w:rPr>
            <w:noProof/>
            <w:webHidden/>
          </w:rPr>
          <w:fldChar w:fldCharType="end"/>
        </w:r>
      </w:hyperlink>
    </w:p>
    <w:p w14:paraId="7C963ACF" w14:textId="7CE7B6FB" w:rsidR="0046061C" w:rsidRPr="00894661" w:rsidRDefault="0046061C" w:rsidP="0046061C">
      <w:pPr>
        <w:pStyle w:val="TOC3"/>
        <w:rPr>
          <w:rFonts w:ascii="Calibri" w:hAnsi="Calibri"/>
          <w:noProof/>
          <w:sz w:val="22"/>
          <w:szCs w:val="22"/>
          <w:lang w:val="en-ZA" w:eastAsia="en-ZA"/>
        </w:rPr>
      </w:pPr>
      <w:hyperlink w:anchor="_Toc516836448" w:history="1">
        <w:r w:rsidRPr="00253E69">
          <w:rPr>
            <w:rStyle w:val="Hyperlink"/>
            <w:noProof/>
          </w:rPr>
          <w:t>6.1.5</w:t>
        </w:r>
        <w:r w:rsidRPr="00894661">
          <w:rPr>
            <w:rFonts w:ascii="Calibri" w:hAnsi="Calibri"/>
            <w:noProof/>
            <w:sz w:val="22"/>
            <w:szCs w:val="22"/>
            <w:lang w:val="en-ZA" w:eastAsia="en-ZA"/>
          </w:rPr>
          <w:tab/>
        </w:r>
        <w:r w:rsidRPr="00253E69">
          <w:rPr>
            <w:rStyle w:val="Hyperlink"/>
            <w:iCs/>
            <w:noProof/>
          </w:rPr>
          <w:t>Cataloguing requirements</w:t>
        </w:r>
        <w:r>
          <w:rPr>
            <w:noProof/>
            <w:webHidden/>
          </w:rPr>
          <w:tab/>
        </w:r>
        <w:r>
          <w:rPr>
            <w:noProof/>
            <w:webHidden/>
          </w:rPr>
          <w:fldChar w:fldCharType="begin"/>
        </w:r>
        <w:r>
          <w:rPr>
            <w:noProof/>
            <w:webHidden/>
          </w:rPr>
          <w:instrText xml:space="preserve"> PAGEREF _Toc516836448 \h </w:instrText>
        </w:r>
        <w:r>
          <w:rPr>
            <w:noProof/>
            <w:webHidden/>
          </w:rPr>
        </w:r>
        <w:r>
          <w:rPr>
            <w:noProof/>
            <w:webHidden/>
          </w:rPr>
          <w:fldChar w:fldCharType="separate"/>
        </w:r>
        <w:r w:rsidR="009C2432">
          <w:rPr>
            <w:noProof/>
            <w:webHidden/>
          </w:rPr>
          <w:t>65</w:t>
        </w:r>
        <w:r>
          <w:rPr>
            <w:noProof/>
            <w:webHidden/>
          </w:rPr>
          <w:fldChar w:fldCharType="end"/>
        </w:r>
      </w:hyperlink>
    </w:p>
    <w:p w14:paraId="2A5B1980" w14:textId="6063AE1F" w:rsidR="0046061C" w:rsidRPr="00894661" w:rsidRDefault="0046061C" w:rsidP="0046061C">
      <w:pPr>
        <w:pStyle w:val="TOC1"/>
        <w:rPr>
          <w:rFonts w:ascii="Calibri" w:hAnsi="Calibri"/>
          <w:b/>
          <w:sz w:val="22"/>
          <w:szCs w:val="22"/>
          <w:lang w:val="en-ZA" w:eastAsia="en-ZA"/>
        </w:rPr>
      </w:pPr>
      <w:hyperlink w:anchor="_Toc516836449" w:history="1">
        <w:r w:rsidRPr="00253E69">
          <w:rPr>
            <w:rStyle w:val="Hyperlink"/>
          </w:rPr>
          <w:t>7</w:t>
        </w:r>
        <w:r w:rsidRPr="00894661">
          <w:rPr>
            <w:rFonts w:ascii="Calibri" w:hAnsi="Calibri"/>
            <w:b/>
            <w:sz w:val="22"/>
            <w:szCs w:val="22"/>
            <w:lang w:val="en-ZA" w:eastAsia="en-ZA"/>
          </w:rPr>
          <w:tab/>
        </w:r>
        <w:r w:rsidRPr="00253E69">
          <w:rPr>
            <w:rStyle w:val="Hyperlink"/>
          </w:rPr>
          <w:t>List of drawings</w:t>
        </w:r>
        <w:r>
          <w:rPr>
            <w:webHidden/>
          </w:rPr>
          <w:tab/>
        </w:r>
        <w:r>
          <w:rPr>
            <w:webHidden/>
          </w:rPr>
          <w:fldChar w:fldCharType="begin"/>
        </w:r>
        <w:r>
          <w:rPr>
            <w:webHidden/>
          </w:rPr>
          <w:instrText xml:space="preserve"> PAGEREF _Toc516836449 \h </w:instrText>
        </w:r>
        <w:r>
          <w:rPr>
            <w:webHidden/>
          </w:rPr>
        </w:r>
        <w:r>
          <w:rPr>
            <w:webHidden/>
          </w:rPr>
          <w:fldChar w:fldCharType="separate"/>
        </w:r>
        <w:r w:rsidR="009C2432">
          <w:rPr>
            <w:noProof/>
            <w:webHidden/>
          </w:rPr>
          <w:t>65</w:t>
        </w:r>
        <w:r>
          <w:rPr>
            <w:webHidden/>
          </w:rPr>
          <w:fldChar w:fldCharType="end"/>
        </w:r>
      </w:hyperlink>
    </w:p>
    <w:p w14:paraId="03EE188C" w14:textId="6B1BCDAD" w:rsidR="0046061C" w:rsidRPr="00894661" w:rsidRDefault="0046061C" w:rsidP="0046061C">
      <w:pPr>
        <w:pStyle w:val="TOC2"/>
        <w:tabs>
          <w:tab w:val="left" w:pos="880"/>
          <w:tab w:val="right" w:leader="dot" w:pos="9628"/>
        </w:tabs>
        <w:rPr>
          <w:rFonts w:ascii="Calibri" w:hAnsi="Calibri"/>
          <w:noProof/>
          <w:sz w:val="22"/>
          <w:szCs w:val="22"/>
          <w:lang w:val="en-ZA" w:eastAsia="en-ZA"/>
        </w:rPr>
      </w:pPr>
      <w:hyperlink w:anchor="_Toc516836450" w:history="1">
        <w:r w:rsidRPr="00253E69">
          <w:rPr>
            <w:rStyle w:val="Hyperlink"/>
            <w:noProof/>
          </w:rPr>
          <w:t>7.1</w:t>
        </w:r>
        <w:r w:rsidRPr="00894661">
          <w:rPr>
            <w:rFonts w:ascii="Calibri" w:hAnsi="Calibri"/>
            <w:noProof/>
            <w:sz w:val="22"/>
            <w:szCs w:val="22"/>
            <w:lang w:val="en-ZA" w:eastAsia="en-ZA"/>
          </w:rPr>
          <w:tab/>
        </w:r>
        <w:r w:rsidRPr="00253E69">
          <w:rPr>
            <w:rStyle w:val="Hyperlink"/>
            <w:noProof/>
          </w:rPr>
          <w:t xml:space="preserve">Drawings issued by the </w:t>
        </w:r>
        <w:r w:rsidRPr="00253E69">
          <w:rPr>
            <w:rStyle w:val="Hyperlink"/>
            <w:i/>
            <w:noProof/>
          </w:rPr>
          <w:t>Purchaser</w:t>
        </w:r>
        <w:r>
          <w:rPr>
            <w:noProof/>
            <w:webHidden/>
          </w:rPr>
          <w:tab/>
        </w:r>
        <w:r>
          <w:rPr>
            <w:noProof/>
            <w:webHidden/>
          </w:rPr>
          <w:fldChar w:fldCharType="begin"/>
        </w:r>
        <w:r>
          <w:rPr>
            <w:noProof/>
            <w:webHidden/>
          </w:rPr>
          <w:instrText xml:space="preserve"> PAGEREF _Toc516836450 \h </w:instrText>
        </w:r>
        <w:r>
          <w:rPr>
            <w:noProof/>
            <w:webHidden/>
          </w:rPr>
        </w:r>
        <w:r>
          <w:rPr>
            <w:noProof/>
            <w:webHidden/>
          </w:rPr>
          <w:fldChar w:fldCharType="separate"/>
        </w:r>
        <w:r w:rsidR="009C2432">
          <w:rPr>
            <w:noProof/>
            <w:webHidden/>
          </w:rPr>
          <w:t>65</w:t>
        </w:r>
        <w:r>
          <w:rPr>
            <w:noProof/>
            <w:webHidden/>
          </w:rPr>
          <w:fldChar w:fldCharType="end"/>
        </w:r>
      </w:hyperlink>
    </w:p>
    <w:p w14:paraId="60306C8D" w14:textId="24AE4DB3" w:rsidR="0046061C" w:rsidRPr="00894661" w:rsidRDefault="0046061C" w:rsidP="0046061C">
      <w:pPr>
        <w:pStyle w:val="TOC1"/>
        <w:rPr>
          <w:rFonts w:ascii="Calibri" w:hAnsi="Calibri"/>
          <w:b/>
          <w:sz w:val="22"/>
          <w:szCs w:val="22"/>
          <w:lang w:val="en-ZA" w:eastAsia="en-ZA"/>
        </w:rPr>
      </w:pPr>
      <w:hyperlink w:anchor="_Toc516836451" w:history="1">
        <w:r w:rsidRPr="00253E69">
          <w:rPr>
            <w:rStyle w:val="Hyperlink"/>
          </w:rPr>
          <w:t>C3.2</w:t>
        </w:r>
        <w:r w:rsidRPr="00894661">
          <w:rPr>
            <w:rFonts w:ascii="Calibri" w:hAnsi="Calibri"/>
            <w:b/>
            <w:sz w:val="22"/>
            <w:szCs w:val="22"/>
            <w:lang w:val="en-ZA" w:eastAsia="en-ZA"/>
          </w:rPr>
          <w:tab/>
        </w:r>
        <w:r w:rsidRPr="00253E69">
          <w:rPr>
            <w:rStyle w:val="Hyperlink"/>
            <w:i/>
          </w:rPr>
          <w:t>Supplier</w:t>
        </w:r>
        <w:r w:rsidRPr="00253E69">
          <w:rPr>
            <w:rStyle w:val="Hyperlink"/>
          </w:rPr>
          <w:t>’s Goods Information</w:t>
        </w:r>
        <w:r>
          <w:rPr>
            <w:webHidden/>
          </w:rPr>
          <w:tab/>
        </w:r>
        <w:r>
          <w:rPr>
            <w:webHidden/>
          </w:rPr>
          <w:fldChar w:fldCharType="begin"/>
        </w:r>
        <w:r>
          <w:rPr>
            <w:webHidden/>
          </w:rPr>
          <w:instrText xml:space="preserve"> PAGEREF _Toc516836451 \h </w:instrText>
        </w:r>
        <w:r>
          <w:rPr>
            <w:webHidden/>
          </w:rPr>
        </w:r>
        <w:r>
          <w:rPr>
            <w:webHidden/>
          </w:rPr>
          <w:fldChar w:fldCharType="separate"/>
        </w:r>
        <w:r w:rsidR="009C2432">
          <w:rPr>
            <w:noProof/>
            <w:webHidden/>
          </w:rPr>
          <w:t>lxvi</w:t>
        </w:r>
        <w:r>
          <w:rPr>
            <w:webHidden/>
          </w:rPr>
          <w:fldChar w:fldCharType="end"/>
        </w:r>
      </w:hyperlink>
    </w:p>
    <w:p w14:paraId="3CC1582E" w14:textId="77777777" w:rsidR="0046061C" w:rsidRDefault="0046061C" w:rsidP="0046061C">
      <w:r>
        <w:fldChar w:fldCharType="end"/>
      </w:r>
    </w:p>
    <w:p w14:paraId="6060B952" w14:textId="77777777" w:rsidR="0046061C" w:rsidRDefault="0046061C" w:rsidP="0046061C">
      <w:pPr>
        <w:rPr>
          <w:rFonts w:cs="Arial"/>
        </w:rPr>
      </w:pPr>
    </w:p>
    <w:p w14:paraId="79B26C1B" w14:textId="77777777" w:rsidR="0046061C" w:rsidRPr="00380480" w:rsidRDefault="0046061C" w:rsidP="0046061C">
      <w:pPr>
        <w:rPr>
          <w:rFonts w:cs="Arial"/>
        </w:rPr>
      </w:pPr>
    </w:p>
    <w:p w14:paraId="4CEA4889" w14:textId="77777777" w:rsidR="0046061C" w:rsidRPr="00380480" w:rsidRDefault="0046061C" w:rsidP="0046061C">
      <w:r w:rsidRPr="00380480">
        <w:br w:type="page"/>
      </w:r>
    </w:p>
    <w:p w14:paraId="52ED8C01" w14:textId="77777777" w:rsidR="0046061C" w:rsidRDefault="0046061C" w:rsidP="00BF553D">
      <w:pPr>
        <w:pStyle w:val="Heading1"/>
        <w:numPr>
          <w:ilvl w:val="0"/>
          <w:numId w:val="19"/>
        </w:numPr>
        <w:tabs>
          <w:tab w:val="clear" w:pos="432"/>
        </w:tabs>
        <w:ind w:left="0" w:firstLine="0"/>
        <w:rPr>
          <w:iCs/>
        </w:rPr>
      </w:pPr>
      <w:bookmarkStart w:id="56" w:name="_Toc137798038"/>
      <w:bookmarkStart w:id="57" w:name="_Toc229128241"/>
      <w:bookmarkStart w:id="58" w:name="_Toc232940112"/>
      <w:bookmarkStart w:id="59" w:name="_Toc516836413"/>
      <w:r>
        <w:lastRenderedPageBreak/>
        <w:t>Overview</w:t>
      </w:r>
      <w:r w:rsidRPr="00380480">
        <w:t xml:space="preserve"> </w:t>
      </w:r>
      <w:r>
        <w:t xml:space="preserve">and purpose </w:t>
      </w:r>
      <w:r w:rsidRPr="00380480">
        <w:t xml:space="preserve">of the </w:t>
      </w:r>
      <w:r w:rsidRPr="005126FB">
        <w:rPr>
          <w:i/>
          <w:iCs/>
        </w:rPr>
        <w:t>goods</w:t>
      </w:r>
      <w:bookmarkEnd w:id="56"/>
      <w:bookmarkEnd w:id="57"/>
      <w:bookmarkEnd w:id="58"/>
      <w:r>
        <w:rPr>
          <w:iCs/>
        </w:rPr>
        <w:t xml:space="preserve"> and </w:t>
      </w:r>
      <w:r w:rsidRPr="005126FB">
        <w:rPr>
          <w:i/>
          <w:iCs/>
          <w:lang w:val="en-ZA"/>
        </w:rPr>
        <w:t>service</w:t>
      </w:r>
      <w:r>
        <w:rPr>
          <w:iCs/>
        </w:rPr>
        <w:t>s</w:t>
      </w:r>
      <w:bookmarkEnd w:id="59"/>
    </w:p>
    <w:p w14:paraId="7E20F334" w14:textId="77777777" w:rsidR="007E0335" w:rsidRDefault="007E0335" w:rsidP="007E0335"/>
    <w:p w14:paraId="511F00DC" w14:textId="77777777" w:rsidR="007E0335" w:rsidRDefault="007E0335" w:rsidP="007E0335">
      <w:pPr>
        <w:pStyle w:val="BodyText"/>
        <w:spacing w:line="276" w:lineRule="auto"/>
        <w:rPr>
          <w:lang w:val="en-ZA"/>
        </w:rPr>
      </w:pPr>
      <w:r>
        <w:rPr>
          <w:lang w:val="en-ZA"/>
        </w:rPr>
        <w:t xml:space="preserve">The purpose of this document is to define a User Scope of Work requirement based on which the supply of goods and a service contract will be established between the </w:t>
      </w:r>
      <w:r w:rsidRPr="007E0335">
        <w:rPr>
          <w:i/>
          <w:iCs/>
          <w:lang w:val="en-ZA"/>
        </w:rPr>
        <w:t>Purchaser</w:t>
      </w:r>
      <w:r>
        <w:rPr>
          <w:lang w:val="en-ZA"/>
        </w:rPr>
        <w:t xml:space="preserve"> and the </w:t>
      </w:r>
      <w:r w:rsidRPr="007E0335">
        <w:rPr>
          <w:i/>
          <w:iCs/>
          <w:lang w:val="en-ZA"/>
        </w:rPr>
        <w:t>Supplier</w:t>
      </w:r>
      <w:r>
        <w:rPr>
          <w:lang w:val="en-ZA"/>
        </w:rPr>
        <w:t>.</w:t>
      </w:r>
    </w:p>
    <w:p w14:paraId="2D70D236" w14:textId="77777777" w:rsidR="0046061C" w:rsidRPr="004B7F4A" w:rsidRDefault="007E0335" w:rsidP="004B7F4A">
      <w:pPr>
        <w:pStyle w:val="BodyText"/>
        <w:spacing w:line="276" w:lineRule="auto"/>
        <w:rPr>
          <w:lang w:val="en-ZA"/>
        </w:rPr>
      </w:pPr>
      <w:r>
        <w:rPr>
          <w:lang w:val="en-ZA"/>
        </w:rPr>
        <w:t>Matimba Power Station is expected to operate at EAF</w:t>
      </w:r>
      <w:r w:rsidR="00A531C8">
        <w:rPr>
          <w:lang w:val="en-ZA"/>
        </w:rPr>
        <w:t xml:space="preserve"> &gt; 80% and </w:t>
      </w:r>
      <w:proofErr w:type="gramStart"/>
      <w:r w:rsidR="004B7F4A">
        <w:rPr>
          <w:lang w:val="en-ZA"/>
        </w:rPr>
        <w:t>It</w:t>
      </w:r>
      <w:proofErr w:type="gramEnd"/>
      <w:r w:rsidR="004B7F4A">
        <w:rPr>
          <w:lang w:val="en-ZA"/>
        </w:rPr>
        <w:t xml:space="preserve"> is therefore imperative that the successful and suitably qualified </w:t>
      </w:r>
      <w:r w:rsidR="004B7F4A" w:rsidRPr="004B7F4A">
        <w:rPr>
          <w:i/>
          <w:iCs/>
          <w:lang w:val="en-ZA"/>
        </w:rPr>
        <w:t>Supplier</w:t>
      </w:r>
      <w:r w:rsidR="004B7F4A">
        <w:rPr>
          <w:lang w:val="en-ZA"/>
        </w:rPr>
        <w:t xml:space="preserve"> aligns his/ her organisation fully to these Scope of Work. </w:t>
      </w:r>
    </w:p>
    <w:p w14:paraId="5C3D36BC" w14:textId="77777777" w:rsidR="0046061C" w:rsidRDefault="0046061C" w:rsidP="0046061C"/>
    <w:p w14:paraId="3369B153" w14:textId="77777777" w:rsidR="0046061C" w:rsidRDefault="0046061C" w:rsidP="00BF553D">
      <w:pPr>
        <w:pStyle w:val="Heading1"/>
        <w:numPr>
          <w:ilvl w:val="0"/>
          <w:numId w:val="19"/>
        </w:numPr>
        <w:tabs>
          <w:tab w:val="clear" w:pos="432"/>
        </w:tabs>
        <w:ind w:left="0" w:firstLine="0"/>
        <w:rPr>
          <w:rFonts w:cs="Arial"/>
          <w:i/>
          <w:color w:val="000000"/>
        </w:rPr>
      </w:pPr>
      <w:bookmarkStart w:id="60" w:name="_Toc516836414"/>
      <w:r>
        <w:t xml:space="preserve">Specification and description of the </w:t>
      </w:r>
      <w:r w:rsidRPr="007E3576">
        <w:rPr>
          <w:rFonts w:cs="Arial"/>
          <w:i/>
          <w:color w:val="000000"/>
        </w:rPr>
        <w:t>goods</w:t>
      </w:r>
      <w:bookmarkEnd w:id="60"/>
    </w:p>
    <w:p w14:paraId="78C48D9F" w14:textId="77777777" w:rsidR="00B856EE" w:rsidRDefault="00B856EE" w:rsidP="00B856EE"/>
    <w:p w14:paraId="277A101D" w14:textId="77777777" w:rsidR="00B856EE" w:rsidRPr="00B856EE" w:rsidRDefault="00B856EE" w:rsidP="00B856EE"/>
    <w:tbl>
      <w:tblPr>
        <w:tblW w:w="876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992"/>
        <w:gridCol w:w="5070"/>
        <w:gridCol w:w="992"/>
      </w:tblGrid>
      <w:tr w:rsidR="003E3DF3" w:rsidRPr="00EE0BE8" w14:paraId="07145517" w14:textId="77777777" w:rsidTr="00BF553D">
        <w:trPr>
          <w:trHeight w:val="300"/>
        </w:trPr>
        <w:tc>
          <w:tcPr>
            <w:tcW w:w="8762" w:type="dxa"/>
            <w:gridSpan w:val="4"/>
            <w:shd w:val="clear" w:color="auto" w:fill="D0CECE"/>
            <w:vAlign w:val="center"/>
          </w:tcPr>
          <w:p w14:paraId="10C8EC0C" w14:textId="77777777" w:rsidR="003E3DF3" w:rsidRPr="00EE0BE8" w:rsidRDefault="003E3DF3" w:rsidP="00BF553D">
            <w:pPr>
              <w:jc w:val="center"/>
              <w:rPr>
                <w:rFonts w:cs="Arial"/>
                <w:color w:val="000000"/>
                <w:szCs w:val="20"/>
                <w:lang w:eastAsia="en-ZA"/>
              </w:rPr>
            </w:pPr>
            <w:r w:rsidRPr="0064348E">
              <w:t>Supply and delivery of low voltage motors</w:t>
            </w:r>
          </w:p>
        </w:tc>
      </w:tr>
      <w:tr w:rsidR="003E3DF3" w:rsidRPr="00EE0BE8" w14:paraId="171A9598" w14:textId="77777777" w:rsidTr="003E3DF3">
        <w:trPr>
          <w:trHeight w:val="300"/>
        </w:trPr>
        <w:tc>
          <w:tcPr>
            <w:tcW w:w="1708" w:type="dxa"/>
            <w:shd w:val="clear" w:color="auto" w:fill="D0CECE"/>
            <w:vAlign w:val="center"/>
            <w:hideMark/>
          </w:tcPr>
          <w:p w14:paraId="321106D5" w14:textId="77777777" w:rsidR="003E3DF3" w:rsidRPr="00EE0BE8" w:rsidRDefault="003E3DF3" w:rsidP="00BF553D">
            <w:pPr>
              <w:jc w:val="center"/>
              <w:rPr>
                <w:rFonts w:ascii="Calibri" w:hAnsi="Calibri" w:cs="Calibri"/>
                <w:color w:val="000000"/>
                <w:lang w:eastAsia="en-ZA"/>
              </w:rPr>
            </w:pPr>
            <w:r w:rsidRPr="00EE0BE8">
              <w:rPr>
                <w:rFonts w:ascii="Calibri" w:hAnsi="Calibri" w:cs="Calibri"/>
                <w:color w:val="000000"/>
                <w:lang w:eastAsia="en-ZA"/>
              </w:rPr>
              <w:t>Item nr</w:t>
            </w:r>
          </w:p>
        </w:tc>
        <w:tc>
          <w:tcPr>
            <w:tcW w:w="992" w:type="dxa"/>
            <w:shd w:val="clear" w:color="auto" w:fill="D0CECE"/>
            <w:vAlign w:val="center"/>
            <w:hideMark/>
          </w:tcPr>
          <w:p w14:paraId="523FEB0D" w14:textId="77777777" w:rsidR="003E3DF3" w:rsidRPr="00EE0BE8" w:rsidRDefault="003E3DF3" w:rsidP="00BF553D">
            <w:pPr>
              <w:jc w:val="right"/>
              <w:rPr>
                <w:rFonts w:cs="Arial"/>
                <w:color w:val="000000"/>
                <w:szCs w:val="20"/>
                <w:lang w:eastAsia="en-ZA"/>
              </w:rPr>
            </w:pPr>
            <w:r w:rsidRPr="00EE0BE8">
              <w:rPr>
                <w:rFonts w:cs="Arial"/>
                <w:color w:val="000000"/>
                <w:szCs w:val="20"/>
                <w:lang w:eastAsia="en-ZA"/>
              </w:rPr>
              <w:t>Material</w:t>
            </w:r>
          </w:p>
        </w:tc>
        <w:tc>
          <w:tcPr>
            <w:tcW w:w="5070" w:type="dxa"/>
            <w:shd w:val="clear" w:color="auto" w:fill="D9D9D9"/>
            <w:vAlign w:val="center"/>
            <w:hideMark/>
          </w:tcPr>
          <w:p w14:paraId="79292B1C" w14:textId="77777777" w:rsidR="003E3DF3" w:rsidRPr="00EE0BE8" w:rsidRDefault="003E3DF3" w:rsidP="00BF553D">
            <w:pPr>
              <w:rPr>
                <w:rFonts w:ascii="Calibri" w:hAnsi="Calibri" w:cs="Calibri"/>
                <w:color w:val="000000"/>
                <w:lang w:eastAsia="en-ZA"/>
              </w:rPr>
            </w:pPr>
            <w:r w:rsidRPr="00EE0BE8">
              <w:rPr>
                <w:rFonts w:ascii="Calibri" w:hAnsi="Calibri" w:cs="Calibri"/>
                <w:color w:val="000000"/>
                <w:lang w:eastAsia="en-ZA"/>
              </w:rPr>
              <w:t xml:space="preserve">Purchase Order Text </w:t>
            </w:r>
          </w:p>
        </w:tc>
        <w:tc>
          <w:tcPr>
            <w:tcW w:w="992" w:type="dxa"/>
            <w:shd w:val="clear" w:color="auto" w:fill="D9D9D9"/>
            <w:vAlign w:val="center"/>
            <w:hideMark/>
          </w:tcPr>
          <w:p w14:paraId="3B67C5C3" w14:textId="77777777" w:rsidR="003E3DF3" w:rsidRPr="00EE0BE8" w:rsidRDefault="003E3DF3" w:rsidP="00BF553D">
            <w:pPr>
              <w:jc w:val="center"/>
              <w:rPr>
                <w:rFonts w:cs="Arial"/>
                <w:color w:val="000000"/>
                <w:szCs w:val="20"/>
                <w:lang w:eastAsia="en-ZA"/>
              </w:rPr>
            </w:pPr>
            <w:r w:rsidRPr="00EE0BE8">
              <w:rPr>
                <w:rFonts w:cs="Arial"/>
                <w:color w:val="000000"/>
                <w:szCs w:val="20"/>
                <w:lang w:eastAsia="en-ZA"/>
              </w:rPr>
              <w:t>UOM</w:t>
            </w:r>
          </w:p>
        </w:tc>
      </w:tr>
      <w:tr w:rsidR="003E3DF3" w:rsidRPr="00EE0BE8" w14:paraId="02AA8C93" w14:textId="77777777" w:rsidTr="003E3DF3">
        <w:trPr>
          <w:trHeight w:val="590"/>
        </w:trPr>
        <w:tc>
          <w:tcPr>
            <w:tcW w:w="1708" w:type="dxa"/>
            <w:vAlign w:val="center"/>
            <w:hideMark/>
          </w:tcPr>
          <w:p w14:paraId="71E9B431"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w:t>
            </w:r>
          </w:p>
        </w:tc>
        <w:tc>
          <w:tcPr>
            <w:tcW w:w="992" w:type="dxa"/>
            <w:shd w:val="clear" w:color="auto" w:fill="FFFFFF"/>
            <w:vAlign w:val="center"/>
            <w:hideMark/>
          </w:tcPr>
          <w:p w14:paraId="2DB2C30C" w14:textId="77777777" w:rsidR="003E3DF3" w:rsidRPr="00247697" w:rsidRDefault="003E3DF3" w:rsidP="00BF553D">
            <w:pPr>
              <w:jc w:val="both"/>
              <w:rPr>
                <w:rFonts w:cs="Arial"/>
                <w:color w:val="000000"/>
                <w:szCs w:val="20"/>
                <w:lang w:eastAsia="en-ZA"/>
              </w:rPr>
            </w:pPr>
            <w:r w:rsidRPr="0006349F">
              <w:rPr>
                <w:rFonts w:cs="Arial"/>
                <w:szCs w:val="20"/>
              </w:rPr>
              <w:t>178891</w:t>
            </w:r>
          </w:p>
        </w:tc>
        <w:tc>
          <w:tcPr>
            <w:tcW w:w="5070" w:type="dxa"/>
            <w:shd w:val="clear" w:color="000000" w:fill="FFFFFF"/>
            <w:vAlign w:val="center"/>
            <w:hideMark/>
          </w:tcPr>
          <w:p w14:paraId="3DF177F4" w14:textId="77777777" w:rsidR="003E3DF3" w:rsidRPr="00247697" w:rsidRDefault="003E3DF3" w:rsidP="00BF553D">
            <w:pPr>
              <w:rPr>
                <w:rFonts w:cs="Arial"/>
                <w:color w:val="000000"/>
                <w:lang w:eastAsia="en-ZA"/>
              </w:rPr>
            </w:pPr>
            <w:r>
              <w:rPr>
                <w:rFonts w:cs="Arial"/>
                <w:color w:val="000000"/>
                <w:szCs w:val="20"/>
              </w:rPr>
              <w:t>MOTOR, ELECTRIC: POWER: 6 KW; SPEED: 2634 RPM; FRAME: KFC160; CURRENT: 0.227-0.166 A; POTENTIAL: 220 VDC; MOUNTING: FLANGE; ENCLOSURE RATING: IP55; SHAFT SIZE: DIA 42 X LG 110 MM; CONNECTION LOCATION: TOP; INSULATION CLASS: F; PHASE: 1; SERVICE FACTOR: S1; REFERENCE NO: 63861-002; CONNECTION 1</w:t>
            </w:r>
          </w:p>
        </w:tc>
        <w:tc>
          <w:tcPr>
            <w:tcW w:w="992" w:type="dxa"/>
            <w:vAlign w:val="center"/>
            <w:hideMark/>
          </w:tcPr>
          <w:p w14:paraId="7393A840" w14:textId="77777777" w:rsidR="003E3DF3" w:rsidRPr="00247697" w:rsidRDefault="003E3DF3" w:rsidP="00BF553D">
            <w:pPr>
              <w:jc w:val="right"/>
              <w:rPr>
                <w:rFonts w:cs="Arial"/>
                <w:color w:val="000000"/>
                <w:szCs w:val="20"/>
                <w:lang w:eastAsia="en-ZA"/>
              </w:rPr>
            </w:pPr>
            <w:r w:rsidRPr="00EB50D3">
              <w:rPr>
                <w:szCs w:val="20"/>
                <w:lang w:eastAsia="en-ZA"/>
              </w:rPr>
              <w:t>EA</w:t>
            </w:r>
          </w:p>
        </w:tc>
      </w:tr>
      <w:tr w:rsidR="003E3DF3" w:rsidRPr="00EE0BE8" w14:paraId="77AABAC6" w14:textId="77777777" w:rsidTr="003E3DF3">
        <w:trPr>
          <w:trHeight w:val="2040"/>
        </w:trPr>
        <w:tc>
          <w:tcPr>
            <w:tcW w:w="1708" w:type="dxa"/>
            <w:vAlign w:val="center"/>
            <w:hideMark/>
          </w:tcPr>
          <w:p w14:paraId="63DF977A"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2</w:t>
            </w:r>
          </w:p>
        </w:tc>
        <w:tc>
          <w:tcPr>
            <w:tcW w:w="992" w:type="dxa"/>
            <w:shd w:val="clear" w:color="000000" w:fill="FFFFFF"/>
            <w:vAlign w:val="center"/>
            <w:hideMark/>
          </w:tcPr>
          <w:p w14:paraId="13C30662" w14:textId="77777777" w:rsidR="003E3DF3" w:rsidRPr="00EE0BE8" w:rsidRDefault="003E3DF3" w:rsidP="00BF553D">
            <w:pPr>
              <w:jc w:val="right"/>
              <w:rPr>
                <w:rFonts w:cs="Arial"/>
                <w:color w:val="000000"/>
                <w:szCs w:val="20"/>
                <w:lang w:eastAsia="en-ZA"/>
              </w:rPr>
            </w:pPr>
            <w:r>
              <w:rPr>
                <w:rFonts w:cs="Arial"/>
                <w:color w:val="000000"/>
                <w:szCs w:val="20"/>
              </w:rPr>
              <w:t>597874</w:t>
            </w:r>
          </w:p>
        </w:tc>
        <w:tc>
          <w:tcPr>
            <w:tcW w:w="5070" w:type="dxa"/>
            <w:shd w:val="clear" w:color="000000" w:fill="FFFFFF"/>
            <w:vAlign w:val="center"/>
            <w:hideMark/>
          </w:tcPr>
          <w:p w14:paraId="3BD886AA" w14:textId="77777777" w:rsidR="003E3DF3" w:rsidRPr="00EE0BE8" w:rsidRDefault="003E3DF3" w:rsidP="00BF553D">
            <w:pPr>
              <w:rPr>
                <w:rFonts w:ascii="Calibri" w:hAnsi="Calibri" w:cs="Calibri"/>
                <w:color w:val="000000"/>
                <w:lang w:eastAsia="en-ZA"/>
              </w:rPr>
            </w:pPr>
            <w:r>
              <w:rPr>
                <w:rFonts w:cs="Arial"/>
                <w:color w:val="000000"/>
                <w:szCs w:val="20"/>
              </w:rPr>
              <w:t>MOTOR, ELECTRIC: POWER: 0.18 KW; SPEED: 1370 RPM; FRAME: 63; CURRENT: 0.563 A; POTENTIAL: 380 VAC; MOUNTING: B5 FLANGE; ENCLOSURE RATING: IP55; SHAFT SIZE: DIA 11 X LG 22 MM; CONNECTION LOCATION: TOP; POLES: 4; INSULATION CLASS: F; PHASE: 3; CASING MATERIAL: CAST IRON; TYPE: STAR/DELTA CONNECTION; 50 HZ</w:t>
            </w:r>
          </w:p>
        </w:tc>
        <w:tc>
          <w:tcPr>
            <w:tcW w:w="992" w:type="dxa"/>
            <w:vAlign w:val="center"/>
            <w:hideMark/>
          </w:tcPr>
          <w:p w14:paraId="7CB2EFE9"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2CAC492" w14:textId="77777777" w:rsidTr="003E3DF3">
        <w:trPr>
          <w:trHeight w:val="1253"/>
        </w:trPr>
        <w:tc>
          <w:tcPr>
            <w:tcW w:w="1708" w:type="dxa"/>
            <w:vAlign w:val="center"/>
            <w:hideMark/>
          </w:tcPr>
          <w:p w14:paraId="6BCC24F4"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3</w:t>
            </w:r>
          </w:p>
        </w:tc>
        <w:tc>
          <w:tcPr>
            <w:tcW w:w="992" w:type="dxa"/>
            <w:shd w:val="clear" w:color="000000" w:fill="FFFFFF"/>
            <w:vAlign w:val="center"/>
            <w:hideMark/>
          </w:tcPr>
          <w:p w14:paraId="11B29B8E" w14:textId="77777777" w:rsidR="003E3DF3" w:rsidRPr="00EE0BE8" w:rsidRDefault="003E3DF3" w:rsidP="00BF553D">
            <w:pPr>
              <w:jc w:val="right"/>
              <w:rPr>
                <w:rFonts w:cs="Arial"/>
                <w:color w:val="000000"/>
                <w:szCs w:val="20"/>
                <w:lang w:eastAsia="en-ZA"/>
              </w:rPr>
            </w:pPr>
            <w:r>
              <w:rPr>
                <w:rFonts w:cs="Arial"/>
                <w:color w:val="000000"/>
                <w:szCs w:val="20"/>
              </w:rPr>
              <w:t>43498</w:t>
            </w:r>
          </w:p>
        </w:tc>
        <w:tc>
          <w:tcPr>
            <w:tcW w:w="5070" w:type="dxa"/>
            <w:shd w:val="clear" w:color="000000" w:fill="FFFFFF"/>
            <w:vAlign w:val="center"/>
            <w:hideMark/>
          </w:tcPr>
          <w:p w14:paraId="0C065441" w14:textId="77777777" w:rsidR="003E3DF3" w:rsidRPr="00EE0BE8" w:rsidRDefault="003E3DF3" w:rsidP="00BF553D">
            <w:pPr>
              <w:rPr>
                <w:rFonts w:ascii="Calibri" w:hAnsi="Calibri" w:cs="Calibri"/>
                <w:color w:val="000000"/>
                <w:lang w:eastAsia="en-ZA"/>
              </w:rPr>
            </w:pPr>
            <w:r>
              <w:rPr>
                <w:rFonts w:cs="Arial"/>
                <w:color w:val="000000"/>
                <w:szCs w:val="20"/>
              </w:rPr>
              <w:t xml:space="preserve">MOTOR, ELECTRIC: POWER: 0.55 KW; SPEED: 1425 RPM; FRAME: KDY80; CURRENT: 1.5 A; POTENTIAL: 380 </w:t>
            </w:r>
            <w:proofErr w:type="gramStart"/>
            <w:r>
              <w:rPr>
                <w:rFonts w:cs="Arial"/>
                <w:color w:val="000000"/>
                <w:szCs w:val="20"/>
              </w:rPr>
              <w:t>VAC</w:t>
            </w:r>
            <w:proofErr w:type="gramEnd"/>
            <w:r>
              <w:rPr>
                <w:rFonts w:cs="Arial"/>
                <w:color w:val="000000"/>
                <w:szCs w:val="20"/>
              </w:rPr>
              <w:t>; MOUNTING: B3 FOOT; INSULATION CLASS: F; PHASE: 3; REFERENCE NO: B7734-100E; KDY80; COMPLETE WITH PUMP, FOR OIL PURIFIER COALESCER 4.4, 50HZ</w:t>
            </w:r>
          </w:p>
        </w:tc>
        <w:tc>
          <w:tcPr>
            <w:tcW w:w="992" w:type="dxa"/>
            <w:vAlign w:val="center"/>
            <w:hideMark/>
          </w:tcPr>
          <w:p w14:paraId="69DB07E5"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3FA30E56" w14:textId="77777777" w:rsidTr="003E3DF3">
        <w:trPr>
          <w:trHeight w:val="1200"/>
        </w:trPr>
        <w:tc>
          <w:tcPr>
            <w:tcW w:w="1708" w:type="dxa"/>
            <w:vAlign w:val="center"/>
            <w:hideMark/>
          </w:tcPr>
          <w:p w14:paraId="07E3C97E"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4</w:t>
            </w:r>
          </w:p>
        </w:tc>
        <w:tc>
          <w:tcPr>
            <w:tcW w:w="992" w:type="dxa"/>
            <w:shd w:val="clear" w:color="000000" w:fill="FFFFFF"/>
            <w:vAlign w:val="center"/>
            <w:hideMark/>
          </w:tcPr>
          <w:p w14:paraId="48B59FF2" w14:textId="77777777" w:rsidR="003E3DF3" w:rsidRPr="00EE0BE8" w:rsidRDefault="003E3DF3" w:rsidP="00BF553D">
            <w:pPr>
              <w:jc w:val="right"/>
              <w:rPr>
                <w:rFonts w:cs="Arial"/>
                <w:color w:val="000000"/>
                <w:szCs w:val="20"/>
                <w:lang w:eastAsia="en-ZA"/>
              </w:rPr>
            </w:pPr>
            <w:r>
              <w:rPr>
                <w:rFonts w:cs="Arial"/>
                <w:color w:val="000000"/>
                <w:szCs w:val="20"/>
              </w:rPr>
              <w:t>139561</w:t>
            </w:r>
          </w:p>
        </w:tc>
        <w:tc>
          <w:tcPr>
            <w:tcW w:w="5070" w:type="dxa"/>
            <w:shd w:val="clear" w:color="000000" w:fill="FFFFFF"/>
            <w:vAlign w:val="center"/>
            <w:hideMark/>
          </w:tcPr>
          <w:p w14:paraId="7AC5D117" w14:textId="77777777" w:rsidR="003E3DF3" w:rsidRPr="00EE0BE8" w:rsidRDefault="003E3DF3" w:rsidP="00BF553D">
            <w:pPr>
              <w:rPr>
                <w:rFonts w:ascii="Calibri" w:hAnsi="Calibri" w:cs="Calibri"/>
                <w:color w:val="000000"/>
                <w:lang w:eastAsia="en-ZA"/>
              </w:rPr>
            </w:pPr>
            <w:r>
              <w:rPr>
                <w:rFonts w:cs="Arial"/>
                <w:color w:val="000000"/>
                <w:szCs w:val="20"/>
              </w:rPr>
              <w:t>MOTOR, ELECTRIC: POWER: 7.5 KW; SPEED: 2910 RPM; FRAME: 132S; CURRENT: 14.1 A; POTENTIAL: 380 VAC; MOUNTING: B5 FLANGE; ENCLOSURE RATING: IP66; SHAFT SIZE: DIA 38 X LG 80 MM; CONNECTION LOCATION: TOP; INSULATION CLASS: F; PHASE: 3; CASING MATERIAL: CAST IRON; SERVICE FACTOR: S1; SHAFT: K6 TO HAVE A HOLE IN THE CENTRE OF THE SHAFT TAPPED M6; 2910 RPM; 14.1 A; CONNECTION DELTA, 50 HZ, IC0141; FLANGE TYPE: FF-265; MATERIAL: CAST IRON</w:t>
            </w:r>
          </w:p>
        </w:tc>
        <w:tc>
          <w:tcPr>
            <w:tcW w:w="992" w:type="dxa"/>
            <w:vAlign w:val="center"/>
            <w:hideMark/>
          </w:tcPr>
          <w:p w14:paraId="11F358D1"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34E7AC1B" w14:textId="77777777" w:rsidTr="003E3DF3">
        <w:trPr>
          <w:trHeight w:val="1245"/>
        </w:trPr>
        <w:tc>
          <w:tcPr>
            <w:tcW w:w="1708" w:type="dxa"/>
            <w:vAlign w:val="center"/>
            <w:hideMark/>
          </w:tcPr>
          <w:p w14:paraId="6D69CCDC"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5</w:t>
            </w:r>
          </w:p>
        </w:tc>
        <w:tc>
          <w:tcPr>
            <w:tcW w:w="992" w:type="dxa"/>
            <w:shd w:val="clear" w:color="000000" w:fill="FFFFFF"/>
            <w:vAlign w:val="center"/>
            <w:hideMark/>
          </w:tcPr>
          <w:p w14:paraId="0EE5090A" w14:textId="77777777" w:rsidR="003E3DF3" w:rsidRPr="00EE0BE8" w:rsidRDefault="003E3DF3" w:rsidP="00BF553D">
            <w:pPr>
              <w:jc w:val="right"/>
              <w:rPr>
                <w:rFonts w:cs="Arial"/>
                <w:color w:val="000000"/>
                <w:szCs w:val="20"/>
                <w:lang w:eastAsia="en-ZA"/>
              </w:rPr>
            </w:pPr>
            <w:r>
              <w:rPr>
                <w:rFonts w:cs="Arial"/>
                <w:color w:val="000000"/>
                <w:szCs w:val="20"/>
              </w:rPr>
              <w:t>139563</w:t>
            </w:r>
          </w:p>
        </w:tc>
        <w:tc>
          <w:tcPr>
            <w:tcW w:w="5070" w:type="dxa"/>
            <w:shd w:val="clear" w:color="000000" w:fill="FFFFFF"/>
            <w:vAlign w:val="center"/>
            <w:hideMark/>
          </w:tcPr>
          <w:p w14:paraId="03987484" w14:textId="77777777" w:rsidR="003E3DF3" w:rsidRPr="00EE0BE8" w:rsidRDefault="003E3DF3" w:rsidP="00BF553D">
            <w:pPr>
              <w:rPr>
                <w:rFonts w:ascii="Calibri" w:hAnsi="Calibri" w:cs="Calibri"/>
                <w:color w:val="000000"/>
                <w:lang w:eastAsia="en-ZA"/>
              </w:rPr>
            </w:pPr>
            <w:r>
              <w:rPr>
                <w:rFonts w:cs="Arial"/>
                <w:color w:val="000000"/>
                <w:szCs w:val="20"/>
              </w:rPr>
              <w:t xml:space="preserve">MOTOR, ELECTRIC: POWER: 1.5 KW; SPEED: 2820 RPM; FRAME: D905D; CURRENT: 3.3 A; POTENTIAL: 380 </w:t>
            </w:r>
            <w:proofErr w:type="gramStart"/>
            <w:r>
              <w:rPr>
                <w:rFonts w:cs="Arial"/>
                <w:color w:val="000000"/>
                <w:szCs w:val="20"/>
              </w:rPr>
              <w:t>VAC</w:t>
            </w:r>
            <w:proofErr w:type="gramEnd"/>
            <w:r>
              <w:rPr>
                <w:rFonts w:cs="Arial"/>
                <w:color w:val="000000"/>
                <w:szCs w:val="20"/>
              </w:rPr>
              <w:t>; MOUNTING: FLANGE B5; ENCLOSURE RATING: IP55; SHAFT SIZE: DIA 24.5 X LG 55 MM; INSULATION CLASS: F; PHASE: 3; REFERENCE NO: B5233/5IH; DE/NDE 6205, CONNECTION STAR, 50 HZ; IC0141</w:t>
            </w:r>
          </w:p>
        </w:tc>
        <w:tc>
          <w:tcPr>
            <w:tcW w:w="992" w:type="dxa"/>
            <w:vAlign w:val="center"/>
            <w:hideMark/>
          </w:tcPr>
          <w:p w14:paraId="0ABAA20E"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29923F65" w14:textId="77777777" w:rsidTr="003E3DF3">
        <w:trPr>
          <w:trHeight w:val="1206"/>
        </w:trPr>
        <w:tc>
          <w:tcPr>
            <w:tcW w:w="1708" w:type="dxa"/>
            <w:vAlign w:val="center"/>
            <w:hideMark/>
          </w:tcPr>
          <w:p w14:paraId="36C26A6A"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6</w:t>
            </w:r>
          </w:p>
        </w:tc>
        <w:tc>
          <w:tcPr>
            <w:tcW w:w="992" w:type="dxa"/>
            <w:shd w:val="clear" w:color="000000" w:fill="FFFFFF"/>
            <w:vAlign w:val="center"/>
            <w:hideMark/>
          </w:tcPr>
          <w:p w14:paraId="5B793FD8" w14:textId="77777777" w:rsidR="003E3DF3" w:rsidRPr="00EE0BE8" w:rsidRDefault="003E3DF3" w:rsidP="00BF553D">
            <w:pPr>
              <w:jc w:val="right"/>
              <w:rPr>
                <w:rFonts w:cs="Arial"/>
                <w:color w:val="000000"/>
                <w:szCs w:val="20"/>
                <w:lang w:eastAsia="en-ZA"/>
              </w:rPr>
            </w:pPr>
            <w:r>
              <w:rPr>
                <w:rFonts w:cs="Arial"/>
                <w:color w:val="000000"/>
                <w:szCs w:val="20"/>
              </w:rPr>
              <w:t>139564</w:t>
            </w:r>
          </w:p>
        </w:tc>
        <w:tc>
          <w:tcPr>
            <w:tcW w:w="5070" w:type="dxa"/>
            <w:shd w:val="clear" w:color="000000" w:fill="FFFFFF"/>
            <w:vAlign w:val="center"/>
            <w:hideMark/>
          </w:tcPr>
          <w:p w14:paraId="55932B6B" w14:textId="77777777" w:rsidR="003E3DF3" w:rsidRPr="00EE0BE8" w:rsidRDefault="003E3DF3" w:rsidP="00BF553D">
            <w:pPr>
              <w:rPr>
                <w:rFonts w:ascii="Calibri" w:hAnsi="Calibri" w:cs="Calibri"/>
                <w:color w:val="000000"/>
                <w:lang w:eastAsia="en-ZA"/>
              </w:rPr>
            </w:pPr>
            <w:r>
              <w:rPr>
                <w:rFonts w:cs="Arial"/>
                <w:color w:val="000000"/>
                <w:szCs w:val="20"/>
              </w:rPr>
              <w:t>MOTOR, ELECTRIC: POWER: 1.1 KW; SPEED: 2860 RPM; FRAME: KDY80; CURRENT: 2.6 A; POTENTIAL: 380 VAC; MOUNTING: B3 FOOT; ENCLOSURE RATING: IP55; SHAFT SIZE: DIA 18 X LG 45 MM; CONNECTION LOCATION: TOP; INSULATION CLASS: F; PHASE: 3; REFERENCE NO: B7382.11 ID; CONNECTION STAR; 50 HZ; IC0141</w:t>
            </w:r>
          </w:p>
        </w:tc>
        <w:tc>
          <w:tcPr>
            <w:tcW w:w="992" w:type="dxa"/>
            <w:vAlign w:val="center"/>
            <w:hideMark/>
          </w:tcPr>
          <w:p w14:paraId="09F57B92"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D19065B" w14:textId="77777777" w:rsidTr="003E3DF3">
        <w:trPr>
          <w:trHeight w:val="1394"/>
        </w:trPr>
        <w:tc>
          <w:tcPr>
            <w:tcW w:w="1708" w:type="dxa"/>
            <w:vAlign w:val="center"/>
            <w:hideMark/>
          </w:tcPr>
          <w:p w14:paraId="6A96D7BC"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7</w:t>
            </w:r>
          </w:p>
        </w:tc>
        <w:tc>
          <w:tcPr>
            <w:tcW w:w="992" w:type="dxa"/>
            <w:shd w:val="clear" w:color="000000" w:fill="FFFFFF"/>
            <w:vAlign w:val="center"/>
            <w:hideMark/>
          </w:tcPr>
          <w:p w14:paraId="37DF4387" w14:textId="77777777" w:rsidR="003E3DF3" w:rsidRPr="00EE0BE8" w:rsidRDefault="003E3DF3" w:rsidP="00BF553D">
            <w:pPr>
              <w:jc w:val="right"/>
              <w:rPr>
                <w:rFonts w:cs="Arial"/>
                <w:color w:val="000000"/>
                <w:szCs w:val="20"/>
                <w:lang w:eastAsia="en-ZA"/>
              </w:rPr>
            </w:pPr>
            <w:r>
              <w:rPr>
                <w:rFonts w:cs="Arial"/>
                <w:color w:val="000000"/>
                <w:szCs w:val="20"/>
              </w:rPr>
              <w:t>139571</w:t>
            </w:r>
          </w:p>
        </w:tc>
        <w:tc>
          <w:tcPr>
            <w:tcW w:w="5070" w:type="dxa"/>
            <w:shd w:val="clear" w:color="000000" w:fill="FFFFFF"/>
            <w:vAlign w:val="center"/>
            <w:hideMark/>
          </w:tcPr>
          <w:p w14:paraId="0B2E7208" w14:textId="77777777" w:rsidR="003E3DF3" w:rsidRPr="00EE0BE8" w:rsidRDefault="003E3DF3" w:rsidP="00BF553D">
            <w:pPr>
              <w:rPr>
                <w:rFonts w:ascii="Calibri" w:hAnsi="Calibri" w:cs="Calibri"/>
                <w:color w:val="000000"/>
                <w:lang w:eastAsia="en-ZA"/>
              </w:rPr>
            </w:pPr>
            <w:r>
              <w:rPr>
                <w:rFonts w:cs="Arial"/>
                <w:color w:val="000000"/>
                <w:szCs w:val="20"/>
              </w:rPr>
              <w:t>MOTOR, ELECTRIC: POWER: 1.5 KW; SPEED: 1410 RPM; FRAME: D90L; CURRENT: 4 A; POTENTIAL: 220/380 VAC; MOUNTING: B3 FOOT FLANGE; ENCLOSURE RATING: S1; SHAFT SIZE: DIA 24 X HT 100 MM; CONNECTION LOCATION: STAR; INSULATION CLASS: F; PHASE: 3; SERVICE FACTOR: S1; SUPPL P/N: 1LC5096-4AD21-Z; REFERENCE NO: D90L; 3.7/6.4 A, BEARINGS DE AND NDE 6205Z C3, PLANT MILL LOWER AND UPPER COLD AIR DAM PERS/EFP STANDBY OIL PUMP/REFRIGERATOR, CONNECTION STAR, 50 HZ</w:t>
            </w:r>
          </w:p>
        </w:tc>
        <w:tc>
          <w:tcPr>
            <w:tcW w:w="992" w:type="dxa"/>
            <w:vAlign w:val="center"/>
            <w:hideMark/>
          </w:tcPr>
          <w:p w14:paraId="0FD9442C"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460F28A4" w14:textId="77777777" w:rsidTr="003E3DF3">
        <w:trPr>
          <w:trHeight w:val="1541"/>
        </w:trPr>
        <w:tc>
          <w:tcPr>
            <w:tcW w:w="1708" w:type="dxa"/>
            <w:vAlign w:val="center"/>
            <w:hideMark/>
          </w:tcPr>
          <w:p w14:paraId="641597A4"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8</w:t>
            </w:r>
          </w:p>
        </w:tc>
        <w:tc>
          <w:tcPr>
            <w:tcW w:w="992" w:type="dxa"/>
            <w:shd w:val="clear" w:color="000000" w:fill="FFFFFF"/>
            <w:vAlign w:val="center"/>
            <w:hideMark/>
          </w:tcPr>
          <w:p w14:paraId="2B674C77" w14:textId="77777777" w:rsidR="003E3DF3" w:rsidRPr="00EE0BE8" w:rsidRDefault="003E3DF3" w:rsidP="00BF553D">
            <w:pPr>
              <w:jc w:val="right"/>
              <w:rPr>
                <w:rFonts w:cs="Arial"/>
                <w:color w:val="000000"/>
                <w:szCs w:val="20"/>
                <w:lang w:eastAsia="en-ZA"/>
              </w:rPr>
            </w:pPr>
            <w:r>
              <w:rPr>
                <w:rFonts w:cs="Arial"/>
                <w:color w:val="000000"/>
                <w:szCs w:val="20"/>
              </w:rPr>
              <w:t>139970</w:t>
            </w:r>
          </w:p>
        </w:tc>
        <w:tc>
          <w:tcPr>
            <w:tcW w:w="5070" w:type="dxa"/>
            <w:shd w:val="clear" w:color="000000" w:fill="FFFFFF"/>
            <w:vAlign w:val="center"/>
            <w:hideMark/>
          </w:tcPr>
          <w:p w14:paraId="34ED3B8F" w14:textId="77777777" w:rsidR="003E3DF3" w:rsidRPr="00EE0BE8" w:rsidRDefault="003E3DF3" w:rsidP="00BF553D">
            <w:pPr>
              <w:rPr>
                <w:rFonts w:ascii="Calibri" w:hAnsi="Calibri" w:cs="Calibri"/>
                <w:color w:val="000000"/>
                <w:lang w:eastAsia="en-ZA"/>
              </w:rPr>
            </w:pPr>
            <w:r>
              <w:rPr>
                <w:rFonts w:cs="Arial"/>
                <w:color w:val="000000"/>
                <w:szCs w:val="20"/>
              </w:rPr>
              <w:t>MOTOR, ELECTRIC: POWER: 45 KW; SPEED: 1475 RPM; FRAME: D225DM; CURRENT: 87 A; POTENTIAL: 380 VAC; MOUNTING: FLANGE; ENCLOSURE RATING: IP55; SHAFT SIZE: DIA 60 X LG 145 MM; CONNECTION LOCATION: LH SIDE NDE; POLES: 4; INSULATION CLASS: F; PHASE: 3; SERVICE FACTOR: S1; HIGH EFFICIENCY; BEARINGS DE NU313 AND NDE 6312; USED ON CONDENSATE TRANSFER PUMP C; CONNECTION DELTA; 50 HZ; IC0141; COMPLETE SCHEDULE B FORM AND PROVIDE A DATA SHEET</w:t>
            </w:r>
          </w:p>
        </w:tc>
        <w:tc>
          <w:tcPr>
            <w:tcW w:w="992" w:type="dxa"/>
            <w:vAlign w:val="center"/>
            <w:hideMark/>
          </w:tcPr>
          <w:p w14:paraId="0C12BDFC"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24E510CD" w14:textId="77777777" w:rsidTr="003E3DF3">
        <w:trPr>
          <w:trHeight w:val="1252"/>
        </w:trPr>
        <w:tc>
          <w:tcPr>
            <w:tcW w:w="1708" w:type="dxa"/>
            <w:vAlign w:val="center"/>
            <w:hideMark/>
          </w:tcPr>
          <w:p w14:paraId="4E96E8FA"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9</w:t>
            </w:r>
          </w:p>
        </w:tc>
        <w:tc>
          <w:tcPr>
            <w:tcW w:w="992" w:type="dxa"/>
            <w:shd w:val="clear" w:color="000000" w:fill="FFFFFF"/>
            <w:vAlign w:val="center"/>
            <w:hideMark/>
          </w:tcPr>
          <w:p w14:paraId="0E74B104" w14:textId="77777777" w:rsidR="003E3DF3" w:rsidRPr="00EE0BE8" w:rsidRDefault="003E3DF3" w:rsidP="00BF553D">
            <w:pPr>
              <w:jc w:val="right"/>
              <w:rPr>
                <w:rFonts w:cs="Arial"/>
                <w:color w:val="000000"/>
                <w:szCs w:val="20"/>
                <w:lang w:eastAsia="en-ZA"/>
              </w:rPr>
            </w:pPr>
            <w:r>
              <w:rPr>
                <w:rFonts w:cs="Arial"/>
                <w:color w:val="000000"/>
                <w:szCs w:val="20"/>
              </w:rPr>
              <w:t>140131</w:t>
            </w:r>
          </w:p>
        </w:tc>
        <w:tc>
          <w:tcPr>
            <w:tcW w:w="5070" w:type="dxa"/>
            <w:shd w:val="clear" w:color="000000" w:fill="FFFFFF"/>
            <w:vAlign w:val="center"/>
            <w:hideMark/>
          </w:tcPr>
          <w:p w14:paraId="2DB79309" w14:textId="77777777" w:rsidR="003E3DF3" w:rsidRPr="00EE0BE8" w:rsidRDefault="003E3DF3" w:rsidP="00BF553D">
            <w:pPr>
              <w:rPr>
                <w:rFonts w:ascii="Calibri" w:hAnsi="Calibri" w:cs="Calibri"/>
                <w:color w:val="000000"/>
                <w:lang w:eastAsia="en-ZA"/>
              </w:rPr>
            </w:pPr>
            <w:r>
              <w:rPr>
                <w:rFonts w:cs="Arial"/>
                <w:color w:val="000000"/>
                <w:szCs w:val="20"/>
              </w:rPr>
              <w:t>MOTOR, ELECTRIC: POWER: 25 KW; SPEED: 1500 RPM; FRAME: NBG031/85; CURRENT: 126 A; POTENTIAL: 220 VDC; MOUNTING: FLANGE; ENCLOSURE RATING: IP54; SHAFT SIZE: DIA 57 X LG 145 MM; CONNECTION LOCATION: TOP; INSULATION CLASS: F; PHASE: 1; SERVICE FACTOR: S1; SPECIFICATION: BS 4999; REFERENCE NO: 1HA3253-6ZZ24Z; EMERGENCY, PLANT TURBINE LUBE OIL SYSTEM, SHUNT WOUND, CONNECTION 1</w:t>
            </w:r>
          </w:p>
        </w:tc>
        <w:tc>
          <w:tcPr>
            <w:tcW w:w="992" w:type="dxa"/>
            <w:vAlign w:val="center"/>
            <w:hideMark/>
          </w:tcPr>
          <w:p w14:paraId="76909D07"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7F16ABE" w14:textId="77777777" w:rsidTr="003E3DF3">
        <w:trPr>
          <w:trHeight w:val="1256"/>
        </w:trPr>
        <w:tc>
          <w:tcPr>
            <w:tcW w:w="1708" w:type="dxa"/>
            <w:vAlign w:val="center"/>
            <w:hideMark/>
          </w:tcPr>
          <w:p w14:paraId="02C25AAC"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10</w:t>
            </w:r>
          </w:p>
        </w:tc>
        <w:tc>
          <w:tcPr>
            <w:tcW w:w="992" w:type="dxa"/>
            <w:shd w:val="clear" w:color="000000" w:fill="FFFFFF"/>
            <w:vAlign w:val="center"/>
            <w:hideMark/>
          </w:tcPr>
          <w:p w14:paraId="751D35EC" w14:textId="77777777" w:rsidR="003E3DF3" w:rsidRPr="00EE0BE8" w:rsidRDefault="003E3DF3" w:rsidP="00BF553D">
            <w:pPr>
              <w:jc w:val="right"/>
              <w:rPr>
                <w:rFonts w:cs="Arial"/>
                <w:color w:val="000000"/>
                <w:szCs w:val="20"/>
                <w:lang w:eastAsia="en-ZA"/>
              </w:rPr>
            </w:pPr>
            <w:r>
              <w:rPr>
                <w:rFonts w:cs="Arial"/>
                <w:color w:val="000000"/>
                <w:szCs w:val="20"/>
              </w:rPr>
              <w:t>140172</w:t>
            </w:r>
          </w:p>
        </w:tc>
        <w:tc>
          <w:tcPr>
            <w:tcW w:w="5070" w:type="dxa"/>
            <w:shd w:val="clear" w:color="000000" w:fill="FFFFFF"/>
            <w:vAlign w:val="center"/>
            <w:hideMark/>
          </w:tcPr>
          <w:p w14:paraId="7CAA9CD6" w14:textId="77777777" w:rsidR="003E3DF3" w:rsidRPr="00EE0BE8" w:rsidRDefault="003E3DF3" w:rsidP="00BF553D">
            <w:pPr>
              <w:rPr>
                <w:rFonts w:ascii="Calibri" w:hAnsi="Calibri" w:cs="Calibri"/>
                <w:color w:val="000000"/>
                <w:lang w:eastAsia="en-ZA"/>
              </w:rPr>
            </w:pPr>
            <w:r>
              <w:rPr>
                <w:rFonts w:cs="Arial"/>
                <w:color w:val="000000"/>
                <w:szCs w:val="20"/>
              </w:rPr>
              <w:t>MOTOR, ELECTRIC: POWER: 0.18 KW; SPEED: 2800 RPM; CURRENT: 1.6-0.9 A; POTENTIAL: 380 VAC; ENCLOSURE RATING: IP67; INSULATION CLASS: F; PHASE: 3; SERVICE FACTOR: S2; SPECIFICATION: VDE0530/72; SUPPL P/N: MD56-2-45; STAR/DELTA, COS 0.6, 10MIN, PLANT HLD EJECTOR B / EJ COND TO ACCCT, 50HZ</w:t>
            </w:r>
          </w:p>
        </w:tc>
        <w:tc>
          <w:tcPr>
            <w:tcW w:w="992" w:type="dxa"/>
            <w:vAlign w:val="center"/>
            <w:hideMark/>
          </w:tcPr>
          <w:p w14:paraId="384FC97C"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4F8D0F92" w14:textId="77777777" w:rsidTr="003E3DF3">
        <w:trPr>
          <w:trHeight w:val="1537"/>
        </w:trPr>
        <w:tc>
          <w:tcPr>
            <w:tcW w:w="1708" w:type="dxa"/>
            <w:vAlign w:val="center"/>
            <w:hideMark/>
          </w:tcPr>
          <w:p w14:paraId="3398ECEA"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11</w:t>
            </w:r>
          </w:p>
        </w:tc>
        <w:tc>
          <w:tcPr>
            <w:tcW w:w="992" w:type="dxa"/>
            <w:shd w:val="clear" w:color="000000" w:fill="FFFFFF"/>
            <w:vAlign w:val="center"/>
            <w:hideMark/>
          </w:tcPr>
          <w:p w14:paraId="0CC5AA72" w14:textId="77777777" w:rsidR="003E3DF3" w:rsidRPr="00EE0BE8" w:rsidRDefault="003E3DF3" w:rsidP="00BF553D">
            <w:pPr>
              <w:jc w:val="right"/>
              <w:rPr>
                <w:rFonts w:cs="Arial"/>
                <w:color w:val="000000"/>
                <w:szCs w:val="20"/>
                <w:lang w:eastAsia="en-ZA"/>
              </w:rPr>
            </w:pPr>
            <w:r>
              <w:rPr>
                <w:rFonts w:cs="Arial"/>
                <w:color w:val="000000"/>
                <w:szCs w:val="20"/>
              </w:rPr>
              <w:t>140173</w:t>
            </w:r>
          </w:p>
        </w:tc>
        <w:tc>
          <w:tcPr>
            <w:tcW w:w="5070" w:type="dxa"/>
            <w:shd w:val="clear" w:color="000000" w:fill="FFFFFF"/>
            <w:vAlign w:val="center"/>
            <w:hideMark/>
          </w:tcPr>
          <w:p w14:paraId="16289E4D" w14:textId="77777777" w:rsidR="003E3DF3" w:rsidRPr="00EE0BE8" w:rsidRDefault="003E3DF3" w:rsidP="00BF553D">
            <w:pPr>
              <w:rPr>
                <w:rFonts w:ascii="Calibri" w:hAnsi="Calibri" w:cs="Calibri"/>
                <w:color w:val="000000"/>
                <w:lang w:eastAsia="en-ZA"/>
              </w:rPr>
            </w:pPr>
            <w:r>
              <w:rPr>
                <w:rFonts w:cs="Arial"/>
                <w:color w:val="000000"/>
                <w:szCs w:val="20"/>
              </w:rPr>
              <w:t>MOTOR, ELECTRIC: POWER: 0.37 KW; SPEED: 2800 RPM; CURRENT: 2.4-1.3 A; POTENTIAL: 220/380 VAC; MOUNTING: FLANGE; ENCLOSURE RATING: IP67; INSULATION CLASS: F; PHASE: 3; SERVICE FACTOR: S2; SPECIFICATION: VDE0530/72; SUPPL P/N: MD56-2/60; ACTUATOR, PF 0.72, 10MIN, CONNECTION DELTA/STAR, 50HZ, SHAFT ENCLOSED</w:t>
            </w:r>
          </w:p>
        </w:tc>
        <w:tc>
          <w:tcPr>
            <w:tcW w:w="992" w:type="dxa"/>
            <w:vAlign w:val="center"/>
            <w:hideMark/>
          </w:tcPr>
          <w:p w14:paraId="2F4D9D02"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7188B4F9" w14:textId="77777777" w:rsidTr="003E3DF3">
        <w:trPr>
          <w:trHeight w:val="1395"/>
        </w:trPr>
        <w:tc>
          <w:tcPr>
            <w:tcW w:w="1708" w:type="dxa"/>
            <w:vAlign w:val="center"/>
            <w:hideMark/>
          </w:tcPr>
          <w:p w14:paraId="719B3691"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12</w:t>
            </w:r>
          </w:p>
        </w:tc>
        <w:tc>
          <w:tcPr>
            <w:tcW w:w="992" w:type="dxa"/>
            <w:shd w:val="clear" w:color="000000" w:fill="FFFFFF"/>
            <w:vAlign w:val="center"/>
            <w:hideMark/>
          </w:tcPr>
          <w:p w14:paraId="6A895368" w14:textId="77777777" w:rsidR="003E3DF3" w:rsidRPr="00EE0BE8" w:rsidRDefault="003E3DF3" w:rsidP="00BF553D">
            <w:pPr>
              <w:jc w:val="right"/>
              <w:rPr>
                <w:rFonts w:cs="Arial"/>
                <w:color w:val="000000"/>
                <w:szCs w:val="20"/>
                <w:lang w:eastAsia="en-ZA"/>
              </w:rPr>
            </w:pPr>
            <w:r>
              <w:rPr>
                <w:rFonts w:cs="Arial"/>
                <w:color w:val="000000"/>
                <w:szCs w:val="20"/>
              </w:rPr>
              <w:t>140174</w:t>
            </w:r>
          </w:p>
        </w:tc>
        <w:tc>
          <w:tcPr>
            <w:tcW w:w="5070" w:type="dxa"/>
            <w:shd w:val="clear" w:color="000000" w:fill="FFFFFF"/>
            <w:vAlign w:val="center"/>
            <w:hideMark/>
          </w:tcPr>
          <w:p w14:paraId="3151AB01" w14:textId="77777777" w:rsidR="003E3DF3" w:rsidRPr="00EE0BE8" w:rsidRDefault="003E3DF3" w:rsidP="00BF553D">
            <w:pPr>
              <w:rPr>
                <w:rFonts w:ascii="Calibri" w:hAnsi="Calibri" w:cs="Calibri"/>
                <w:color w:val="000000"/>
                <w:lang w:eastAsia="en-ZA"/>
              </w:rPr>
            </w:pPr>
            <w:r>
              <w:rPr>
                <w:rFonts w:cs="Arial"/>
                <w:color w:val="000000"/>
                <w:szCs w:val="20"/>
              </w:rPr>
              <w:t>MOTOR, ELECTRIC: POWER: 0.25 KW; SPEED: 1400 RPM; CURRENT: 2.8-1.6 A; POTENTIAL: 220/380 VAC; ENCLOSURE RATING: IP67; INSULATION CLASS: F; PHASE: 3; SERVICE FACTOR: S2; SPECIFICATION: VDE0530/72; SUPPL P/N: MD71-4-50; STAR/DELTA, COS 0.6, 10 MIN, PLANT EFP DISCHARGE PYPASS, IP TURBINE HEATING CONTROL AND LP CONDESATE INJ VALVE</w:t>
            </w:r>
          </w:p>
        </w:tc>
        <w:tc>
          <w:tcPr>
            <w:tcW w:w="992" w:type="dxa"/>
            <w:vAlign w:val="center"/>
            <w:hideMark/>
          </w:tcPr>
          <w:p w14:paraId="251A0042"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A445489" w14:textId="77777777" w:rsidTr="003E3DF3">
        <w:trPr>
          <w:trHeight w:val="1253"/>
        </w:trPr>
        <w:tc>
          <w:tcPr>
            <w:tcW w:w="1708" w:type="dxa"/>
            <w:vAlign w:val="center"/>
            <w:hideMark/>
          </w:tcPr>
          <w:p w14:paraId="24939BDC"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13</w:t>
            </w:r>
          </w:p>
        </w:tc>
        <w:tc>
          <w:tcPr>
            <w:tcW w:w="992" w:type="dxa"/>
            <w:shd w:val="clear" w:color="000000" w:fill="FFFFFF"/>
            <w:vAlign w:val="center"/>
            <w:hideMark/>
          </w:tcPr>
          <w:p w14:paraId="4DCF13DF" w14:textId="77777777" w:rsidR="003E3DF3" w:rsidRPr="00EE0BE8" w:rsidRDefault="003E3DF3" w:rsidP="00BF553D">
            <w:pPr>
              <w:jc w:val="right"/>
              <w:rPr>
                <w:rFonts w:cs="Arial"/>
                <w:color w:val="000000"/>
                <w:szCs w:val="20"/>
                <w:lang w:eastAsia="en-ZA"/>
              </w:rPr>
            </w:pPr>
            <w:r>
              <w:rPr>
                <w:rFonts w:cs="Arial"/>
                <w:color w:val="000000"/>
                <w:szCs w:val="20"/>
              </w:rPr>
              <w:t>140175</w:t>
            </w:r>
          </w:p>
        </w:tc>
        <w:tc>
          <w:tcPr>
            <w:tcW w:w="5070" w:type="dxa"/>
            <w:shd w:val="clear" w:color="000000" w:fill="FFFFFF"/>
            <w:vAlign w:val="center"/>
            <w:hideMark/>
          </w:tcPr>
          <w:p w14:paraId="1C3A40C2" w14:textId="77777777" w:rsidR="003E3DF3" w:rsidRPr="00EE0BE8" w:rsidRDefault="003E3DF3" w:rsidP="00BF553D">
            <w:pPr>
              <w:rPr>
                <w:rFonts w:ascii="Calibri" w:hAnsi="Calibri" w:cs="Calibri"/>
                <w:color w:val="000000"/>
                <w:lang w:eastAsia="en-ZA"/>
              </w:rPr>
            </w:pPr>
            <w:r>
              <w:rPr>
                <w:rFonts w:cs="Arial"/>
                <w:color w:val="000000"/>
                <w:szCs w:val="20"/>
              </w:rPr>
              <w:t>MOTOR, ELECTRIC: POWER: 1.1 KW; SPEED: 2800 RPM; CURRENT: 5.5-3.2 A; POTENTIAL: 220/380 VAC; ENCLOSURE RATING: IP67; INSULATION CLASS: F; PHASE: 3; SERVICE FACTOR: S2; SPECIFICATION: VDE0530/72; SUPPL P/N: MD71-2/80; REFERENCE NO: 2-4686/1515; ACTUATOR, STAR/DELTA, COS 0.66, 10MIN, 50HZ</w:t>
            </w:r>
          </w:p>
        </w:tc>
        <w:tc>
          <w:tcPr>
            <w:tcW w:w="992" w:type="dxa"/>
            <w:vAlign w:val="center"/>
            <w:hideMark/>
          </w:tcPr>
          <w:p w14:paraId="01D317CA"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37D7B016" w14:textId="77777777" w:rsidTr="003E3DF3">
        <w:trPr>
          <w:trHeight w:val="1554"/>
        </w:trPr>
        <w:tc>
          <w:tcPr>
            <w:tcW w:w="1708" w:type="dxa"/>
            <w:vAlign w:val="center"/>
            <w:hideMark/>
          </w:tcPr>
          <w:p w14:paraId="4A6BCF6F"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14</w:t>
            </w:r>
          </w:p>
        </w:tc>
        <w:tc>
          <w:tcPr>
            <w:tcW w:w="992" w:type="dxa"/>
            <w:shd w:val="clear" w:color="000000" w:fill="FFFFFF"/>
            <w:vAlign w:val="center"/>
            <w:hideMark/>
          </w:tcPr>
          <w:p w14:paraId="2501A0A1" w14:textId="77777777" w:rsidR="003E3DF3" w:rsidRPr="00EE0BE8" w:rsidRDefault="003E3DF3" w:rsidP="00BF553D">
            <w:pPr>
              <w:jc w:val="right"/>
              <w:rPr>
                <w:rFonts w:cs="Arial"/>
                <w:color w:val="000000"/>
                <w:szCs w:val="20"/>
                <w:lang w:eastAsia="en-ZA"/>
              </w:rPr>
            </w:pPr>
            <w:r>
              <w:rPr>
                <w:rFonts w:cs="Arial"/>
                <w:color w:val="000000"/>
                <w:szCs w:val="20"/>
              </w:rPr>
              <w:t>140178</w:t>
            </w:r>
          </w:p>
        </w:tc>
        <w:tc>
          <w:tcPr>
            <w:tcW w:w="5070" w:type="dxa"/>
            <w:shd w:val="clear" w:color="000000" w:fill="FFFFFF"/>
            <w:vAlign w:val="center"/>
            <w:hideMark/>
          </w:tcPr>
          <w:p w14:paraId="4A7C0905" w14:textId="77777777" w:rsidR="003E3DF3" w:rsidRPr="00EE0BE8" w:rsidRDefault="003E3DF3" w:rsidP="00BF553D">
            <w:pPr>
              <w:rPr>
                <w:rFonts w:ascii="Calibri" w:hAnsi="Calibri" w:cs="Calibri"/>
                <w:color w:val="000000"/>
                <w:lang w:eastAsia="en-ZA"/>
              </w:rPr>
            </w:pPr>
            <w:r>
              <w:rPr>
                <w:rFonts w:cs="Arial"/>
                <w:color w:val="000000"/>
                <w:szCs w:val="20"/>
              </w:rPr>
              <w:t>MOTOR ELEC:2.2 KW;2800 RPM;6.6 A;IP67;FMOTOR, ELECTRIC: POWER: 2.2 KW; SPEED: 2800 RPM; CURRENT: 6.6 A; POTENTIAL: 220/380 VAC; ENCLOSURE RATING: IP67; INSULATION CLASS: F; PHASE: 3; SERVICE FACTOR: S2; SPECIFICATION: VDE0530/72; SUPPL P/N: MD96/2/75; REFERENCE NO: 6105 07 000 9667; STAR/DELTA, COS 0.64, 10MIN, ACTUATOR COMPLETE, PLANT HP HEATER BYPASS VALVE, 50HZ</w:t>
            </w:r>
          </w:p>
        </w:tc>
        <w:tc>
          <w:tcPr>
            <w:tcW w:w="992" w:type="dxa"/>
            <w:vAlign w:val="center"/>
            <w:hideMark/>
          </w:tcPr>
          <w:p w14:paraId="1372D811"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25193910" w14:textId="77777777" w:rsidTr="003E3DF3">
        <w:trPr>
          <w:trHeight w:val="1831"/>
        </w:trPr>
        <w:tc>
          <w:tcPr>
            <w:tcW w:w="1708" w:type="dxa"/>
            <w:vAlign w:val="center"/>
            <w:hideMark/>
          </w:tcPr>
          <w:p w14:paraId="688B0066"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15</w:t>
            </w:r>
          </w:p>
        </w:tc>
        <w:tc>
          <w:tcPr>
            <w:tcW w:w="992" w:type="dxa"/>
            <w:shd w:val="clear" w:color="000000" w:fill="FFFFFF"/>
            <w:vAlign w:val="center"/>
            <w:hideMark/>
          </w:tcPr>
          <w:p w14:paraId="379B430A" w14:textId="77777777" w:rsidR="003E3DF3" w:rsidRPr="00EE0BE8" w:rsidRDefault="003E3DF3" w:rsidP="00BF553D">
            <w:pPr>
              <w:jc w:val="right"/>
              <w:rPr>
                <w:rFonts w:cs="Arial"/>
                <w:color w:val="000000"/>
                <w:szCs w:val="20"/>
                <w:lang w:eastAsia="en-ZA"/>
              </w:rPr>
            </w:pPr>
            <w:r>
              <w:rPr>
                <w:rFonts w:cs="Arial"/>
                <w:color w:val="000000"/>
                <w:szCs w:val="20"/>
              </w:rPr>
              <w:t>140179</w:t>
            </w:r>
          </w:p>
        </w:tc>
        <w:tc>
          <w:tcPr>
            <w:tcW w:w="5070" w:type="dxa"/>
            <w:shd w:val="clear" w:color="000000" w:fill="FFFFFF"/>
            <w:vAlign w:val="center"/>
            <w:hideMark/>
          </w:tcPr>
          <w:p w14:paraId="5A67A562" w14:textId="77777777" w:rsidR="003E3DF3" w:rsidRPr="00EE0BE8" w:rsidRDefault="003E3DF3" w:rsidP="00BF553D">
            <w:pPr>
              <w:rPr>
                <w:rFonts w:ascii="Calibri" w:hAnsi="Calibri" w:cs="Calibri"/>
                <w:color w:val="000000"/>
                <w:lang w:eastAsia="en-ZA"/>
              </w:rPr>
            </w:pPr>
            <w:r>
              <w:rPr>
                <w:rFonts w:cs="Arial"/>
                <w:color w:val="000000"/>
                <w:szCs w:val="20"/>
              </w:rPr>
              <w:t>MOTOR, ELECTRIC: POWER: 1.1 KW; SPEED: 1400 RPM; POTENTIAL: 220/380 VAC; ENCLOSURE RATING: IP67; INSULATION CLASS: F; PHASE: 3; SERVICE FACTOR: S2; SPECIFICATION: VDE0630/72; SUPPL P/N: MD90-4-75; STAR/DELTA, COS 0.62, 10MIN, PLANT TURBINE CASE HEATING SYSTEM CONTROL VALVE, 50HZ</w:t>
            </w:r>
          </w:p>
        </w:tc>
        <w:tc>
          <w:tcPr>
            <w:tcW w:w="992" w:type="dxa"/>
            <w:vAlign w:val="center"/>
            <w:hideMark/>
          </w:tcPr>
          <w:p w14:paraId="554076C5"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7C5CC573" w14:textId="77777777" w:rsidTr="003E3DF3">
        <w:trPr>
          <w:trHeight w:val="1815"/>
        </w:trPr>
        <w:tc>
          <w:tcPr>
            <w:tcW w:w="1708" w:type="dxa"/>
            <w:vAlign w:val="center"/>
            <w:hideMark/>
          </w:tcPr>
          <w:p w14:paraId="53AED7F4"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16</w:t>
            </w:r>
          </w:p>
        </w:tc>
        <w:tc>
          <w:tcPr>
            <w:tcW w:w="992" w:type="dxa"/>
            <w:shd w:val="clear" w:color="000000" w:fill="FFFFFF"/>
            <w:vAlign w:val="center"/>
            <w:hideMark/>
          </w:tcPr>
          <w:p w14:paraId="759F8DDE" w14:textId="77777777" w:rsidR="003E3DF3" w:rsidRPr="00EE0BE8" w:rsidRDefault="003E3DF3" w:rsidP="00BF553D">
            <w:pPr>
              <w:jc w:val="right"/>
              <w:rPr>
                <w:rFonts w:cs="Arial"/>
                <w:color w:val="000000"/>
                <w:szCs w:val="20"/>
                <w:lang w:eastAsia="en-ZA"/>
              </w:rPr>
            </w:pPr>
            <w:r>
              <w:rPr>
                <w:rFonts w:cs="Arial"/>
                <w:color w:val="000000"/>
                <w:szCs w:val="20"/>
              </w:rPr>
              <w:t>140180</w:t>
            </w:r>
          </w:p>
        </w:tc>
        <w:tc>
          <w:tcPr>
            <w:tcW w:w="5070" w:type="dxa"/>
            <w:shd w:val="clear" w:color="000000" w:fill="FFFFFF"/>
            <w:vAlign w:val="center"/>
            <w:hideMark/>
          </w:tcPr>
          <w:p w14:paraId="051282E0" w14:textId="77777777" w:rsidR="003E3DF3" w:rsidRPr="00EE0BE8" w:rsidRDefault="003E3DF3" w:rsidP="00BF553D">
            <w:pPr>
              <w:rPr>
                <w:rFonts w:ascii="Calibri" w:hAnsi="Calibri" w:cs="Calibri"/>
                <w:color w:val="000000"/>
                <w:lang w:eastAsia="en-ZA"/>
              </w:rPr>
            </w:pPr>
            <w:r>
              <w:rPr>
                <w:rFonts w:cs="Arial"/>
                <w:color w:val="000000"/>
                <w:szCs w:val="20"/>
              </w:rPr>
              <w:t>MOTOR, ELECTRIC: POWER: 7.5 KW; SPEED: 2800 RPM; CURRENT: 18-31 A; POTENTIAL: 220/380 VAC; ENCLOSURE RATING: IP67; INSULATION CLASS: F; PHASE: 3; SERVICE FACTOR: S2; SPECIFICATION: VDE0530/72; REFERENCE NO: 3-0985/3784; MD112-2-140; ACTUATOR, STAR/DELTA, COS 0.75, 10MIN, 50HZ</w:t>
            </w:r>
          </w:p>
        </w:tc>
        <w:tc>
          <w:tcPr>
            <w:tcW w:w="992" w:type="dxa"/>
            <w:vAlign w:val="center"/>
            <w:hideMark/>
          </w:tcPr>
          <w:p w14:paraId="32337D5A"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EDAD8A5" w14:textId="77777777" w:rsidTr="003E3DF3">
        <w:trPr>
          <w:trHeight w:val="1827"/>
        </w:trPr>
        <w:tc>
          <w:tcPr>
            <w:tcW w:w="1708" w:type="dxa"/>
            <w:vAlign w:val="center"/>
            <w:hideMark/>
          </w:tcPr>
          <w:p w14:paraId="0E0FD23A"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17</w:t>
            </w:r>
          </w:p>
        </w:tc>
        <w:tc>
          <w:tcPr>
            <w:tcW w:w="992" w:type="dxa"/>
            <w:shd w:val="clear" w:color="000000" w:fill="FFFFFF"/>
            <w:vAlign w:val="center"/>
            <w:hideMark/>
          </w:tcPr>
          <w:p w14:paraId="1000C1E1" w14:textId="77777777" w:rsidR="003E3DF3" w:rsidRPr="00EE0BE8" w:rsidRDefault="003E3DF3" w:rsidP="00BF553D">
            <w:pPr>
              <w:jc w:val="right"/>
              <w:rPr>
                <w:rFonts w:cs="Arial"/>
                <w:color w:val="000000"/>
                <w:szCs w:val="20"/>
                <w:lang w:eastAsia="en-ZA"/>
              </w:rPr>
            </w:pPr>
            <w:r>
              <w:rPr>
                <w:rFonts w:cs="Arial"/>
                <w:color w:val="000000"/>
                <w:szCs w:val="20"/>
              </w:rPr>
              <w:t>140182</w:t>
            </w:r>
          </w:p>
        </w:tc>
        <w:tc>
          <w:tcPr>
            <w:tcW w:w="5070" w:type="dxa"/>
            <w:shd w:val="clear" w:color="000000" w:fill="FFFFFF"/>
            <w:vAlign w:val="center"/>
            <w:hideMark/>
          </w:tcPr>
          <w:p w14:paraId="081AA12B" w14:textId="77777777" w:rsidR="003E3DF3" w:rsidRPr="00EE0BE8" w:rsidRDefault="003E3DF3" w:rsidP="00BF553D">
            <w:pPr>
              <w:rPr>
                <w:rFonts w:ascii="Calibri" w:hAnsi="Calibri" w:cs="Calibri"/>
                <w:color w:val="000000"/>
                <w:lang w:eastAsia="en-ZA"/>
              </w:rPr>
            </w:pPr>
            <w:r>
              <w:rPr>
                <w:rFonts w:cs="Arial"/>
                <w:color w:val="000000"/>
                <w:szCs w:val="20"/>
              </w:rPr>
              <w:t>MOTOR, ELECTRIC: POWER: 4 KW; SPEED: 2800 RPM; CURRENT: 19-11 A; POTENTIAL: 220/380 VAC; ENCLOSURE RATING: IP67; INSULATION CLASS: F; PHASE: 3; SERVICE FACTOR: S2; SPECIFICATION: VDE0530/72; SUPPL P/N: MD90-2/130; DELTA/STAR, COS 0.66, 10MIN, PLANT FEEDWATER REG VALVE/ISOLATING VALVE A AND B, REG STATION, EFP DISCHARGE VALVE, 50HZ</w:t>
            </w:r>
          </w:p>
        </w:tc>
        <w:tc>
          <w:tcPr>
            <w:tcW w:w="992" w:type="dxa"/>
            <w:vAlign w:val="center"/>
            <w:hideMark/>
          </w:tcPr>
          <w:p w14:paraId="00A5AC97"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413ED1BD" w14:textId="77777777" w:rsidTr="003E3DF3">
        <w:trPr>
          <w:trHeight w:val="1400"/>
        </w:trPr>
        <w:tc>
          <w:tcPr>
            <w:tcW w:w="1708" w:type="dxa"/>
            <w:vAlign w:val="center"/>
            <w:hideMark/>
          </w:tcPr>
          <w:p w14:paraId="5CB63032"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18</w:t>
            </w:r>
          </w:p>
        </w:tc>
        <w:tc>
          <w:tcPr>
            <w:tcW w:w="992" w:type="dxa"/>
            <w:shd w:val="clear" w:color="000000" w:fill="FFFFFF"/>
            <w:vAlign w:val="center"/>
            <w:hideMark/>
          </w:tcPr>
          <w:p w14:paraId="5463D617" w14:textId="77777777" w:rsidR="003E3DF3" w:rsidRPr="00EE0BE8" w:rsidRDefault="003E3DF3" w:rsidP="00BF553D">
            <w:pPr>
              <w:jc w:val="right"/>
              <w:rPr>
                <w:rFonts w:cs="Arial"/>
                <w:color w:val="000000"/>
                <w:szCs w:val="20"/>
                <w:lang w:eastAsia="en-ZA"/>
              </w:rPr>
            </w:pPr>
            <w:r>
              <w:rPr>
                <w:rFonts w:cs="Arial"/>
                <w:color w:val="000000"/>
                <w:szCs w:val="20"/>
              </w:rPr>
              <w:t>140236</w:t>
            </w:r>
          </w:p>
        </w:tc>
        <w:tc>
          <w:tcPr>
            <w:tcW w:w="5070" w:type="dxa"/>
            <w:shd w:val="clear" w:color="000000" w:fill="FFFFFF"/>
            <w:vAlign w:val="center"/>
            <w:hideMark/>
          </w:tcPr>
          <w:p w14:paraId="151907BA" w14:textId="77777777" w:rsidR="003E3DF3" w:rsidRPr="00EE0BE8" w:rsidRDefault="003E3DF3" w:rsidP="00BF553D">
            <w:pPr>
              <w:rPr>
                <w:rFonts w:ascii="Calibri" w:hAnsi="Calibri" w:cs="Calibri"/>
                <w:color w:val="000000"/>
                <w:lang w:eastAsia="en-ZA"/>
              </w:rPr>
            </w:pPr>
            <w:r>
              <w:rPr>
                <w:rFonts w:cs="Arial"/>
                <w:color w:val="000000"/>
                <w:szCs w:val="20"/>
              </w:rPr>
              <w:t>MOTOR, ELECTRIC: POWER: 0.75 KW; SPEED: 1400 RPM; FRAME: DX132M; CURRENT: 3.6-2.1 A; POTENTIAL: 220/380 VAC; MOUNTING: B3 FOOT; ENCLOSURE RATING: IP55; SHAFT SIZE: DIA 19 X LG 40 MM; CONNECTION LOCATION: TOP; INSULATION CLASS: F; PHASE: 3; SERVICE FACTOR: S1; REFERENCE NO: FT080L24; UNILEC, CONNECTION DELTA/STAR, 50 HZ</w:t>
            </w:r>
          </w:p>
        </w:tc>
        <w:tc>
          <w:tcPr>
            <w:tcW w:w="992" w:type="dxa"/>
            <w:vAlign w:val="center"/>
            <w:hideMark/>
          </w:tcPr>
          <w:p w14:paraId="7C4A161A"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3D1E270C" w14:textId="77777777" w:rsidTr="003E3DF3">
        <w:trPr>
          <w:trHeight w:val="1675"/>
        </w:trPr>
        <w:tc>
          <w:tcPr>
            <w:tcW w:w="1708" w:type="dxa"/>
            <w:vAlign w:val="center"/>
            <w:hideMark/>
          </w:tcPr>
          <w:p w14:paraId="220127E3"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19</w:t>
            </w:r>
          </w:p>
        </w:tc>
        <w:tc>
          <w:tcPr>
            <w:tcW w:w="992" w:type="dxa"/>
            <w:shd w:val="clear" w:color="000000" w:fill="FFFFFF"/>
            <w:vAlign w:val="center"/>
            <w:hideMark/>
          </w:tcPr>
          <w:p w14:paraId="2163FC58" w14:textId="77777777" w:rsidR="003E3DF3" w:rsidRPr="00EE0BE8" w:rsidRDefault="003E3DF3" w:rsidP="00BF553D">
            <w:pPr>
              <w:jc w:val="right"/>
              <w:rPr>
                <w:rFonts w:cs="Arial"/>
                <w:color w:val="000000"/>
                <w:szCs w:val="20"/>
                <w:lang w:eastAsia="en-ZA"/>
              </w:rPr>
            </w:pPr>
            <w:r>
              <w:rPr>
                <w:rFonts w:cs="Arial"/>
                <w:color w:val="000000"/>
                <w:szCs w:val="20"/>
              </w:rPr>
              <w:t>140238</w:t>
            </w:r>
          </w:p>
        </w:tc>
        <w:tc>
          <w:tcPr>
            <w:tcW w:w="5070" w:type="dxa"/>
            <w:shd w:val="clear" w:color="000000" w:fill="FFFFFF"/>
            <w:vAlign w:val="center"/>
            <w:hideMark/>
          </w:tcPr>
          <w:p w14:paraId="13D47D62" w14:textId="77777777" w:rsidR="003E3DF3" w:rsidRPr="00EE0BE8" w:rsidRDefault="003E3DF3" w:rsidP="00BF553D">
            <w:pPr>
              <w:rPr>
                <w:rFonts w:ascii="Calibri" w:hAnsi="Calibri" w:cs="Calibri"/>
                <w:color w:val="000000"/>
                <w:lang w:eastAsia="en-ZA"/>
              </w:rPr>
            </w:pPr>
            <w:r>
              <w:rPr>
                <w:rFonts w:cs="Arial"/>
                <w:color w:val="000000"/>
                <w:szCs w:val="20"/>
              </w:rPr>
              <w:t xml:space="preserve">MOTOR, ELECTRIC: POWER: 11.5 KW; SPEED: 1500 RPM; CURRENT: 60 A; POTENTIAL: 220 VDC; MOUNTING: FLANGE; FOOT; ENCLOSURE RATING: IP55; SHAFT SIZE: DIA 55 X LG 110 MM; INSULATION CLASS: F; PHASE: 1; SERVICE FACTOR: S1; REFERENCE NO: MCCC2FA200L; IEC, SERV DUTY 100 PCT, WEIGHT 270 KG, EXCIT SHUNT 220 V 7.6 A, R, ADD 14 HOMS, WITH OPEN PARALLEL KEYWAY DIMENSIONS WORK LENGTH 98 X 16 MM WIDE </w:t>
            </w:r>
          </w:p>
        </w:tc>
        <w:tc>
          <w:tcPr>
            <w:tcW w:w="992" w:type="dxa"/>
            <w:vAlign w:val="center"/>
            <w:hideMark/>
          </w:tcPr>
          <w:p w14:paraId="59DAE208"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D252375" w14:textId="77777777" w:rsidTr="003E3DF3">
        <w:trPr>
          <w:trHeight w:val="1537"/>
        </w:trPr>
        <w:tc>
          <w:tcPr>
            <w:tcW w:w="1708" w:type="dxa"/>
            <w:vAlign w:val="center"/>
            <w:hideMark/>
          </w:tcPr>
          <w:p w14:paraId="48CCBE8B"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20</w:t>
            </w:r>
          </w:p>
        </w:tc>
        <w:tc>
          <w:tcPr>
            <w:tcW w:w="992" w:type="dxa"/>
            <w:shd w:val="clear" w:color="000000" w:fill="FFFFFF"/>
            <w:vAlign w:val="center"/>
            <w:hideMark/>
          </w:tcPr>
          <w:p w14:paraId="71B6A366" w14:textId="77777777" w:rsidR="003E3DF3" w:rsidRPr="00EE0BE8" w:rsidRDefault="003E3DF3" w:rsidP="00BF553D">
            <w:pPr>
              <w:jc w:val="right"/>
              <w:rPr>
                <w:rFonts w:cs="Arial"/>
                <w:color w:val="000000"/>
                <w:szCs w:val="20"/>
                <w:lang w:eastAsia="en-ZA"/>
              </w:rPr>
            </w:pPr>
            <w:r>
              <w:rPr>
                <w:rFonts w:cs="Arial"/>
                <w:color w:val="000000"/>
                <w:szCs w:val="20"/>
              </w:rPr>
              <w:t>140239</w:t>
            </w:r>
          </w:p>
        </w:tc>
        <w:tc>
          <w:tcPr>
            <w:tcW w:w="5070" w:type="dxa"/>
            <w:shd w:val="clear" w:color="000000" w:fill="FFFFFF"/>
            <w:vAlign w:val="center"/>
            <w:hideMark/>
          </w:tcPr>
          <w:p w14:paraId="06A77625" w14:textId="77777777" w:rsidR="003E3DF3" w:rsidRPr="00EE0BE8" w:rsidRDefault="003E3DF3" w:rsidP="00BF553D">
            <w:pPr>
              <w:rPr>
                <w:rFonts w:ascii="Calibri" w:hAnsi="Calibri" w:cs="Calibri"/>
                <w:color w:val="000000"/>
                <w:lang w:eastAsia="en-ZA"/>
              </w:rPr>
            </w:pPr>
            <w:r>
              <w:rPr>
                <w:rFonts w:cs="Arial"/>
                <w:color w:val="000000"/>
                <w:szCs w:val="20"/>
              </w:rPr>
              <w:t>MOTOR, ELECTRIC: POWER: 4 KW; SPEED: 1440 RPM; CURRENT: DELTA 16.5; STAR 9.5 A; POTENTIAL: 380 V; MOUNTING: B3 FOOT; ENCLOSURE RATING: IP55; SHAFT SIZE: DIA 40 MM; INSULATION CLASS: F; PHASE: 3; SERVICE FACTOR: S1; REFERENCE NO: FT112M14; WITH PUMP; 50 HZ; PF 0.78</w:t>
            </w:r>
          </w:p>
        </w:tc>
        <w:tc>
          <w:tcPr>
            <w:tcW w:w="992" w:type="dxa"/>
            <w:vAlign w:val="center"/>
            <w:hideMark/>
          </w:tcPr>
          <w:p w14:paraId="616C271B"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33FDE034" w14:textId="77777777" w:rsidTr="003E3DF3">
        <w:trPr>
          <w:trHeight w:val="1253"/>
        </w:trPr>
        <w:tc>
          <w:tcPr>
            <w:tcW w:w="1708" w:type="dxa"/>
            <w:vAlign w:val="center"/>
            <w:hideMark/>
          </w:tcPr>
          <w:p w14:paraId="64CE0184"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21</w:t>
            </w:r>
          </w:p>
        </w:tc>
        <w:tc>
          <w:tcPr>
            <w:tcW w:w="992" w:type="dxa"/>
            <w:shd w:val="clear" w:color="000000" w:fill="FFFFFF"/>
            <w:vAlign w:val="center"/>
            <w:hideMark/>
          </w:tcPr>
          <w:p w14:paraId="4E1CFFC4" w14:textId="77777777" w:rsidR="003E3DF3" w:rsidRPr="00EE0BE8" w:rsidRDefault="003E3DF3" w:rsidP="00BF553D">
            <w:pPr>
              <w:jc w:val="right"/>
              <w:rPr>
                <w:rFonts w:cs="Arial"/>
                <w:color w:val="000000"/>
                <w:szCs w:val="20"/>
                <w:lang w:eastAsia="en-ZA"/>
              </w:rPr>
            </w:pPr>
            <w:r>
              <w:rPr>
                <w:rFonts w:cs="Arial"/>
                <w:color w:val="000000"/>
                <w:szCs w:val="20"/>
              </w:rPr>
              <w:t>140240</w:t>
            </w:r>
          </w:p>
        </w:tc>
        <w:tc>
          <w:tcPr>
            <w:tcW w:w="5070" w:type="dxa"/>
            <w:shd w:val="clear" w:color="000000" w:fill="FFFFFF"/>
            <w:vAlign w:val="center"/>
            <w:hideMark/>
          </w:tcPr>
          <w:p w14:paraId="498CE1BD" w14:textId="77777777" w:rsidR="003E3DF3" w:rsidRPr="00EE0BE8" w:rsidRDefault="003E3DF3" w:rsidP="00BF553D">
            <w:pPr>
              <w:rPr>
                <w:rFonts w:ascii="Calibri" w:hAnsi="Calibri" w:cs="Calibri"/>
                <w:color w:val="000000"/>
                <w:lang w:eastAsia="en-ZA"/>
              </w:rPr>
            </w:pPr>
            <w:r>
              <w:rPr>
                <w:rFonts w:cs="Arial"/>
                <w:color w:val="000000"/>
                <w:szCs w:val="20"/>
              </w:rPr>
              <w:t>MOTOR, ELECTRIC: POWER: 0.75 KW; SPEED: 2820 RPM; FRAME: T80L12; CURRENT: 3.3-1.9 A; POTENTIAL: 220/380 VAC; MOUNTING: B3 FOOT; ENCLOSURE RATING: IP55; SHAFT SIZE: DIA 19 X LG 40 MM; CONNECTION LOCATION: LEFT HAND SIDE; INSULATION CLASS: F; PHASE: 3; SERVICE FACTOR: S1; REFERENCE NO: T80L12; PF 0.84, CONNECTION DELTA/STAR, 50 HZ</w:t>
            </w:r>
          </w:p>
        </w:tc>
        <w:tc>
          <w:tcPr>
            <w:tcW w:w="992" w:type="dxa"/>
            <w:vAlign w:val="center"/>
            <w:hideMark/>
          </w:tcPr>
          <w:p w14:paraId="3CBCD9D7"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B8CF576" w14:textId="77777777" w:rsidTr="003E3DF3">
        <w:trPr>
          <w:trHeight w:val="1395"/>
        </w:trPr>
        <w:tc>
          <w:tcPr>
            <w:tcW w:w="1708" w:type="dxa"/>
            <w:vAlign w:val="center"/>
            <w:hideMark/>
          </w:tcPr>
          <w:p w14:paraId="2D8EEF3A"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22</w:t>
            </w:r>
          </w:p>
        </w:tc>
        <w:tc>
          <w:tcPr>
            <w:tcW w:w="992" w:type="dxa"/>
            <w:shd w:val="clear" w:color="000000" w:fill="FFFFFF"/>
            <w:vAlign w:val="center"/>
            <w:hideMark/>
          </w:tcPr>
          <w:p w14:paraId="5F7C50B8" w14:textId="77777777" w:rsidR="003E3DF3" w:rsidRPr="00EE0BE8" w:rsidRDefault="003E3DF3" w:rsidP="00BF553D">
            <w:pPr>
              <w:jc w:val="right"/>
              <w:rPr>
                <w:rFonts w:cs="Arial"/>
                <w:color w:val="000000"/>
                <w:szCs w:val="20"/>
                <w:lang w:eastAsia="en-ZA"/>
              </w:rPr>
            </w:pPr>
            <w:r>
              <w:rPr>
                <w:rFonts w:cs="Arial"/>
                <w:color w:val="000000"/>
                <w:szCs w:val="20"/>
              </w:rPr>
              <w:t>140245</w:t>
            </w:r>
          </w:p>
        </w:tc>
        <w:tc>
          <w:tcPr>
            <w:tcW w:w="5070" w:type="dxa"/>
            <w:shd w:val="clear" w:color="000000" w:fill="FFFFFF"/>
            <w:vAlign w:val="center"/>
            <w:hideMark/>
          </w:tcPr>
          <w:p w14:paraId="3F319C14" w14:textId="77777777" w:rsidR="003E3DF3" w:rsidRPr="00EE0BE8" w:rsidRDefault="003E3DF3" w:rsidP="00BF553D">
            <w:pPr>
              <w:rPr>
                <w:rFonts w:ascii="Calibri" w:hAnsi="Calibri" w:cs="Calibri"/>
                <w:color w:val="000000"/>
                <w:lang w:eastAsia="en-ZA"/>
              </w:rPr>
            </w:pPr>
            <w:r>
              <w:rPr>
                <w:rFonts w:cs="Arial"/>
                <w:color w:val="000000"/>
                <w:szCs w:val="20"/>
              </w:rPr>
              <w:t>MOTOR, ELECTRIC: POWER: 1.1 KW; SPEED: 1410 RPM; FRAME: DZ90S; CURRENT: 2.86 A; POTENTIAL: 380 VAC; MOUNTING: B3 FOOT; ENCLOSURE RATING: IP55; SHAFT SIZE: DIA 24 X LG 63 MM; INSULATION CLASS: F; PHASE: 3; SERVICE FACTOR: S1; REFERENCE NO: DZ90S; BEARINGS DE 6205ZZ AND NDE 6204ZZ, CONNECTION STAR, 50 HZ; IC0141</w:t>
            </w:r>
          </w:p>
        </w:tc>
        <w:tc>
          <w:tcPr>
            <w:tcW w:w="992" w:type="dxa"/>
            <w:vAlign w:val="center"/>
            <w:hideMark/>
          </w:tcPr>
          <w:p w14:paraId="6D3D810E"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AEDBFBF" w14:textId="77777777" w:rsidTr="003E3DF3">
        <w:trPr>
          <w:trHeight w:val="1272"/>
        </w:trPr>
        <w:tc>
          <w:tcPr>
            <w:tcW w:w="1708" w:type="dxa"/>
            <w:vAlign w:val="center"/>
            <w:hideMark/>
          </w:tcPr>
          <w:p w14:paraId="19B1A7FB"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23</w:t>
            </w:r>
          </w:p>
        </w:tc>
        <w:tc>
          <w:tcPr>
            <w:tcW w:w="992" w:type="dxa"/>
            <w:shd w:val="clear" w:color="000000" w:fill="FFFFFF"/>
            <w:vAlign w:val="center"/>
            <w:hideMark/>
          </w:tcPr>
          <w:p w14:paraId="4F860241" w14:textId="77777777" w:rsidR="003E3DF3" w:rsidRPr="00EE0BE8" w:rsidRDefault="003E3DF3" w:rsidP="00BF553D">
            <w:pPr>
              <w:jc w:val="right"/>
              <w:rPr>
                <w:rFonts w:cs="Arial"/>
                <w:color w:val="000000"/>
                <w:szCs w:val="20"/>
                <w:lang w:eastAsia="en-ZA"/>
              </w:rPr>
            </w:pPr>
            <w:r>
              <w:rPr>
                <w:rFonts w:cs="Arial"/>
                <w:color w:val="000000"/>
                <w:szCs w:val="20"/>
              </w:rPr>
              <w:t>140252</w:t>
            </w:r>
          </w:p>
        </w:tc>
        <w:tc>
          <w:tcPr>
            <w:tcW w:w="5070" w:type="dxa"/>
            <w:shd w:val="clear" w:color="000000" w:fill="FFFFFF"/>
            <w:vAlign w:val="center"/>
            <w:hideMark/>
          </w:tcPr>
          <w:p w14:paraId="631148AF" w14:textId="77777777" w:rsidR="003E3DF3" w:rsidRPr="00EE0BE8" w:rsidRDefault="003E3DF3" w:rsidP="00BF553D">
            <w:pPr>
              <w:rPr>
                <w:rFonts w:ascii="Calibri" w:hAnsi="Calibri" w:cs="Calibri"/>
                <w:color w:val="000000"/>
                <w:lang w:eastAsia="en-ZA"/>
              </w:rPr>
            </w:pPr>
            <w:r>
              <w:rPr>
                <w:rFonts w:cs="Arial"/>
                <w:color w:val="000000"/>
                <w:szCs w:val="20"/>
              </w:rPr>
              <w:t>MOTOR, ELECTRIC: POWER: 6.5 KW; SPEED: 705 RPM; FRAME: 160L; CURRENT: 20-24 A; POTENTIAL: 220/380 VAC; MOUNTING: B3 FOOT; ENCLOSURE RATING: IP55; SHAFT SIZE: DIA 42 X LG 115 MM; CONNECTION LOCATION: TOP; INSULATION CLASS: F; PHASE: 3; SERVICE FACTOR: S4/25; REFERENCE NO: 3LT3166-8AA10Z; BEARINGS DE AND NDE 6309 C3, CONNECTION STAR/STAR, 0.60 SERVICE FACTOR, 50 HZ, IC0141</w:t>
            </w:r>
          </w:p>
        </w:tc>
        <w:tc>
          <w:tcPr>
            <w:tcW w:w="992" w:type="dxa"/>
            <w:vAlign w:val="center"/>
            <w:hideMark/>
          </w:tcPr>
          <w:p w14:paraId="291E4FF2"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2549FEB" w14:textId="77777777" w:rsidTr="003E3DF3">
        <w:trPr>
          <w:trHeight w:val="2822"/>
        </w:trPr>
        <w:tc>
          <w:tcPr>
            <w:tcW w:w="1708" w:type="dxa"/>
            <w:vAlign w:val="center"/>
            <w:hideMark/>
          </w:tcPr>
          <w:p w14:paraId="5DE1CB24"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24</w:t>
            </w:r>
          </w:p>
        </w:tc>
        <w:tc>
          <w:tcPr>
            <w:tcW w:w="992" w:type="dxa"/>
            <w:shd w:val="clear" w:color="000000" w:fill="FFFFFF"/>
            <w:vAlign w:val="center"/>
            <w:hideMark/>
          </w:tcPr>
          <w:p w14:paraId="3A3B0C3B" w14:textId="77777777" w:rsidR="003E3DF3" w:rsidRPr="00EE0BE8" w:rsidRDefault="003E3DF3" w:rsidP="00BF553D">
            <w:pPr>
              <w:jc w:val="right"/>
              <w:rPr>
                <w:rFonts w:cs="Arial"/>
                <w:color w:val="000000"/>
                <w:szCs w:val="20"/>
                <w:lang w:eastAsia="en-ZA"/>
              </w:rPr>
            </w:pPr>
            <w:r>
              <w:rPr>
                <w:rFonts w:cs="Arial"/>
                <w:color w:val="000000"/>
                <w:szCs w:val="20"/>
              </w:rPr>
              <w:t>140255</w:t>
            </w:r>
          </w:p>
        </w:tc>
        <w:tc>
          <w:tcPr>
            <w:tcW w:w="5070" w:type="dxa"/>
            <w:shd w:val="clear" w:color="000000" w:fill="FFFFFF"/>
            <w:vAlign w:val="center"/>
            <w:hideMark/>
          </w:tcPr>
          <w:p w14:paraId="0650F958" w14:textId="77777777" w:rsidR="003E3DF3" w:rsidRPr="00EE0BE8" w:rsidRDefault="003E3DF3" w:rsidP="00BF553D">
            <w:pPr>
              <w:rPr>
                <w:rFonts w:ascii="Calibri" w:hAnsi="Calibri" w:cs="Calibri"/>
                <w:color w:val="000000"/>
                <w:lang w:eastAsia="en-ZA"/>
              </w:rPr>
            </w:pPr>
            <w:r>
              <w:rPr>
                <w:rFonts w:cs="Arial"/>
                <w:color w:val="000000"/>
                <w:szCs w:val="20"/>
              </w:rPr>
              <w:t>MOTOR, ELECTRIC: POWER: 1.1/1.02 KW; SPEED: 260</w:t>
            </w:r>
            <w:proofErr w:type="gramStart"/>
            <w:r>
              <w:rPr>
                <w:rFonts w:cs="Arial"/>
                <w:color w:val="000000"/>
                <w:szCs w:val="20"/>
              </w:rPr>
              <w:t>-  2650</w:t>
            </w:r>
            <w:proofErr w:type="gramEnd"/>
            <w:r>
              <w:rPr>
                <w:rFonts w:cs="Arial"/>
                <w:color w:val="000000"/>
                <w:szCs w:val="20"/>
              </w:rPr>
              <w:t xml:space="preserve"> RPM; CURRENT: 3.2-1.35 A; POTENTIAL: 380 </w:t>
            </w:r>
            <w:proofErr w:type="gramStart"/>
            <w:r>
              <w:rPr>
                <w:rFonts w:cs="Arial"/>
                <w:color w:val="000000"/>
                <w:szCs w:val="20"/>
              </w:rPr>
              <w:t>VAC</w:t>
            </w:r>
            <w:proofErr w:type="gramEnd"/>
            <w:r>
              <w:rPr>
                <w:rFonts w:cs="Arial"/>
                <w:color w:val="000000"/>
                <w:szCs w:val="20"/>
              </w:rPr>
              <w:t>; MOUNTING: FLANGE; ENCLOSURE RATING: IP67; SHAFT SIZE: DIA 24 X LG 54 MM; INSULATION CLASS: F; PHASE: 3; SERVICE FACTOR: S1; CONNECTION STAR/STAR, 50 HZ</w:t>
            </w:r>
          </w:p>
        </w:tc>
        <w:tc>
          <w:tcPr>
            <w:tcW w:w="992" w:type="dxa"/>
            <w:vAlign w:val="center"/>
            <w:hideMark/>
          </w:tcPr>
          <w:p w14:paraId="6B7A6A80"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430607F9" w14:textId="77777777" w:rsidTr="003E3DF3">
        <w:trPr>
          <w:trHeight w:val="1388"/>
        </w:trPr>
        <w:tc>
          <w:tcPr>
            <w:tcW w:w="1708" w:type="dxa"/>
            <w:vAlign w:val="center"/>
            <w:hideMark/>
          </w:tcPr>
          <w:p w14:paraId="1387D81C"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25</w:t>
            </w:r>
          </w:p>
        </w:tc>
        <w:tc>
          <w:tcPr>
            <w:tcW w:w="992" w:type="dxa"/>
            <w:shd w:val="clear" w:color="000000" w:fill="FFFFFF"/>
            <w:vAlign w:val="center"/>
            <w:hideMark/>
          </w:tcPr>
          <w:p w14:paraId="5D7A6690" w14:textId="77777777" w:rsidR="003E3DF3" w:rsidRPr="00EE0BE8" w:rsidRDefault="003E3DF3" w:rsidP="00BF553D">
            <w:pPr>
              <w:jc w:val="right"/>
              <w:rPr>
                <w:rFonts w:cs="Arial"/>
                <w:color w:val="000000"/>
                <w:szCs w:val="20"/>
                <w:lang w:eastAsia="en-ZA"/>
              </w:rPr>
            </w:pPr>
            <w:r>
              <w:rPr>
                <w:rFonts w:cs="Arial"/>
                <w:color w:val="000000"/>
                <w:szCs w:val="20"/>
              </w:rPr>
              <w:t>140256</w:t>
            </w:r>
          </w:p>
        </w:tc>
        <w:tc>
          <w:tcPr>
            <w:tcW w:w="5070" w:type="dxa"/>
            <w:shd w:val="clear" w:color="000000" w:fill="FFFFFF"/>
            <w:vAlign w:val="center"/>
            <w:hideMark/>
          </w:tcPr>
          <w:p w14:paraId="3BBD8B96" w14:textId="77777777" w:rsidR="003E3DF3" w:rsidRPr="00EE0BE8" w:rsidRDefault="003E3DF3" w:rsidP="00BF553D">
            <w:pPr>
              <w:rPr>
                <w:rFonts w:ascii="Calibri" w:hAnsi="Calibri" w:cs="Calibri"/>
                <w:color w:val="000000"/>
                <w:lang w:eastAsia="en-ZA"/>
              </w:rPr>
            </w:pPr>
            <w:r>
              <w:rPr>
                <w:rFonts w:cs="Arial"/>
                <w:color w:val="000000"/>
                <w:szCs w:val="20"/>
              </w:rPr>
              <w:t>MOTOR, ELECTRIC: POWER: 0.6/0.1 KW; SPEED</w:t>
            </w:r>
            <w:r>
              <w:rPr>
                <w:rFonts w:cs="Arial"/>
                <w:color w:val="EE0000"/>
                <w:szCs w:val="20"/>
              </w:rPr>
              <w:t>: 390-</w:t>
            </w:r>
            <w:r>
              <w:rPr>
                <w:rFonts w:cs="Arial"/>
                <w:color w:val="000000"/>
                <w:sz w:val="16"/>
                <w:szCs w:val="16"/>
              </w:rPr>
              <w:t>  </w:t>
            </w:r>
            <w:r>
              <w:rPr>
                <w:rFonts w:cs="Arial"/>
                <w:color w:val="EE0000"/>
                <w:szCs w:val="20"/>
              </w:rPr>
              <w:t xml:space="preserve">2600 RPM; </w:t>
            </w:r>
            <w:r>
              <w:rPr>
                <w:rFonts w:cs="Arial"/>
                <w:color w:val="000000"/>
                <w:szCs w:val="20"/>
              </w:rPr>
              <w:t>CURRENT: 1.9-0.79 A; POTENTIAL: 380 VAC; MOUNTING: FLANGE; ENCLOSURE RATING: IP54; SHAFT SIZE: DIA 18 X LG 43 MM; INSULATION CLASS: F; PHASE: 3; SERVICE FACTOR: S1; SUPPL P/N: D-B5-80; CONNECTION STAR/STAR, 50 HZ</w:t>
            </w:r>
          </w:p>
        </w:tc>
        <w:tc>
          <w:tcPr>
            <w:tcW w:w="992" w:type="dxa"/>
            <w:vAlign w:val="center"/>
            <w:hideMark/>
          </w:tcPr>
          <w:p w14:paraId="71A0DB32"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79896321" w14:textId="77777777" w:rsidTr="003E3DF3">
        <w:trPr>
          <w:trHeight w:val="1266"/>
        </w:trPr>
        <w:tc>
          <w:tcPr>
            <w:tcW w:w="1708" w:type="dxa"/>
            <w:vAlign w:val="center"/>
            <w:hideMark/>
          </w:tcPr>
          <w:p w14:paraId="596CAA35"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26</w:t>
            </w:r>
          </w:p>
        </w:tc>
        <w:tc>
          <w:tcPr>
            <w:tcW w:w="992" w:type="dxa"/>
            <w:shd w:val="clear" w:color="000000" w:fill="FFFFFF"/>
            <w:vAlign w:val="center"/>
            <w:hideMark/>
          </w:tcPr>
          <w:p w14:paraId="38CA896C" w14:textId="77777777" w:rsidR="003E3DF3" w:rsidRPr="00EE0BE8" w:rsidRDefault="003E3DF3" w:rsidP="00BF553D">
            <w:pPr>
              <w:jc w:val="right"/>
              <w:rPr>
                <w:rFonts w:cs="Arial"/>
                <w:color w:val="000000"/>
                <w:szCs w:val="20"/>
                <w:lang w:eastAsia="en-ZA"/>
              </w:rPr>
            </w:pPr>
            <w:r>
              <w:rPr>
                <w:rFonts w:cs="Arial"/>
                <w:color w:val="000000"/>
                <w:szCs w:val="20"/>
              </w:rPr>
              <w:t>140257</w:t>
            </w:r>
          </w:p>
        </w:tc>
        <w:tc>
          <w:tcPr>
            <w:tcW w:w="5070" w:type="dxa"/>
            <w:shd w:val="clear" w:color="000000" w:fill="FFFFFF"/>
            <w:vAlign w:val="center"/>
            <w:hideMark/>
          </w:tcPr>
          <w:p w14:paraId="4D06C9BA" w14:textId="77777777" w:rsidR="003E3DF3" w:rsidRPr="00EE0BE8" w:rsidRDefault="003E3DF3" w:rsidP="00BF553D">
            <w:pPr>
              <w:rPr>
                <w:rFonts w:ascii="Calibri" w:hAnsi="Calibri" w:cs="Calibri"/>
                <w:color w:val="000000"/>
                <w:lang w:eastAsia="en-ZA"/>
              </w:rPr>
            </w:pPr>
            <w:r>
              <w:rPr>
                <w:rFonts w:cs="Arial"/>
                <w:color w:val="000000"/>
                <w:szCs w:val="20"/>
              </w:rPr>
              <w:t>MOTOR, ELECTRIC: POWER: 0.37 KW; SPEED: 1375 RPM; FRAME: 1LA3073-4AB22-Z; CURRENT: 1.94-1.12 A; POTENTIAL: 220/380 VAC; MOUNTING: B5 FLANGE; ENCLOSURE RATING: IP55; SHAFT SIZE: DIA 15 X LG 27 MM; CONNECTION LOCATION: TOP; INSULATION CLASS: F; PHASE: 3; SERVICE FACTOR: S1; REFERENCE NO: KDY71; FRAME KDY70, BEARINGS DE 6204Z AND NDE 6202Z, CONNECTION STAR/DELTA, 50 HZ; 0.76 SERVICE FACTOR; IC0141</w:t>
            </w:r>
          </w:p>
        </w:tc>
        <w:tc>
          <w:tcPr>
            <w:tcW w:w="992" w:type="dxa"/>
            <w:vAlign w:val="center"/>
            <w:hideMark/>
          </w:tcPr>
          <w:p w14:paraId="1875C814"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EA264D4" w14:textId="77777777" w:rsidTr="003E3DF3">
        <w:trPr>
          <w:trHeight w:val="2022"/>
        </w:trPr>
        <w:tc>
          <w:tcPr>
            <w:tcW w:w="1708" w:type="dxa"/>
            <w:vAlign w:val="center"/>
            <w:hideMark/>
          </w:tcPr>
          <w:p w14:paraId="26ACEE36"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27</w:t>
            </w:r>
          </w:p>
        </w:tc>
        <w:tc>
          <w:tcPr>
            <w:tcW w:w="992" w:type="dxa"/>
            <w:shd w:val="clear" w:color="000000" w:fill="FFFFFF"/>
            <w:vAlign w:val="center"/>
            <w:hideMark/>
          </w:tcPr>
          <w:p w14:paraId="533B65F5" w14:textId="77777777" w:rsidR="003E3DF3" w:rsidRPr="00EE0BE8" w:rsidRDefault="003E3DF3" w:rsidP="00BF553D">
            <w:pPr>
              <w:jc w:val="right"/>
              <w:rPr>
                <w:rFonts w:cs="Arial"/>
                <w:color w:val="000000"/>
                <w:szCs w:val="20"/>
                <w:lang w:eastAsia="en-ZA"/>
              </w:rPr>
            </w:pPr>
            <w:r>
              <w:rPr>
                <w:rFonts w:cs="Arial"/>
                <w:color w:val="000000"/>
                <w:szCs w:val="20"/>
              </w:rPr>
              <w:t>140270</w:t>
            </w:r>
          </w:p>
        </w:tc>
        <w:tc>
          <w:tcPr>
            <w:tcW w:w="5070" w:type="dxa"/>
            <w:shd w:val="clear" w:color="000000" w:fill="FFFFFF"/>
            <w:vAlign w:val="center"/>
            <w:hideMark/>
          </w:tcPr>
          <w:p w14:paraId="28C347C4" w14:textId="77777777" w:rsidR="003E3DF3" w:rsidRPr="00EE0BE8" w:rsidRDefault="003E3DF3" w:rsidP="00BF553D">
            <w:pPr>
              <w:rPr>
                <w:rFonts w:ascii="Calibri" w:hAnsi="Calibri" w:cs="Calibri"/>
                <w:color w:val="000000"/>
                <w:lang w:eastAsia="en-ZA"/>
              </w:rPr>
            </w:pPr>
            <w:r>
              <w:rPr>
                <w:rFonts w:cs="Arial"/>
                <w:color w:val="000000"/>
                <w:szCs w:val="20"/>
              </w:rPr>
              <w:t>MOTOR, ELECTRIC: POWER: 18.5 KW; SPEED: 1460 RPM; FRAME: D180M; CURRENT: 38.5 A; POTENTIAL: 380 VAC; MOUNTING: FLANGE B5; ENCLOSURE RATING: IP55; SHAFT SIZE: DIA 50 X LG 110 MM; CONNECTION LOCATION: TOP; INSULATION CLASS: F; PHASE: 3; SERVICE FACTOR: S1; REFERENCE NO: 1LA41834YA71; BEARINGS DE 6310Z AND NDE 6210 C3, CONNECTION DELTA, 50 HZ; IC0141</w:t>
            </w:r>
          </w:p>
        </w:tc>
        <w:tc>
          <w:tcPr>
            <w:tcW w:w="992" w:type="dxa"/>
            <w:vAlign w:val="center"/>
            <w:hideMark/>
          </w:tcPr>
          <w:p w14:paraId="66A4E2EC"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211C990D" w14:textId="77777777" w:rsidTr="003E3DF3">
        <w:trPr>
          <w:trHeight w:val="828"/>
        </w:trPr>
        <w:tc>
          <w:tcPr>
            <w:tcW w:w="1708" w:type="dxa"/>
            <w:vAlign w:val="center"/>
            <w:hideMark/>
          </w:tcPr>
          <w:p w14:paraId="170304D7"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28</w:t>
            </w:r>
          </w:p>
        </w:tc>
        <w:tc>
          <w:tcPr>
            <w:tcW w:w="992" w:type="dxa"/>
            <w:shd w:val="clear" w:color="000000" w:fill="FFFFFF"/>
            <w:vAlign w:val="center"/>
            <w:hideMark/>
          </w:tcPr>
          <w:p w14:paraId="69DD6E31" w14:textId="77777777" w:rsidR="003E3DF3" w:rsidRPr="00EE0BE8" w:rsidRDefault="003E3DF3" w:rsidP="00BF553D">
            <w:pPr>
              <w:jc w:val="right"/>
              <w:rPr>
                <w:rFonts w:cs="Arial"/>
                <w:color w:val="000000"/>
                <w:szCs w:val="20"/>
                <w:lang w:eastAsia="en-ZA"/>
              </w:rPr>
            </w:pPr>
            <w:r>
              <w:rPr>
                <w:rFonts w:cs="Arial"/>
                <w:color w:val="000000"/>
                <w:szCs w:val="20"/>
              </w:rPr>
              <w:t>140271</w:t>
            </w:r>
          </w:p>
        </w:tc>
        <w:tc>
          <w:tcPr>
            <w:tcW w:w="5070" w:type="dxa"/>
            <w:shd w:val="clear" w:color="000000" w:fill="FFFFFF"/>
            <w:vAlign w:val="center"/>
            <w:hideMark/>
          </w:tcPr>
          <w:p w14:paraId="6ED92F94" w14:textId="77777777" w:rsidR="003E3DF3" w:rsidRPr="00EE0BE8" w:rsidRDefault="003E3DF3" w:rsidP="00BF553D">
            <w:pPr>
              <w:rPr>
                <w:rFonts w:ascii="Calibri" w:hAnsi="Calibri" w:cs="Calibri"/>
                <w:color w:val="000000"/>
                <w:lang w:eastAsia="en-ZA"/>
              </w:rPr>
            </w:pPr>
            <w:r>
              <w:rPr>
                <w:rFonts w:cs="Arial"/>
                <w:color w:val="000000"/>
                <w:szCs w:val="20"/>
              </w:rPr>
              <w:t>MOTOR, ELECTRIC: POWER: 3 KW; SPEED: 950 RPM; FRAME: DX132S; CURRENT: 7.5 A; POTENTIAL: 380 VAC; MOUNTING: FLANGE; ENCLOSURE RATING: IP55; SHAFT SIZE: DIA 38 X LG 87 MM; CONNECTION LOCATION: TOP; INSULATION CLASS: F; PHASE: 3; SERVICE FACTOR: 0.141; REFERENCE NO: 1LA0-130-6AX40; BEARINGS DE AND NDE 6208Z, PLANT SEC, AIR HEATER AUX, CONNECTION DELTA, 50 HZ; IC0141</w:t>
            </w:r>
          </w:p>
        </w:tc>
        <w:tc>
          <w:tcPr>
            <w:tcW w:w="992" w:type="dxa"/>
            <w:vAlign w:val="center"/>
            <w:hideMark/>
          </w:tcPr>
          <w:p w14:paraId="1D03428B"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F79A3B6" w14:textId="77777777" w:rsidTr="003E3DF3">
        <w:trPr>
          <w:trHeight w:val="2620"/>
        </w:trPr>
        <w:tc>
          <w:tcPr>
            <w:tcW w:w="1708" w:type="dxa"/>
            <w:vAlign w:val="center"/>
            <w:hideMark/>
          </w:tcPr>
          <w:p w14:paraId="6128574B"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29</w:t>
            </w:r>
          </w:p>
        </w:tc>
        <w:tc>
          <w:tcPr>
            <w:tcW w:w="992" w:type="dxa"/>
            <w:shd w:val="clear" w:color="000000" w:fill="FFFFFF"/>
            <w:vAlign w:val="center"/>
            <w:hideMark/>
          </w:tcPr>
          <w:p w14:paraId="63A9D4B3" w14:textId="77777777" w:rsidR="003E3DF3" w:rsidRPr="00EE0BE8" w:rsidRDefault="003E3DF3" w:rsidP="00BF553D">
            <w:pPr>
              <w:jc w:val="right"/>
              <w:rPr>
                <w:rFonts w:cs="Arial"/>
                <w:color w:val="000000"/>
                <w:szCs w:val="20"/>
                <w:lang w:eastAsia="en-ZA"/>
              </w:rPr>
            </w:pPr>
            <w:r>
              <w:rPr>
                <w:rFonts w:cs="Arial"/>
                <w:color w:val="000000"/>
                <w:szCs w:val="20"/>
              </w:rPr>
              <w:t>140272</w:t>
            </w:r>
          </w:p>
        </w:tc>
        <w:tc>
          <w:tcPr>
            <w:tcW w:w="5070" w:type="dxa"/>
            <w:shd w:val="clear" w:color="000000" w:fill="FFFFFF"/>
            <w:vAlign w:val="center"/>
            <w:hideMark/>
          </w:tcPr>
          <w:p w14:paraId="0551CBEB" w14:textId="77777777" w:rsidR="003E3DF3" w:rsidRPr="00EE0BE8" w:rsidRDefault="003E3DF3" w:rsidP="00BF553D">
            <w:pPr>
              <w:rPr>
                <w:rFonts w:ascii="Calibri" w:hAnsi="Calibri" w:cs="Calibri"/>
                <w:color w:val="000000"/>
                <w:lang w:eastAsia="en-ZA"/>
              </w:rPr>
            </w:pPr>
            <w:r>
              <w:rPr>
                <w:rFonts w:cs="Arial"/>
                <w:color w:val="000000"/>
                <w:szCs w:val="20"/>
              </w:rPr>
              <w:t xml:space="preserve">MOTOR, ELECTRIC: POWER: 4 KW; SPEED: 1430 RPM; FRAME: DX112MD; CURRENT: 9 A; POTENTIAL: 380 </w:t>
            </w:r>
            <w:proofErr w:type="gramStart"/>
            <w:r>
              <w:rPr>
                <w:rFonts w:cs="Arial"/>
                <w:color w:val="000000"/>
                <w:szCs w:val="20"/>
              </w:rPr>
              <w:t>VAC</w:t>
            </w:r>
            <w:proofErr w:type="gramEnd"/>
            <w:r>
              <w:rPr>
                <w:rFonts w:cs="Arial"/>
                <w:color w:val="000000"/>
                <w:szCs w:val="20"/>
              </w:rPr>
              <w:t>; MOUNTING: FLANGE B5; ENCLOSURE RATING: IP55; SHAFT SIZE: DIA 28 X LG 63 MM; CONNECTION LOCATION: TOP; PHASE: 3; SERVICE FACTOR: S1; BEARINGS DE AND NDE 6206Z, CONNECTION DELTA, 50 HZ</w:t>
            </w:r>
          </w:p>
        </w:tc>
        <w:tc>
          <w:tcPr>
            <w:tcW w:w="992" w:type="dxa"/>
            <w:vAlign w:val="center"/>
            <w:hideMark/>
          </w:tcPr>
          <w:p w14:paraId="2E08B7A3"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5530B02" w14:textId="77777777" w:rsidTr="003E3DF3">
        <w:trPr>
          <w:trHeight w:val="403"/>
        </w:trPr>
        <w:tc>
          <w:tcPr>
            <w:tcW w:w="1708" w:type="dxa"/>
            <w:vAlign w:val="center"/>
            <w:hideMark/>
          </w:tcPr>
          <w:p w14:paraId="188A3923"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30</w:t>
            </w:r>
          </w:p>
        </w:tc>
        <w:tc>
          <w:tcPr>
            <w:tcW w:w="992" w:type="dxa"/>
            <w:shd w:val="clear" w:color="000000" w:fill="FFFFFF"/>
            <w:vAlign w:val="center"/>
            <w:hideMark/>
          </w:tcPr>
          <w:p w14:paraId="09BEBA27" w14:textId="77777777" w:rsidR="003E3DF3" w:rsidRPr="00EE0BE8" w:rsidRDefault="003E3DF3" w:rsidP="00BF553D">
            <w:pPr>
              <w:jc w:val="right"/>
              <w:rPr>
                <w:rFonts w:cs="Arial"/>
                <w:color w:val="000000"/>
                <w:szCs w:val="20"/>
                <w:lang w:eastAsia="en-ZA"/>
              </w:rPr>
            </w:pPr>
            <w:r>
              <w:rPr>
                <w:rFonts w:cs="Arial"/>
                <w:color w:val="000000"/>
                <w:szCs w:val="20"/>
              </w:rPr>
              <w:t>140281</w:t>
            </w:r>
          </w:p>
        </w:tc>
        <w:tc>
          <w:tcPr>
            <w:tcW w:w="5070" w:type="dxa"/>
            <w:shd w:val="clear" w:color="000000" w:fill="FFFFFF"/>
            <w:vAlign w:val="center"/>
            <w:hideMark/>
          </w:tcPr>
          <w:p w14:paraId="74F813C0" w14:textId="77777777" w:rsidR="003E3DF3" w:rsidRPr="00EE0BE8" w:rsidRDefault="003E3DF3" w:rsidP="00BF553D">
            <w:pPr>
              <w:rPr>
                <w:rFonts w:ascii="Calibri" w:hAnsi="Calibri" w:cs="Calibri"/>
                <w:color w:val="000000"/>
                <w:lang w:eastAsia="en-ZA"/>
              </w:rPr>
            </w:pPr>
            <w:r>
              <w:rPr>
                <w:rFonts w:cs="Arial"/>
                <w:color w:val="000000"/>
                <w:szCs w:val="20"/>
              </w:rPr>
              <w:t xml:space="preserve">MOTOR, ELECTRIC: POWER: 0.55 KW; SPEED: 2835 RPM; CURRENT: 1.3 A; POTENTIAL: 380 </w:t>
            </w:r>
            <w:proofErr w:type="gramStart"/>
            <w:r>
              <w:rPr>
                <w:rFonts w:cs="Arial"/>
                <w:color w:val="000000"/>
                <w:szCs w:val="20"/>
              </w:rPr>
              <w:t>VAC</w:t>
            </w:r>
            <w:proofErr w:type="gramEnd"/>
            <w:r>
              <w:rPr>
                <w:rFonts w:cs="Arial"/>
                <w:color w:val="000000"/>
                <w:szCs w:val="20"/>
              </w:rPr>
              <w:t>; MOUNTING: FLANGE; ENCLOSURE RATING: IP54; SHAFT SIZE: DIA 15 MM; INSULATION CLASS: F; PHASE: 3; SERVICE FACTOR: S1; REFERENCE NO: M71-2; ANTON PILLER, CONNECTION STAR, 50 HZ</w:t>
            </w:r>
          </w:p>
        </w:tc>
        <w:tc>
          <w:tcPr>
            <w:tcW w:w="992" w:type="dxa"/>
            <w:vAlign w:val="center"/>
            <w:hideMark/>
          </w:tcPr>
          <w:p w14:paraId="6C1AA5AF"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2D58E0F" w14:textId="77777777" w:rsidTr="003E3DF3">
        <w:trPr>
          <w:trHeight w:val="1488"/>
        </w:trPr>
        <w:tc>
          <w:tcPr>
            <w:tcW w:w="1708" w:type="dxa"/>
            <w:vAlign w:val="center"/>
            <w:hideMark/>
          </w:tcPr>
          <w:p w14:paraId="6DDA1CDF"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31</w:t>
            </w:r>
          </w:p>
        </w:tc>
        <w:tc>
          <w:tcPr>
            <w:tcW w:w="992" w:type="dxa"/>
            <w:shd w:val="clear" w:color="000000" w:fill="FFFFFF"/>
            <w:vAlign w:val="center"/>
            <w:hideMark/>
          </w:tcPr>
          <w:p w14:paraId="63928C59" w14:textId="77777777" w:rsidR="003E3DF3" w:rsidRPr="00EE0BE8" w:rsidRDefault="003E3DF3" w:rsidP="00BF553D">
            <w:pPr>
              <w:jc w:val="right"/>
              <w:rPr>
                <w:rFonts w:cs="Arial"/>
                <w:color w:val="000000"/>
                <w:szCs w:val="20"/>
                <w:lang w:eastAsia="en-ZA"/>
              </w:rPr>
            </w:pPr>
            <w:r>
              <w:rPr>
                <w:rFonts w:cs="Arial"/>
                <w:color w:val="000000"/>
                <w:szCs w:val="20"/>
              </w:rPr>
              <w:t>140284</w:t>
            </w:r>
          </w:p>
        </w:tc>
        <w:tc>
          <w:tcPr>
            <w:tcW w:w="5070" w:type="dxa"/>
            <w:shd w:val="clear" w:color="000000" w:fill="FFFFFF"/>
            <w:vAlign w:val="center"/>
            <w:hideMark/>
          </w:tcPr>
          <w:p w14:paraId="081F1D8F" w14:textId="77777777" w:rsidR="003E3DF3" w:rsidRPr="00EE0BE8" w:rsidRDefault="003E3DF3" w:rsidP="00BF553D">
            <w:pPr>
              <w:rPr>
                <w:rFonts w:ascii="Calibri" w:hAnsi="Calibri" w:cs="Calibri"/>
                <w:color w:val="000000"/>
                <w:lang w:eastAsia="en-ZA"/>
              </w:rPr>
            </w:pPr>
            <w:r>
              <w:rPr>
                <w:rFonts w:cs="Arial"/>
                <w:color w:val="000000"/>
                <w:szCs w:val="20"/>
              </w:rPr>
              <w:t xml:space="preserve">MOTOR, ELECTRIC: POWER: 300 W; SPEED: 2300 RPM; FRAME: WK1331802; CURRENT: 2.1 A; POTENTIAL: 220 </w:t>
            </w:r>
            <w:proofErr w:type="gramStart"/>
            <w:r>
              <w:rPr>
                <w:rFonts w:cs="Arial"/>
                <w:color w:val="000000"/>
                <w:szCs w:val="20"/>
              </w:rPr>
              <w:t>VAC</w:t>
            </w:r>
            <w:proofErr w:type="gramEnd"/>
            <w:r>
              <w:rPr>
                <w:rFonts w:cs="Arial"/>
                <w:color w:val="000000"/>
                <w:szCs w:val="20"/>
              </w:rPr>
              <w:t>; MOUNTING: FLANGE; ENCLOSURE RATING: IP20; INSULATION CLASS: F; PHASE: 1; SERVICE FACTOR: S1; SUPPL P/N: RHM50-50; 50HZ</w:t>
            </w:r>
          </w:p>
        </w:tc>
        <w:tc>
          <w:tcPr>
            <w:tcW w:w="992" w:type="dxa"/>
            <w:vAlign w:val="center"/>
            <w:hideMark/>
          </w:tcPr>
          <w:p w14:paraId="2CBDA7A7"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7FE6537A" w14:textId="77777777" w:rsidTr="003E3DF3">
        <w:trPr>
          <w:trHeight w:val="1254"/>
        </w:trPr>
        <w:tc>
          <w:tcPr>
            <w:tcW w:w="1708" w:type="dxa"/>
            <w:vAlign w:val="center"/>
            <w:hideMark/>
          </w:tcPr>
          <w:p w14:paraId="55B78780"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32</w:t>
            </w:r>
          </w:p>
        </w:tc>
        <w:tc>
          <w:tcPr>
            <w:tcW w:w="992" w:type="dxa"/>
            <w:shd w:val="clear" w:color="000000" w:fill="FFFFFF"/>
            <w:vAlign w:val="center"/>
            <w:hideMark/>
          </w:tcPr>
          <w:p w14:paraId="7CD6203A" w14:textId="77777777" w:rsidR="003E3DF3" w:rsidRPr="00EE0BE8" w:rsidRDefault="003E3DF3" w:rsidP="00BF553D">
            <w:pPr>
              <w:jc w:val="right"/>
              <w:rPr>
                <w:rFonts w:cs="Arial"/>
                <w:color w:val="000000"/>
                <w:szCs w:val="20"/>
                <w:lang w:eastAsia="en-ZA"/>
              </w:rPr>
            </w:pPr>
            <w:r>
              <w:rPr>
                <w:rFonts w:cs="Arial"/>
                <w:color w:val="000000"/>
                <w:szCs w:val="20"/>
              </w:rPr>
              <w:t>140295</w:t>
            </w:r>
          </w:p>
        </w:tc>
        <w:tc>
          <w:tcPr>
            <w:tcW w:w="5070" w:type="dxa"/>
            <w:shd w:val="clear" w:color="000000" w:fill="FFFFFF"/>
            <w:vAlign w:val="center"/>
            <w:hideMark/>
          </w:tcPr>
          <w:p w14:paraId="3D9F4309" w14:textId="77777777" w:rsidR="003E3DF3" w:rsidRPr="00EE0BE8" w:rsidRDefault="003E3DF3" w:rsidP="00BF553D">
            <w:pPr>
              <w:rPr>
                <w:rFonts w:ascii="Calibri" w:hAnsi="Calibri" w:cs="Calibri"/>
                <w:color w:val="000000"/>
                <w:lang w:eastAsia="en-ZA"/>
              </w:rPr>
            </w:pPr>
            <w:r>
              <w:rPr>
                <w:rFonts w:cs="Arial"/>
                <w:color w:val="000000"/>
                <w:szCs w:val="20"/>
              </w:rPr>
              <w:t xml:space="preserve">MOTOR, </w:t>
            </w:r>
            <w:r>
              <w:rPr>
                <w:rFonts w:cs="Arial"/>
                <w:b/>
                <w:bCs/>
                <w:color w:val="000000"/>
                <w:szCs w:val="20"/>
              </w:rPr>
              <w:t>GEARED:</w:t>
            </w:r>
            <w:r>
              <w:rPr>
                <w:rFonts w:cs="Arial"/>
                <w:color w:val="000000"/>
                <w:szCs w:val="20"/>
              </w:rPr>
              <w:t xml:space="preserve"> POWER: 1.1 KW; CURRENT: 2.8 A; OUTPUT SPEED: 14 RPM; POTENTIAL: 380 VAC; MOTOR SPEED: 1420 RPM; MOUNTING: FLANGE B5; ENCLOSURE RATING: IP65; INSULATION CLASS: B; SERVICE FACTOR: S1; REFERENCE NO: G43-20; DK94G11CFG3-111/216ZWD; COMPLETE, CONNECTION STAR, 0.87 SERVICE FACTOR, 50HZ, DK94-216 FRAME</w:t>
            </w:r>
          </w:p>
        </w:tc>
        <w:tc>
          <w:tcPr>
            <w:tcW w:w="992" w:type="dxa"/>
            <w:vAlign w:val="center"/>
            <w:hideMark/>
          </w:tcPr>
          <w:p w14:paraId="21DB94C0"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33DAEADC" w14:textId="77777777" w:rsidTr="003E3DF3">
        <w:trPr>
          <w:trHeight w:val="1105"/>
        </w:trPr>
        <w:tc>
          <w:tcPr>
            <w:tcW w:w="1708" w:type="dxa"/>
            <w:vAlign w:val="center"/>
            <w:hideMark/>
          </w:tcPr>
          <w:p w14:paraId="421D6555"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33</w:t>
            </w:r>
          </w:p>
        </w:tc>
        <w:tc>
          <w:tcPr>
            <w:tcW w:w="992" w:type="dxa"/>
            <w:shd w:val="clear" w:color="000000" w:fill="FFFFFF"/>
            <w:vAlign w:val="center"/>
            <w:hideMark/>
          </w:tcPr>
          <w:p w14:paraId="7CC54B03" w14:textId="77777777" w:rsidR="003E3DF3" w:rsidRPr="00EE0BE8" w:rsidRDefault="003E3DF3" w:rsidP="00BF553D">
            <w:pPr>
              <w:jc w:val="right"/>
              <w:rPr>
                <w:rFonts w:cs="Arial"/>
                <w:color w:val="000000"/>
                <w:szCs w:val="20"/>
                <w:lang w:eastAsia="en-ZA"/>
              </w:rPr>
            </w:pPr>
            <w:r>
              <w:rPr>
                <w:rFonts w:cs="Arial"/>
                <w:color w:val="000000"/>
                <w:szCs w:val="20"/>
              </w:rPr>
              <w:t>140321</w:t>
            </w:r>
          </w:p>
        </w:tc>
        <w:tc>
          <w:tcPr>
            <w:tcW w:w="5070" w:type="dxa"/>
            <w:shd w:val="clear" w:color="000000" w:fill="FFFFFF"/>
            <w:vAlign w:val="center"/>
            <w:hideMark/>
          </w:tcPr>
          <w:p w14:paraId="37DBA9D3" w14:textId="77777777" w:rsidR="003E3DF3" w:rsidRPr="00EE0BE8" w:rsidRDefault="003E3DF3" w:rsidP="00BF553D">
            <w:pPr>
              <w:rPr>
                <w:rFonts w:ascii="Calibri" w:hAnsi="Calibri" w:cs="Calibri"/>
                <w:color w:val="000000"/>
                <w:lang w:eastAsia="en-ZA"/>
              </w:rPr>
            </w:pPr>
            <w:r>
              <w:rPr>
                <w:rFonts w:cs="Arial"/>
                <w:color w:val="000000"/>
                <w:szCs w:val="20"/>
              </w:rPr>
              <w:t>MOTOR ELEC:0.18 KW;1370 RPM;63;0.563 AMOTOR, ELECTRIC: POWER: 0.18 KW; SPEED: 1370 RPM; FRAME: 63; CURRENT: 0.563 A; POTENTIAL: 380 VAC; MOUNTING: B5 FLANGE; ENCLOSURE RATING: IP55; SHAFT SIZE: DIA 11 X LG 22 MM; CONNECTION LOCATION: TOP; CLASSIFICATION: ASH AND DUST; POLES: 4; INSULATION CLASS: F; PHASE: 3; CASING MATERIAL: STEEL; SERVICE FACTOR: S1; TEMPERATURE CLASS: 155 DEG F; DIRECTION: BI-DIRECTIONAL; TYPE: AC; SUPPL P/N: 53442; MILL CLEANOUT CONVEYOR; CONNECTION STAR/DELTA; 50 HZ</w:t>
            </w:r>
          </w:p>
        </w:tc>
        <w:tc>
          <w:tcPr>
            <w:tcW w:w="992" w:type="dxa"/>
            <w:vAlign w:val="center"/>
            <w:hideMark/>
          </w:tcPr>
          <w:p w14:paraId="010EE7B0"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291E6AA1" w14:textId="77777777" w:rsidTr="003E3DF3">
        <w:trPr>
          <w:trHeight w:val="1969"/>
        </w:trPr>
        <w:tc>
          <w:tcPr>
            <w:tcW w:w="1708" w:type="dxa"/>
            <w:vAlign w:val="center"/>
            <w:hideMark/>
          </w:tcPr>
          <w:p w14:paraId="7070BBEF"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34</w:t>
            </w:r>
          </w:p>
        </w:tc>
        <w:tc>
          <w:tcPr>
            <w:tcW w:w="992" w:type="dxa"/>
            <w:shd w:val="clear" w:color="000000" w:fill="FFFFFF"/>
            <w:vAlign w:val="center"/>
            <w:hideMark/>
          </w:tcPr>
          <w:p w14:paraId="2FE6A624" w14:textId="77777777" w:rsidR="003E3DF3" w:rsidRPr="00EE0BE8" w:rsidRDefault="003E3DF3" w:rsidP="00BF553D">
            <w:pPr>
              <w:jc w:val="right"/>
              <w:rPr>
                <w:rFonts w:cs="Arial"/>
                <w:color w:val="000000"/>
                <w:szCs w:val="20"/>
                <w:lang w:eastAsia="en-ZA"/>
              </w:rPr>
            </w:pPr>
            <w:r>
              <w:rPr>
                <w:rFonts w:cs="Arial"/>
                <w:color w:val="000000"/>
                <w:szCs w:val="20"/>
              </w:rPr>
              <w:t>140329</w:t>
            </w:r>
          </w:p>
        </w:tc>
        <w:tc>
          <w:tcPr>
            <w:tcW w:w="5070" w:type="dxa"/>
            <w:shd w:val="clear" w:color="000000" w:fill="FFFFFF"/>
            <w:vAlign w:val="center"/>
            <w:hideMark/>
          </w:tcPr>
          <w:p w14:paraId="3E807AEF" w14:textId="77777777" w:rsidR="003E3DF3" w:rsidRPr="00EE0BE8" w:rsidRDefault="003E3DF3" w:rsidP="00BF553D">
            <w:pPr>
              <w:rPr>
                <w:rFonts w:cs="Arial"/>
                <w:szCs w:val="20"/>
                <w:lang w:eastAsia="en-ZA"/>
              </w:rPr>
            </w:pPr>
            <w:r>
              <w:rPr>
                <w:rFonts w:cs="Arial"/>
                <w:color w:val="000000"/>
                <w:szCs w:val="20"/>
              </w:rPr>
              <w:t>MOTOR ELEC:11 KW;1460 RPM;160M;23 AMOTOR, ELECTRIC: POWER: 11 KW; SPEED: 1460 RPM; FRAME: 160M; CURRENT: 23 A; POTENTIAL: 380 VAC; MOUNTING: FOOT; ENCLOSURE RATING: IP55; SHAFT SIZE: DIA 42 X LG 110 MM; INSULATION CLASS: F; PHASE: 3; SERVICE FACTOR: S1; SUPPL P/N: 1LA31634-YA40Z; CONNECTION DELTA, 50 HZ</w:t>
            </w:r>
          </w:p>
        </w:tc>
        <w:tc>
          <w:tcPr>
            <w:tcW w:w="992" w:type="dxa"/>
            <w:vAlign w:val="center"/>
            <w:hideMark/>
          </w:tcPr>
          <w:p w14:paraId="61F90414"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FC62423" w14:textId="77777777" w:rsidTr="003E3DF3">
        <w:trPr>
          <w:trHeight w:val="1827"/>
        </w:trPr>
        <w:tc>
          <w:tcPr>
            <w:tcW w:w="1708" w:type="dxa"/>
            <w:vAlign w:val="center"/>
            <w:hideMark/>
          </w:tcPr>
          <w:p w14:paraId="0EED6388"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35</w:t>
            </w:r>
          </w:p>
        </w:tc>
        <w:tc>
          <w:tcPr>
            <w:tcW w:w="992" w:type="dxa"/>
            <w:shd w:val="clear" w:color="000000" w:fill="FFFFFF"/>
            <w:vAlign w:val="center"/>
            <w:hideMark/>
          </w:tcPr>
          <w:p w14:paraId="440FFEFF" w14:textId="77777777" w:rsidR="003E3DF3" w:rsidRPr="00EE0BE8" w:rsidRDefault="003E3DF3" w:rsidP="00BF553D">
            <w:pPr>
              <w:jc w:val="right"/>
              <w:rPr>
                <w:rFonts w:cs="Arial"/>
                <w:color w:val="000000"/>
                <w:szCs w:val="20"/>
                <w:lang w:eastAsia="en-ZA"/>
              </w:rPr>
            </w:pPr>
            <w:r>
              <w:rPr>
                <w:rFonts w:cs="Arial"/>
                <w:color w:val="000000"/>
                <w:szCs w:val="20"/>
              </w:rPr>
              <w:t>140340</w:t>
            </w:r>
          </w:p>
        </w:tc>
        <w:tc>
          <w:tcPr>
            <w:tcW w:w="5070" w:type="dxa"/>
            <w:shd w:val="clear" w:color="000000" w:fill="FFFFFF"/>
            <w:vAlign w:val="center"/>
            <w:hideMark/>
          </w:tcPr>
          <w:p w14:paraId="34B64505" w14:textId="77777777" w:rsidR="003E3DF3" w:rsidRPr="00EE0BE8" w:rsidRDefault="003E3DF3" w:rsidP="00BF553D">
            <w:pPr>
              <w:rPr>
                <w:rFonts w:cs="Arial"/>
                <w:szCs w:val="20"/>
                <w:lang w:eastAsia="en-ZA"/>
              </w:rPr>
            </w:pPr>
            <w:r>
              <w:rPr>
                <w:rFonts w:cs="Arial"/>
                <w:color w:val="000000"/>
                <w:szCs w:val="20"/>
              </w:rPr>
              <w:t xml:space="preserve">MOTOR, ELECTRIC: POWER: 1.5 KW; SPEED: 1410 RPM; FRAME: D90LD; CURRENT: 3.9 A; POTENTIAL: 380 </w:t>
            </w:r>
            <w:proofErr w:type="gramStart"/>
            <w:r>
              <w:rPr>
                <w:rFonts w:cs="Arial"/>
                <w:color w:val="000000"/>
                <w:szCs w:val="20"/>
              </w:rPr>
              <w:t>VAC</w:t>
            </w:r>
            <w:proofErr w:type="gramEnd"/>
            <w:r>
              <w:rPr>
                <w:rFonts w:cs="Arial"/>
                <w:color w:val="000000"/>
                <w:szCs w:val="20"/>
              </w:rPr>
              <w:t>; MOUNTING: FLANGE; ENCLOSURE RATING: IP55; SHAFT SIZE: DIA 24 X LG 50 MM; INSULATION CLASS: F; PHASE: 3; SERVICE FACTOR: S1; SUPPL P/N: 8009/1; CONNECTION STAR, 50 HZ</w:t>
            </w:r>
          </w:p>
        </w:tc>
        <w:tc>
          <w:tcPr>
            <w:tcW w:w="992" w:type="dxa"/>
            <w:vAlign w:val="center"/>
            <w:hideMark/>
          </w:tcPr>
          <w:p w14:paraId="4F829620"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7536846" w14:textId="77777777" w:rsidTr="003E3DF3">
        <w:trPr>
          <w:trHeight w:val="1537"/>
        </w:trPr>
        <w:tc>
          <w:tcPr>
            <w:tcW w:w="1708" w:type="dxa"/>
            <w:vAlign w:val="center"/>
            <w:hideMark/>
          </w:tcPr>
          <w:p w14:paraId="4F653CBD"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36</w:t>
            </w:r>
          </w:p>
        </w:tc>
        <w:tc>
          <w:tcPr>
            <w:tcW w:w="992" w:type="dxa"/>
            <w:shd w:val="clear" w:color="000000" w:fill="FFFFFF"/>
            <w:vAlign w:val="center"/>
            <w:hideMark/>
          </w:tcPr>
          <w:p w14:paraId="79D7F952" w14:textId="77777777" w:rsidR="003E3DF3" w:rsidRPr="00EE0BE8" w:rsidRDefault="003E3DF3" w:rsidP="00BF553D">
            <w:pPr>
              <w:jc w:val="right"/>
              <w:rPr>
                <w:rFonts w:cs="Arial"/>
                <w:color w:val="000000"/>
                <w:szCs w:val="20"/>
                <w:lang w:eastAsia="en-ZA"/>
              </w:rPr>
            </w:pPr>
            <w:r>
              <w:rPr>
                <w:rFonts w:cs="Arial"/>
                <w:color w:val="000000"/>
                <w:szCs w:val="20"/>
              </w:rPr>
              <w:t>140402</w:t>
            </w:r>
          </w:p>
        </w:tc>
        <w:tc>
          <w:tcPr>
            <w:tcW w:w="5070" w:type="dxa"/>
            <w:shd w:val="clear" w:color="000000" w:fill="FFFFFF"/>
            <w:vAlign w:val="center"/>
            <w:hideMark/>
          </w:tcPr>
          <w:p w14:paraId="6D84B6BF" w14:textId="77777777" w:rsidR="003E3DF3" w:rsidRPr="00EE0BE8" w:rsidRDefault="003E3DF3" w:rsidP="00BF553D">
            <w:pPr>
              <w:rPr>
                <w:rFonts w:cs="Arial"/>
                <w:szCs w:val="20"/>
                <w:lang w:eastAsia="en-ZA"/>
              </w:rPr>
            </w:pPr>
            <w:r>
              <w:rPr>
                <w:rFonts w:cs="Arial"/>
                <w:color w:val="000000"/>
                <w:szCs w:val="20"/>
              </w:rPr>
              <w:t>MOTOR, ELECTRIC: POWER: 0.18 KW; SPEED: 1360 RPM; FRAME: D63-4; CURRENT: 1.1-0.63 A; POTENTIAL: 220/380 VAC; MOUNTING: FLANGE; ENCLOSURE RATING: IP54; SHAFT SIZE: DIA 13 X LG 27 MM; CONNECTION LOCATION: TOP; INSULATION CLASS: F; PHASE: 3; SERVICE FACTOR: S1; REFERENCE NO: KMERB6304; CONNECTION STAR, 50 HZ</w:t>
            </w:r>
          </w:p>
        </w:tc>
        <w:tc>
          <w:tcPr>
            <w:tcW w:w="992" w:type="dxa"/>
            <w:vAlign w:val="center"/>
            <w:hideMark/>
          </w:tcPr>
          <w:p w14:paraId="1763B640"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7C82EFD5" w14:textId="77777777" w:rsidTr="003E3DF3">
        <w:trPr>
          <w:trHeight w:val="1157"/>
        </w:trPr>
        <w:tc>
          <w:tcPr>
            <w:tcW w:w="1708" w:type="dxa"/>
            <w:vAlign w:val="center"/>
            <w:hideMark/>
          </w:tcPr>
          <w:p w14:paraId="05D43A06"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37</w:t>
            </w:r>
          </w:p>
        </w:tc>
        <w:tc>
          <w:tcPr>
            <w:tcW w:w="992" w:type="dxa"/>
            <w:shd w:val="clear" w:color="000000" w:fill="FFFFFF"/>
            <w:vAlign w:val="center"/>
            <w:hideMark/>
          </w:tcPr>
          <w:p w14:paraId="39C29D92" w14:textId="77777777" w:rsidR="003E3DF3" w:rsidRPr="00EE0BE8" w:rsidRDefault="003E3DF3" w:rsidP="00BF553D">
            <w:pPr>
              <w:jc w:val="right"/>
              <w:rPr>
                <w:rFonts w:cs="Arial"/>
                <w:color w:val="000000"/>
                <w:szCs w:val="20"/>
                <w:lang w:eastAsia="en-ZA"/>
              </w:rPr>
            </w:pPr>
            <w:r>
              <w:rPr>
                <w:rFonts w:cs="Arial"/>
                <w:color w:val="000000"/>
                <w:szCs w:val="20"/>
              </w:rPr>
              <w:t>140403</w:t>
            </w:r>
          </w:p>
        </w:tc>
        <w:tc>
          <w:tcPr>
            <w:tcW w:w="5070" w:type="dxa"/>
            <w:shd w:val="clear" w:color="000000" w:fill="FFFFFF"/>
            <w:vAlign w:val="center"/>
            <w:hideMark/>
          </w:tcPr>
          <w:p w14:paraId="7A23B603" w14:textId="77777777" w:rsidR="003E3DF3" w:rsidRPr="00EE0BE8" w:rsidRDefault="003E3DF3" w:rsidP="00BF553D">
            <w:pPr>
              <w:rPr>
                <w:rFonts w:cs="Arial"/>
                <w:szCs w:val="20"/>
                <w:lang w:eastAsia="en-ZA"/>
              </w:rPr>
            </w:pPr>
            <w:r>
              <w:rPr>
                <w:rFonts w:cs="Arial"/>
                <w:color w:val="000000"/>
                <w:szCs w:val="20"/>
              </w:rPr>
              <w:t>MOTOR, ELECTRIC: POWER: 0.37 KW; SPEED: 1400 RPM; FRAME: MT71B14-4; CURRENT: 2.3-1.3 A; POTENTIAL: 220/380 VAC; MOUNTING: FOOT; ENCLOSURE RATING: IP54; SHAFT SIZE: DIA 18 X LG 35 MM; INSULATION CLASS: F; PHASE: 3; SERVICE FACTOR: S1; SPECIFICATION: IEC 34; REFERENCE NO: MK110017S; CONNECTION STAR/DELTA, 50 HZ</w:t>
            </w:r>
          </w:p>
        </w:tc>
        <w:tc>
          <w:tcPr>
            <w:tcW w:w="992" w:type="dxa"/>
            <w:vAlign w:val="center"/>
            <w:hideMark/>
          </w:tcPr>
          <w:p w14:paraId="470A9856"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BE3F9FE" w14:textId="77777777" w:rsidTr="003E3DF3">
        <w:trPr>
          <w:trHeight w:val="1254"/>
        </w:trPr>
        <w:tc>
          <w:tcPr>
            <w:tcW w:w="1708" w:type="dxa"/>
            <w:vAlign w:val="center"/>
            <w:hideMark/>
          </w:tcPr>
          <w:p w14:paraId="4637C15A"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38</w:t>
            </w:r>
          </w:p>
        </w:tc>
        <w:tc>
          <w:tcPr>
            <w:tcW w:w="992" w:type="dxa"/>
            <w:shd w:val="clear" w:color="000000" w:fill="FFFFFF"/>
            <w:vAlign w:val="center"/>
            <w:hideMark/>
          </w:tcPr>
          <w:p w14:paraId="64018704" w14:textId="77777777" w:rsidR="003E3DF3" w:rsidRPr="00EE0BE8" w:rsidRDefault="003E3DF3" w:rsidP="00BF553D">
            <w:pPr>
              <w:jc w:val="right"/>
              <w:rPr>
                <w:rFonts w:cs="Arial"/>
                <w:color w:val="000000"/>
                <w:szCs w:val="20"/>
                <w:lang w:eastAsia="en-ZA"/>
              </w:rPr>
            </w:pPr>
            <w:r>
              <w:rPr>
                <w:rFonts w:cs="Arial"/>
                <w:color w:val="000000"/>
                <w:szCs w:val="20"/>
              </w:rPr>
              <w:t>140404</w:t>
            </w:r>
          </w:p>
        </w:tc>
        <w:tc>
          <w:tcPr>
            <w:tcW w:w="5070" w:type="dxa"/>
            <w:shd w:val="clear" w:color="000000" w:fill="FFFFFF"/>
            <w:vAlign w:val="center"/>
            <w:hideMark/>
          </w:tcPr>
          <w:p w14:paraId="29A57ED1" w14:textId="77777777" w:rsidR="003E3DF3" w:rsidRPr="00EE0BE8" w:rsidRDefault="003E3DF3" w:rsidP="00BF553D">
            <w:pPr>
              <w:rPr>
                <w:rFonts w:cs="Arial"/>
                <w:szCs w:val="20"/>
                <w:lang w:eastAsia="en-ZA"/>
              </w:rPr>
            </w:pPr>
            <w:r>
              <w:rPr>
                <w:rFonts w:cs="Arial"/>
                <w:color w:val="000000"/>
                <w:szCs w:val="20"/>
              </w:rPr>
              <w:t xml:space="preserve">MOTOR, ELECTRIC: POWER: 1.1 KW; SPEED: 1410 RPM; FRAME: DZ90S; CURRENT: 2.07 A; POTENTIAL: 525 VAC; MOUNTING: B3 FOOT; ENCLOSURE RATING: IP44; SHAFT SIZE: DIA 67 X LG 24 MM; CONNECTION LOCATION: TOP; INSULATION CLASS: F; PHASE: 3; SUPPL P/N: </w:t>
            </w:r>
            <w:r>
              <w:rPr>
                <w:rFonts w:cs="Arial"/>
                <w:color w:val="000000"/>
                <w:szCs w:val="20"/>
              </w:rPr>
              <w:lastRenderedPageBreak/>
              <w:t>1LA0-090-4AW90; BEARINGS DE 6205ZZ, NDE 6204ZZ, CONNECTION STAR, 50 HZ; IC0141</w:t>
            </w:r>
          </w:p>
        </w:tc>
        <w:tc>
          <w:tcPr>
            <w:tcW w:w="992" w:type="dxa"/>
            <w:vAlign w:val="center"/>
            <w:hideMark/>
          </w:tcPr>
          <w:p w14:paraId="4CFEF403" w14:textId="77777777" w:rsidR="003E3DF3" w:rsidRPr="00EE0BE8" w:rsidRDefault="003E3DF3" w:rsidP="00BF553D">
            <w:pPr>
              <w:jc w:val="right"/>
              <w:rPr>
                <w:rFonts w:cs="Arial"/>
                <w:color w:val="000000"/>
                <w:szCs w:val="20"/>
                <w:lang w:eastAsia="en-ZA"/>
              </w:rPr>
            </w:pPr>
            <w:r w:rsidRPr="00EB50D3">
              <w:rPr>
                <w:szCs w:val="20"/>
                <w:lang w:eastAsia="en-ZA"/>
              </w:rPr>
              <w:lastRenderedPageBreak/>
              <w:t>EA</w:t>
            </w:r>
          </w:p>
        </w:tc>
      </w:tr>
      <w:tr w:rsidR="003E3DF3" w:rsidRPr="00EE0BE8" w14:paraId="0FB6B93A" w14:textId="77777777" w:rsidTr="003E3DF3">
        <w:trPr>
          <w:trHeight w:val="1103"/>
        </w:trPr>
        <w:tc>
          <w:tcPr>
            <w:tcW w:w="1708" w:type="dxa"/>
            <w:vAlign w:val="center"/>
            <w:hideMark/>
          </w:tcPr>
          <w:p w14:paraId="23FA7C7D"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39</w:t>
            </w:r>
          </w:p>
        </w:tc>
        <w:tc>
          <w:tcPr>
            <w:tcW w:w="992" w:type="dxa"/>
            <w:shd w:val="clear" w:color="000000" w:fill="FFFFFF"/>
            <w:vAlign w:val="center"/>
            <w:hideMark/>
          </w:tcPr>
          <w:p w14:paraId="5B867A96" w14:textId="77777777" w:rsidR="003E3DF3" w:rsidRPr="00EE0BE8" w:rsidRDefault="003E3DF3" w:rsidP="00BF553D">
            <w:pPr>
              <w:jc w:val="right"/>
              <w:rPr>
                <w:rFonts w:cs="Arial"/>
                <w:color w:val="000000"/>
                <w:szCs w:val="20"/>
                <w:lang w:eastAsia="en-ZA"/>
              </w:rPr>
            </w:pPr>
            <w:r>
              <w:rPr>
                <w:rFonts w:cs="Arial"/>
                <w:color w:val="000000"/>
                <w:szCs w:val="20"/>
              </w:rPr>
              <w:t>140451</w:t>
            </w:r>
          </w:p>
        </w:tc>
        <w:tc>
          <w:tcPr>
            <w:tcW w:w="5070" w:type="dxa"/>
            <w:shd w:val="clear" w:color="000000" w:fill="FFFFFF"/>
            <w:vAlign w:val="center"/>
            <w:hideMark/>
          </w:tcPr>
          <w:p w14:paraId="5119A8A7" w14:textId="77777777" w:rsidR="003E3DF3" w:rsidRPr="00EE0BE8" w:rsidRDefault="003E3DF3" w:rsidP="00BF553D">
            <w:pPr>
              <w:rPr>
                <w:rFonts w:cs="Arial"/>
                <w:szCs w:val="20"/>
                <w:lang w:eastAsia="en-ZA"/>
              </w:rPr>
            </w:pPr>
            <w:r>
              <w:rPr>
                <w:rFonts w:cs="Arial"/>
                <w:color w:val="000000"/>
                <w:szCs w:val="20"/>
              </w:rPr>
              <w:t>MOTOR, GEARED: POWER: 0.18 KW; CURRENT: 0.87 A; OUTPUT SPEED: 12 RPM; POTENTIAL: 380 VAC; MOTOR SPEED: 1350 RPM; MOUNTING: FLANGE; ENCLOSURE RATING: IP55; PHASE: 3; INSULATION CLASS: F; SHAFT: DIA 18 X LG 55 MM; SUPPL P/N: 15015-87; R63; 712B FRAME, WITH GEARBOX, BEARINGS DE - 6303ZZ, NDE - 6200ZZ, CONNECTION STAR, 50 HZ, IC0141</w:t>
            </w:r>
          </w:p>
        </w:tc>
        <w:tc>
          <w:tcPr>
            <w:tcW w:w="992" w:type="dxa"/>
            <w:vAlign w:val="center"/>
            <w:hideMark/>
          </w:tcPr>
          <w:p w14:paraId="6067F88A"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2651D1C7" w14:textId="77777777" w:rsidTr="003E3DF3">
        <w:trPr>
          <w:trHeight w:val="1296"/>
        </w:trPr>
        <w:tc>
          <w:tcPr>
            <w:tcW w:w="1708" w:type="dxa"/>
            <w:vAlign w:val="center"/>
            <w:hideMark/>
          </w:tcPr>
          <w:p w14:paraId="6FEC998B"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40</w:t>
            </w:r>
          </w:p>
        </w:tc>
        <w:tc>
          <w:tcPr>
            <w:tcW w:w="992" w:type="dxa"/>
            <w:shd w:val="clear" w:color="000000" w:fill="FFFFFF"/>
            <w:vAlign w:val="center"/>
            <w:hideMark/>
          </w:tcPr>
          <w:p w14:paraId="62CB6188" w14:textId="77777777" w:rsidR="003E3DF3" w:rsidRPr="00EE0BE8" w:rsidRDefault="003E3DF3" w:rsidP="00BF553D">
            <w:pPr>
              <w:jc w:val="right"/>
              <w:rPr>
                <w:rFonts w:cs="Arial"/>
                <w:color w:val="000000"/>
                <w:szCs w:val="20"/>
                <w:lang w:eastAsia="en-ZA"/>
              </w:rPr>
            </w:pPr>
            <w:r>
              <w:rPr>
                <w:rFonts w:cs="Arial"/>
                <w:color w:val="000000"/>
                <w:szCs w:val="20"/>
              </w:rPr>
              <w:t>140458</w:t>
            </w:r>
          </w:p>
        </w:tc>
        <w:tc>
          <w:tcPr>
            <w:tcW w:w="5070" w:type="dxa"/>
            <w:shd w:val="clear" w:color="000000" w:fill="FFFFFF"/>
            <w:vAlign w:val="center"/>
            <w:hideMark/>
          </w:tcPr>
          <w:p w14:paraId="2F6977F2" w14:textId="77777777" w:rsidR="003E3DF3" w:rsidRPr="00EE0BE8" w:rsidRDefault="003E3DF3" w:rsidP="00BF553D">
            <w:pPr>
              <w:rPr>
                <w:rFonts w:ascii="Calibri" w:hAnsi="Calibri" w:cs="Calibri"/>
                <w:color w:val="000000"/>
                <w:lang w:eastAsia="en-ZA"/>
              </w:rPr>
            </w:pPr>
            <w:r>
              <w:rPr>
                <w:rFonts w:cs="Arial"/>
                <w:color w:val="000000"/>
                <w:szCs w:val="20"/>
              </w:rPr>
              <w:t>MOTOR, ELECTRIC: POWER: 0.25 KW; SPEED: 1445 RPM; FRAME: KDY71D; CURRENT: 0.85 A; POTENTIAL: 380 VAC; MOUNTING: FLANGE; ENCLOSURE RATING: IP44; SHAFT SIZE: DIA 38 X LG 14 MM; INSULATION CLASS: F; PHASE: 3; TYPE: INDUCTION; TEMP RISE 80 K, BEARINGS DE 6202ZZ AND NDE 6202ZZ, CONNECTION STAR, 50 HZ, IC0141</w:t>
            </w:r>
          </w:p>
        </w:tc>
        <w:tc>
          <w:tcPr>
            <w:tcW w:w="992" w:type="dxa"/>
            <w:vAlign w:val="center"/>
            <w:hideMark/>
          </w:tcPr>
          <w:p w14:paraId="7C2B5B13"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A949F40" w14:textId="77777777" w:rsidTr="003E3DF3">
        <w:trPr>
          <w:trHeight w:val="2052"/>
        </w:trPr>
        <w:tc>
          <w:tcPr>
            <w:tcW w:w="1708" w:type="dxa"/>
            <w:vAlign w:val="center"/>
            <w:hideMark/>
          </w:tcPr>
          <w:p w14:paraId="2BE98C19"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41</w:t>
            </w:r>
          </w:p>
        </w:tc>
        <w:tc>
          <w:tcPr>
            <w:tcW w:w="992" w:type="dxa"/>
            <w:shd w:val="clear" w:color="000000" w:fill="FFFFFF"/>
            <w:vAlign w:val="center"/>
            <w:hideMark/>
          </w:tcPr>
          <w:p w14:paraId="39B05587" w14:textId="77777777" w:rsidR="003E3DF3" w:rsidRPr="00EE0BE8" w:rsidRDefault="003E3DF3" w:rsidP="00BF553D">
            <w:pPr>
              <w:jc w:val="right"/>
              <w:rPr>
                <w:rFonts w:cs="Arial"/>
                <w:color w:val="000000"/>
                <w:szCs w:val="20"/>
                <w:lang w:eastAsia="en-ZA"/>
              </w:rPr>
            </w:pPr>
            <w:r>
              <w:rPr>
                <w:rFonts w:cs="Arial"/>
                <w:color w:val="000000"/>
                <w:szCs w:val="20"/>
              </w:rPr>
              <w:t>140459</w:t>
            </w:r>
          </w:p>
        </w:tc>
        <w:tc>
          <w:tcPr>
            <w:tcW w:w="5070" w:type="dxa"/>
            <w:shd w:val="clear" w:color="000000" w:fill="FFFFFF"/>
            <w:vAlign w:val="center"/>
            <w:hideMark/>
          </w:tcPr>
          <w:p w14:paraId="3CCDE998" w14:textId="77777777" w:rsidR="003E3DF3" w:rsidRPr="00EE0BE8" w:rsidRDefault="003E3DF3" w:rsidP="00BF553D">
            <w:pPr>
              <w:rPr>
                <w:rFonts w:ascii="Calibri" w:hAnsi="Calibri" w:cs="Calibri"/>
                <w:color w:val="000000"/>
                <w:lang w:eastAsia="en-ZA"/>
              </w:rPr>
            </w:pPr>
            <w:r>
              <w:rPr>
                <w:rFonts w:cs="Arial"/>
                <w:color w:val="000000"/>
                <w:szCs w:val="20"/>
              </w:rPr>
              <w:t>MOTOR ELEC:0.34 HP;1410-1445 RPM;71MOTOR, ELECTRIC: POWER: 0.34 HP; SPEED: 1410-1445 RPM; FRAME: 71; CURRENT: 0.85 A; POTENTIAL: 380 VAC; MOUNTING: B5 FLANGE; ENCLOSURE RATING: IP55; SHAFT SIZE: DIA 14 X LG 30 MM; CONNECTION LOCATION: STAR; POLES: 4; INSULATION CLASS: B; PHASE: 3; CASING MATERIAL: CAST IRON; SERVICE FACTOR: S1; REFERENCE NO: TPW0203050; 0.2 KW, CONNECTION Y, 0.8 AMP, FIN 1,1 RPM, BAUF B 3, CONNECTION STAR, 50 HZ</w:t>
            </w:r>
          </w:p>
        </w:tc>
        <w:tc>
          <w:tcPr>
            <w:tcW w:w="992" w:type="dxa"/>
            <w:vAlign w:val="center"/>
            <w:hideMark/>
          </w:tcPr>
          <w:p w14:paraId="428745FC"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72AB4F8E" w14:textId="77777777" w:rsidTr="003E3DF3">
        <w:trPr>
          <w:trHeight w:val="545"/>
        </w:trPr>
        <w:tc>
          <w:tcPr>
            <w:tcW w:w="1708" w:type="dxa"/>
            <w:vAlign w:val="center"/>
            <w:hideMark/>
          </w:tcPr>
          <w:p w14:paraId="12AE37C3"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42</w:t>
            </w:r>
          </w:p>
        </w:tc>
        <w:tc>
          <w:tcPr>
            <w:tcW w:w="992" w:type="dxa"/>
            <w:shd w:val="clear" w:color="000000" w:fill="FFFFFF"/>
            <w:vAlign w:val="center"/>
            <w:hideMark/>
          </w:tcPr>
          <w:p w14:paraId="409E01B1" w14:textId="77777777" w:rsidR="003E3DF3" w:rsidRPr="00EE0BE8" w:rsidRDefault="003E3DF3" w:rsidP="00BF553D">
            <w:pPr>
              <w:jc w:val="right"/>
              <w:rPr>
                <w:rFonts w:cs="Arial"/>
                <w:color w:val="000000"/>
                <w:szCs w:val="20"/>
                <w:lang w:eastAsia="en-ZA"/>
              </w:rPr>
            </w:pPr>
            <w:r>
              <w:rPr>
                <w:rFonts w:cs="Arial"/>
                <w:color w:val="000000"/>
                <w:szCs w:val="20"/>
              </w:rPr>
              <w:t>140461</w:t>
            </w:r>
          </w:p>
        </w:tc>
        <w:tc>
          <w:tcPr>
            <w:tcW w:w="5070" w:type="dxa"/>
            <w:shd w:val="clear" w:color="000000" w:fill="FFFFFF"/>
            <w:vAlign w:val="center"/>
            <w:hideMark/>
          </w:tcPr>
          <w:p w14:paraId="08B3B294" w14:textId="77777777" w:rsidR="003E3DF3" w:rsidRPr="00EE0BE8" w:rsidRDefault="003E3DF3" w:rsidP="00BF553D">
            <w:pPr>
              <w:rPr>
                <w:rFonts w:ascii="Calibri" w:hAnsi="Calibri" w:cs="Calibri"/>
                <w:color w:val="000000"/>
                <w:lang w:eastAsia="en-ZA"/>
              </w:rPr>
            </w:pPr>
            <w:r>
              <w:rPr>
                <w:rFonts w:cs="Arial"/>
                <w:color w:val="000000"/>
                <w:szCs w:val="20"/>
              </w:rPr>
              <w:t xml:space="preserve">MOTOR, ELECTRIC: POWER: 7.5 KW; SPEED: 1440 RPM; CURRENT: 15.6 A; POTENTIAL: 380 </w:t>
            </w:r>
            <w:proofErr w:type="gramStart"/>
            <w:r>
              <w:rPr>
                <w:rFonts w:cs="Arial"/>
                <w:color w:val="000000"/>
                <w:szCs w:val="20"/>
              </w:rPr>
              <w:t>VAC</w:t>
            </w:r>
            <w:proofErr w:type="gramEnd"/>
            <w:r>
              <w:rPr>
                <w:rFonts w:cs="Arial"/>
                <w:color w:val="000000"/>
                <w:szCs w:val="20"/>
              </w:rPr>
              <w:t>; MOUNTING: V1 FLANGE; ENCLOSURE RATING: IP55; SHAFT SIZE: DIA 38 X LG 90 MM; INSULATION CLASS: F; PHASE: 3; SERVICE FACTOR: S1; CONNECTION DELTA, 50 HZ</w:t>
            </w:r>
          </w:p>
        </w:tc>
        <w:tc>
          <w:tcPr>
            <w:tcW w:w="992" w:type="dxa"/>
            <w:vAlign w:val="center"/>
            <w:hideMark/>
          </w:tcPr>
          <w:p w14:paraId="70D691FB"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9BC9F26" w14:textId="77777777" w:rsidTr="003E3DF3">
        <w:trPr>
          <w:trHeight w:val="1537"/>
        </w:trPr>
        <w:tc>
          <w:tcPr>
            <w:tcW w:w="1708" w:type="dxa"/>
            <w:vAlign w:val="center"/>
            <w:hideMark/>
          </w:tcPr>
          <w:p w14:paraId="3117E0B7"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43</w:t>
            </w:r>
          </w:p>
        </w:tc>
        <w:tc>
          <w:tcPr>
            <w:tcW w:w="992" w:type="dxa"/>
            <w:shd w:val="clear" w:color="000000" w:fill="FFFFFF"/>
            <w:vAlign w:val="center"/>
            <w:hideMark/>
          </w:tcPr>
          <w:p w14:paraId="7C149622" w14:textId="77777777" w:rsidR="003E3DF3" w:rsidRPr="00EE0BE8" w:rsidRDefault="003E3DF3" w:rsidP="00BF553D">
            <w:pPr>
              <w:jc w:val="right"/>
              <w:rPr>
                <w:rFonts w:cs="Arial"/>
                <w:color w:val="000000"/>
                <w:szCs w:val="20"/>
                <w:lang w:eastAsia="en-ZA"/>
              </w:rPr>
            </w:pPr>
            <w:r>
              <w:rPr>
                <w:rFonts w:cs="Arial"/>
                <w:color w:val="000000"/>
                <w:szCs w:val="20"/>
              </w:rPr>
              <w:t>140462</w:t>
            </w:r>
          </w:p>
        </w:tc>
        <w:tc>
          <w:tcPr>
            <w:tcW w:w="5070" w:type="dxa"/>
            <w:shd w:val="clear" w:color="000000" w:fill="FFFFFF"/>
            <w:vAlign w:val="center"/>
            <w:hideMark/>
          </w:tcPr>
          <w:p w14:paraId="3CD08565" w14:textId="77777777" w:rsidR="003E3DF3" w:rsidRPr="00EE0BE8" w:rsidRDefault="003E3DF3" w:rsidP="00BF553D">
            <w:pPr>
              <w:rPr>
                <w:rFonts w:ascii="Calibri" w:hAnsi="Calibri" w:cs="Calibri"/>
                <w:color w:val="000000"/>
                <w:lang w:eastAsia="en-ZA"/>
              </w:rPr>
            </w:pPr>
            <w:r>
              <w:rPr>
                <w:rFonts w:cs="Arial"/>
                <w:color w:val="000000"/>
                <w:szCs w:val="20"/>
              </w:rPr>
              <w:t xml:space="preserve">MOTOR, ELECTRIC: POWER: 18 KW; SPEED: 1455 RPM; POTENTIAL: 380 </w:t>
            </w:r>
            <w:proofErr w:type="gramStart"/>
            <w:r>
              <w:rPr>
                <w:rFonts w:cs="Arial"/>
                <w:color w:val="000000"/>
                <w:szCs w:val="20"/>
              </w:rPr>
              <w:t>VAC</w:t>
            </w:r>
            <w:proofErr w:type="gramEnd"/>
            <w:r>
              <w:rPr>
                <w:rFonts w:cs="Arial"/>
                <w:color w:val="000000"/>
                <w:szCs w:val="20"/>
              </w:rPr>
              <w:t>; SUPPL P/N: FF31/35; REFERENCE NO: 547700-1988; FOR USE ON ASH HANDLING PLANT INCLUDING LIFTING DEVICE AND IMMERSION DAMPERS, 50HZ</w:t>
            </w:r>
          </w:p>
        </w:tc>
        <w:tc>
          <w:tcPr>
            <w:tcW w:w="992" w:type="dxa"/>
            <w:vAlign w:val="center"/>
            <w:hideMark/>
          </w:tcPr>
          <w:p w14:paraId="269A5506"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BA629FA" w14:textId="77777777" w:rsidTr="003E3DF3">
        <w:trPr>
          <w:trHeight w:val="1259"/>
        </w:trPr>
        <w:tc>
          <w:tcPr>
            <w:tcW w:w="1708" w:type="dxa"/>
            <w:vAlign w:val="center"/>
            <w:hideMark/>
          </w:tcPr>
          <w:p w14:paraId="243231B9"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44</w:t>
            </w:r>
          </w:p>
        </w:tc>
        <w:tc>
          <w:tcPr>
            <w:tcW w:w="992" w:type="dxa"/>
            <w:shd w:val="clear" w:color="000000" w:fill="FFFFFF"/>
            <w:vAlign w:val="center"/>
            <w:hideMark/>
          </w:tcPr>
          <w:p w14:paraId="34AA5389" w14:textId="77777777" w:rsidR="003E3DF3" w:rsidRPr="00EE0BE8" w:rsidRDefault="003E3DF3" w:rsidP="00BF553D">
            <w:pPr>
              <w:jc w:val="right"/>
              <w:rPr>
                <w:rFonts w:cs="Arial"/>
                <w:color w:val="000000"/>
                <w:szCs w:val="20"/>
                <w:lang w:eastAsia="en-ZA"/>
              </w:rPr>
            </w:pPr>
            <w:r>
              <w:rPr>
                <w:rFonts w:cs="Arial"/>
                <w:color w:val="000000"/>
                <w:szCs w:val="20"/>
              </w:rPr>
              <w:t>140463</w:t>
            </w:r>
          </w:p>
        </w:tc>
        <w:tc>
          <w:tcPr>
            <w:tcW w:w="5070" w:type="dxa"/>
            <w:shd w:val="clear" w:color="000000" w:fill="FFFFFF"/>
            <w:vAlign w:val="center"/>
            <w:hideMark/>
          </w:tcPr>
          <w:p w14:paraId="055373A2" w14:textId="77777777" w:rsidR="003E3DF3" w:rsidRPr="00EE0BE8" w:rsidRDefault="003E3DF3" w:rsidP="00BF553D">
            <w:pPr>
              <w:rPr>
                <w:rFonts w:ascii="Calibri" w:hAnsi="Calibri" w:cs="Calibri"/>
                <w:color w:val="000000"/>
                <w:lang w:eastAsia="en-ZA"/>
              </w:rPr>
            </w:pPr>
            <w:r>
              <w:rPr>
                <w:rFonts w:cs="Arial"/>
                <w:color w:val="000000"/>
                <w:szCs w:val="20"/>
              </w:rPr>
              <w:t>MOTOR, ELECTRIC: POWER: 7.5 KW; SPEED: 960 RPM; FRAME: D160M; CURRENT: 17.8 A; POTENTIAL: 380 VAC; MOUNTING: FLANGE B5; ENCLOSURE RATING: IP55; SHAFT SIZE: DIA 42 X LG 123 MM; CONNECTION LOCATION: TOP; INSULATION CLASS: F; PHASE: 3; REFERENCE NO: 1LLA3163-6YA40; BEARINGS DE 6309ZC3 AND NDE 6309C3, USE FOR APROM DRIVE FEEDER, CONNECTION DELTA, 0.75 SERVICE FACTOR, 50 HZ, IC0141</w:t>
            </w:r>
          </w:p>
        </w:tc>
        <w:tc>
          <w:tcPr>
            <w:tcW w:w="992" w:type="dxa"/>
            <w:vAlign w:val="center"/>
            <w:hideMark/>
          </w:tcPr>
          <w:p w14:paraId="6D87BE8D"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4A260751" w14:textId="77777777" w:rsidTr="003E3DF3">
        <w:trPr>
          <w:trHeight w:val="1112"/>
        </w:trPr>
        <w:tc>
          <w:tcPr>
            <w:tcW w:w="1708" w:type="dxa"/>
            <w:vAlign w:val="center"/>
            <w:hideMark/>
          </w:tcPr>
          <w:p w14:paraId="00A50DF4"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45</w:t>
            </w:r>
          </w:p>
        </w:tc>
        <w:tc>
          <w:tcPr>
            <w:tcW w:w="992" w:type="dxa"/>
            <w:shd w:val="clear" w:color="000000" w:fill="FFFFFF"/>
            <w:vAlign w:val="center"/>
            <w:hideMark/>
          </w:tcPr>
          <w:p w14:paraId="5714EA9C" w14:textId="77777777" w:rsidR="003E3DF3" w:rsidRPr="00EE0BE8" w:rsidRDefault="003E3DF3" w:rsidP="00BF553D">
            <w:pPr>
              <w:jc w:val="right"/>
              <w:rPr>
                <w:rFonts w:cs="Arial"/>
                <w:color w:val="000000"/>
                <w:szCs w:val="20"/>
                <w:lang w:eastAsia="en-ZA"/>
              </w:rPr>
            </w:pPr>
            <w:r>
              <w:rPr>
                <w:rFonts w:cs="Arial"/>
                <w:color w:val="000000"/>
                <w:szCs w:val="20"/>
              </w:rPr>
              <w:t>140478</w:t>
            </w:r>
          </w:p>
        </w:tc>
        <w:tc>
          <w:tcPr>
            <w:tcW w:w="5070" w:type="dxa"/>
            <w:shd w:val="clear" w:color="000000" w:fill="FFFFFF"/>
            <w:vAlign w:val="center"/>
            <w:hideMark/>
          </w:tcPr>
          <w:p w14:paraId="58793984" w14:textId="77777777" w:rsidR="003E3DF3" w:rsidRPr="00EE0BE8" w:rsidRDefault="003E3DF3" w:rsidP="00BF553D">
            <w:pPr>
              <w:rPr>
                <w:rFonts w:cs="Arial"/>
                <w:color w:val="000000"/>
                <w:szCs w:val="20"/>
                <w:lang w:eastAsia="en-ZA"/>
              </w:rPr>
            </w:pPr>
            <w:r>
              <w:rPr>
                <w:rFonts w:cs="Arial"/>
                <w:color w:val="000000"/>
                <w:szCs w:val="20"/>
              </w:rPr>
              <w:t xml:space="preserve">MOTOR, ELECTRIC: POWER: 18.5 KW; SPEED: 2900 RPM; FRAME: DX160L; CURRENT: 35.7 A; POTENTIAL: 380 VAC; MOUNTING: FOOT; ENCLOSURE RATING: IP55; SHAFT SIZE: DIA 42 X LG 110 MM; INSULATION CLASS: F; PHASE: 3; </w:t>
            </w:r>
            <w:r>
              <w:rPr>
                <w:rFonts w:cs="Arial"/>
                <w:color w:val="000000"/>
                <w:szCs w:val="20"/>
              </w:rPr>
              <w:lastRenderedPageBreak/>
              <w:t>SERVICE FACTOR: S1; REFERENCE NO: DX160L; 48940/001LI; CA10A291-600EM/SOV750; FOR HP COMPRESSOR, CONNECTION DELTA, 50Hz</w:t>
            </w:r>
          </w:p>
        </w:tc>
        <w:tc>
          <w:tcPr>
            <w:tcW w:w="992" w:type="dxa"/>
            <w:vAlign w:val="center"/>
            <w:hideMark/>
          </w:tcPr>
          <w:p w14:paraId="3DA04FE6" w14:textId="77777777" w:rsidR="003E3DF3" w:rsidRPr="00EE0BE8" w:rsidRDefault="003E3DF3" w:rsidP="00BF553D">
            <w:pPr>
              <w:jc w:val="right"/>
              <w:rPr>
                <w:rFonts w:cs="Arial"/>
                <w:color w:val="000000"/>
                <w:szCs w:val="20"/>
                <w:lang w:eastAsia="en-ZA"/>
              </w:rPr>
            </w:pPr>
            <w:r w:rsidRPr="00EB50D3">
              <w:rPr>
                <w:szCs w:val="20"/>
                <w:lang w:eastAsia="en-ZA"/>
              </w:rPr>
              <w:lastRenderedPageBreak/>
              <w:t>EA</w:t>
            </w:r>
          </w:p>
        </w:tc>
      </w:tr>
      <w:tr w:rsidR="003E3DF3" w:rsidRPr="00EE0BE8" w14:paraId="170263DD" w14:textId="77777777" w:rsidTr="003E3DF3">
        <w:trPr>
          <w:trHeight w:val="1548"/>
        </w:trPr>
        <w:tc>
          <w:tcPr>
            <w:tcW w:w="1708" w:type="dxa"/>
            <w:vAlign w:val="center"/>
            <w:hideMark/>
          </w:tcPr>
          <w:p w14:paraId="2FF38352"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46</w:t>
            </w:r>
          </w:p>
        </w:tc>
        <w:tc>
          <w:tcPr>
            <w:tcW w:w="992" w:type="dxa"/>
            <w:shd w:val="clear" w:color="000000" w:fill="FFFFFF"/>
            <w:vAlign w:val="center"/>
            <w:hideMark/>
          </w:tcPr>
          <w:p w14:paraId="2C01B2E9" w14:textId="77777777" w:rsidR="003E3DF3" w:rsidRPr="00EE0BE8" w:rsidRDefault="003E3DF3" w:rsidP="00BF553D">
            <w:pPr>
              <w:jc w:val="right"/>
              <w:rPr>
                <w:rFonts w:cs="Arial"/>
                <w:color w:val="000000"/>
                <w:szCs w:val="20"/>
                <w:lang w:eastAsia="en-ZA"/>
              </w:rPr>
            </w:pPr>
            <w:r>
              <w:rPr>
                <w:rFonts w:cs="Arial"/>
                <w:color w:val="000000"/>
                <w:szCs w:val="20"/>
              </w:rPr>
              <w:t>140505</w:t>
            </w:r>
          </w:p>
        </w:tc>
        <w:tc>
          <w:tcPr>
            <w:tcW w:w="5070" w:type="dxa"/>
            <w:shd w:val="clear" w:color="000000" w:fill="FFFFFF"/>
            <w:vAlign w:val="center"/>
            <w:hideMark/>
          </w:tcPr>
          <w:p w14:paraId="5839717B" w14:textId="77777777" w:rsidR="003E3DF3" w:rsidRPr="00EE0BE8" w:rsidRDefault="003E3DF3" w:rsidP="00BF553D">
            <w:pPr>
              <w:rPr>
                <w:rFonts w:ascii="Calibri" w:hAnsi="Calibri" w:cs="Calibri"/>
                <w:color w:val="000000"/>
                <w:lang w:eastAsia="en-ZA"/>
              </w:rPr>
            </w:pPr>
            <w:r>
              <w:rPr>
                <w:rFonts w:cs="Arial"/>
                <w:color w:val="000000"/>
                <w:szCs w:val="20"/>
              </w:rPr>
              <w:t>MOTOR, ELECTRIC: POWER: 30 KW; SPEED: 1460 RPM; FRAME: D200L; CURRENT: 60 A; POTENTIAL: 380 VAC; MOUNTING: B3 FOOT; ENCLOSURE RATING: IP55; SHAFT SIZE: DIA 55 X LG 116 MM; CONNECTION LOCATION: DELTA; INSULATION CLASS: F; PHASE: 3; FROM FAN SIDE BOX MUST BE ON THE LEFT-HAND SIDE; BEARINGS DE 6312 AND NDE 6312, PLANT DEMIN WATER SUPPLY AND PORTABLE WATER, CONNECTION DELTA, 083 SERVICE FACTOR, 50 HZ, IC0141</w:t>
            </w:r>
          </w:p>
        </w:tc>
        <w:tc>
          <w:tcPr>
            <w:tcW w:w="992" w:type="dxa"/>
            <w:vAlign w:val="center"/>
            <w:hideMark/>
          </w:tcPr>
          <w:p w14:paraId="2EC3578C"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2437463F" w14:textId="77777777" w:rsidTr="003E3DF3">
        <w:trPr>
          <w:trHeight w:val="1540"/>
        </w:trPr>
        <w:tc>
          <w:tcPr>
            <w:tcW w:w="1708" w:type="dxa"/>
            <w:vAlign w:val="center"/>
            <w:hideMark/>
          </w:tcPr>
          <w:p w14:paraId="51BDCC22"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47</w:t>
            </w:r>
          </w:p>
        </w:tc>
        <w:tc>
          <w:tcPr>
            <w:tcW w:w="992" w:type="dxa"/>
            <w:shd w:val="clear" w:color="000000" w:fill="FFFFFF"/>
            <w:vAlign w:val="center"/>
            <w:hideMark/>
          </w:tcPr>
          <w:p w14:paraId="794D0CB0" w14:textId="77777777" w:rsidR="003E3DF3" w:rsidRPr="00EE0BE8" w:rsidRDefault="003E3DF3" w:rsidP="00BF553D">
            <w:pPr>
              <w:jc w:val="right"/>
              <w:rPr>
                <w:rFonts w:cs="Arial"/>
                <w:color w:val="000000"/>
                <w:szCs w:val="20"/>
                <w:lang w:eastAsia="en-ZA"/>
              </w:rPr>
            </w:pPr>
            <w:r>
              <w:rPr>
                <w:rFonts w:cs="Arial"/>
                <w:color w:val="000000"/>
                <w:szCs w:val="20"/>
              </w:rPr>
              <w:t>140506</w:t>
            </w:r>
          </w:p>
        </w:tc>
        <w:tc>
          <w:tcPr>
            <w:tcW w:w="5070" w:type="dxa"/>
            <w:shd w:val="clear" w:color="000000" w:fill="FFFFFF"/>
            <w:vAlign w:val="center"/>
            <w:hideMark/>
          </w:tcPr>
          <w:p w14:paraId="1BECC210" w14:textId="77777777" w:rsidR="003E3DF3" w:rsidRPr="00EE0BE8" w:rsidRDefault="003E3DF3" w:rsidP="00BF553D">
            <w:pPr>
              <w:rPr>
                <w:rFonts w:ascii="Calibri" w:hAnsi="Calibri" w:cs="Calibri"/>
                <w:color w:val="000000"/>
                <w:lang w:eastAsia="en-ZA"/>
              </w:rPr>
            </w:pPr>
            <w:r>
              <w:rPr>
                <w:rFonts w:cs="Arial"/>
                <w:color w:val="000000"/>
                <w:szCs w:val="20"/>
              </w:rPr>
              <w:t xml:space="preserve">MOTOR, ELECTRIC: POWER: 3 KW; SPEED: 1430 RPM; FRAME: DX100LD; CURRENT: 6.9 A; POTENTIAL: 380 </w:t>
            </w:r>
            <w:proofErr w:type="gramStart"/>
            <w:r>
              <w:rPr>
                <w:rFonts w:cs="Arial"/>
                <w:color w:val="000000"/>
                <w:szCs w:val="20"/>
              </w:rPr>
              <w:t>VAC</w:t>
            </w:r>
            <w:proofErr w:type="gramEnd"/>
            <w:r>
              <w:rPr>
                <w:rFonts w:cs="Arial"/>
                <w:color w:val="000000"/>
                <w:szCs w:val="20"/>
              </w:rPr>
              <w:t>; MOUNTING: FLANGE; ENCLOSURE RATING: IP55; SHAFT SIZE: DIA 28 X LG 64 MM; INSULATION CLASS: F; PHASE: 3; BEARINGS DE AND NDE 6206Z; CONNECTION DELTA; 50 HZ</w:t>
            </w:r>
          </w:p>
        </w:tc>
        <w:tc>
          <w:tcPr>
            <w:tcW w:w="992" w:type="dxa"/>
            <w:vAlign w:val="center"/>
            <w:hideMark/>
          </w:tcPr>
          <w:p w14:paraId="64DD98AE"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286A95BF" w14:textId="77777777" w:rsidTr="003E3DF3">
        <w:trPr>
          <w:trHeight w:val="1962"/>
        </w:trPr>
        <w:tc>
          <w:tcPr>
            <w:tcW w:w="1708" w:type="dxa"/>
            <w:vAlign w:val="center"/>
            <w:hideMark/>
          </w:tcPr>
          <w:p w14:paraId="778E9C1A"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48</w:t>
            </w:r>
          </w:p>
        </w:tc>
        <w:tc>
          <w:tcPr>
            <w:tcW w:w="992" w:type="dxa"/>
            <w:shd w:val="clear" w:color="000000" w:fill="FFFFFF"/>
            <w:vAlign w:val="center"/>
            <w:hideMark/>
          </w:tcPr>
          <w:p w14:paraId="35077AA5" w14:textId="77777777" w:rsidR="003E3DF3" w:rsidRPr="00EE0BE8" w:rsidRDefault="003E3DF3" w:rsidP="00BF553D">
            <w:pPr>
              <w:jc w:val="right"/>
              <w:rPr>
                <w:rFonts w:cs="Arial"/>
                <w:color w:val="000000"/>
                <w:szCs w:val="20"/>
                <w:lang w:eastAsia="en-ZA"/>
              </w:rPr>
            </w:pPr>
            <w:r>
              <w:rPr>
                <w:rFonts w:cs="Arial"/>
                <w:color w:val="000000"/>
                <w:szCs w:val="20"/>
              </w:rPr>
              <w:t>140517</w:t>
            </w:r>
          </w:p>
        </w:tc>
        <w:tc>
          <w:tcPr>
            <w:tcW w:w="5070" w:type="dxa"/>
            <w:shd w:val="clear" w:color="000000" w:fill="FFFFFF"/>
            <w:vAlign w:val="center"/>
            <w:hideMark/>
          </w:tcPr>
          <w:p w14:paraId="7AF8E6AD" w14:textId="77777777" w:rsidR="003E3DF3" w:rsidRPr="00EE0BE8" w:rsidRDefault="003E3DF3" w:rsidP="00BF553D">
            <w:pPr>
              <w:rPr>
                <w:rFonts w:ascii="Calibri" w:hAnsi="Calibri" w:cs="Calibri"/>
                <w:color w:val="000000"/>
                <w:lang w:eastAsia="en-ZA"/>
              </w:rPr>
            </w:pPr>
            <w:r>
              <w:rPr>
                <w:rFonts w:cs="Arial"/>
                <w:color w:val="000000"/>
                <w:szCs w:val="20"/>
              </w:rPr>
              <w:t>MOTOR, ELECTRIC: POWER: 10/15 KW; SPEED: 976-1465 RPM; FRAME: DX180L; CURRENT: 30.4-22.3 A; POTENTIAL: 380 VAC; MOUNTING: B3 FOOT; ENCLOSURE RATING: IP55; SHAFT SIZE: DIA 47 X LG 112 MM; CONNECTION LOCATION: STAR/DELTA; INSULATION CLASS: F; PHASE: 3; BEARINGS - DE AND NDE 6310Z, CONNECTION: STAR/STAR/DELTA, 50 HZ, 0.141 SERVICE FACTOR, IC0141</w:t>
            </w:r>
          </w:p>
        </w:tc>
        <w:tc>
          <w:tcPr>
            <w:tcW w:w="992" w:type="dxa"/>
            <w:vAlign w:val="center"/>
            <w:hideMark/>
          </w:tcPr>
          <w:p w14:paraId="39B679C7"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40CC5FB4" w14:textId="77777777" w:rsidTr="003E3DF3">
        <w:trPr>
          <w:trHeight w:val="686"/>
        </w:trPr>
        <w:tc>
          <w:tcPr>
            <w:tcW w:w="1708" w:type="dxa"/>
            <w:vAlign w:val="center"/>
            <w:hideMark/>
          </w:tcPr>
          <w:p w14:paraId="1BFF7AAF"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49</w:t>
            </w:r>
          </w:p>
        </w:tc>
        <w:tc>
          <w:tcPr>
            <w:tcW w:w="992" w:type="dxa"/>
            <w:shd w:val="clear" w:color="000000" w:fill="FFFFFF"/>
            <w:vAlign w:val="center"/>
            <w:hideMark/>
          </w:tcPr>
          <w:p w14:paraId="33124B31" w14:textId="77777777" w:rsidR="003E3DF3" w:rsidRPr="00EE0BE8" w:rsidRDefault="003E3DF3" w:rsidP="00BF553D">
            <w:pPr>
              <w:jc w:val="right"/>
              <w:rPr>
                <w:rFonts w:cs="Arial"/>
                <w:color w:val="000000"/>
                <w:szCs w:val="20"/>
                <w:lang w:eastAsia="en-ZA"/>
              </w:rPr>
            </w:pPr>
            <w:r>
              <w:rPr>
                <w:rFonts w:cs="Arial"/>
                <w:color w:val="000000"/>
                <w:szCs w:val="20"/>
              </w:rPr>
              <w:t>140518</w:t>
            </w:r>
          </w:p>
        </w:tc>
        <w:tc>
          <w:tcPr>
            <w:tcW w:w="5070" w:type="dxa"/>
            <w:shd w:val="clear" w:color="000000" w:fill="FFFFFF"/>
            <w:vAlign w:val="center"/>
            <w:hideMark/>
          </w:tcPr>
          <w:p w14:paraId="5FDB5271" w14:textId="77777777" w:rsidR="003E3DF3" w:rsidRPr="00EE0BE8" w:rsidRDefault="003E3DF3" w:rsidP="00BF553D">
            <w:pPr>
              <w:rPr>
                <w:rFonts w:ascii="Calibri" w:hAnsi="Calibri" w:cs="Calibri"/>
                <w:color w:val="000000"/>
                <w:lang w:eastAsia="en-ZA"/>
              </w:rPr>
            </w:pPr>
            <w:r>
              <w:rPr>
                <w:rFonts w:cs="Arial"/>
                <w:color w:val="000000"/>
                <w:szCs w:val="20"/>
              </w:rPr>
              <w:t xml:space="preserve">MOTOR, ELECTRIC: POWER: 22/14.7 KW; SPEED: 1479/992 RPM; FRAME: D225S; CURRENT: 40-38 A; POTENTIAL: 380 </w:t>
            </w:r>
            <w:proofErr w:type="gramStart"/>
            <w:r>
              <w:rPr>
                <w:rFonts w:cs="Arial"/>
                <w:color w:val="000000"/>
                <w:szCs w:val="20"/>
              </w:rPr>
              <w:t>VAC</w:t>
            </w:r>
            <w:proofErr w:type="gramEnd"/>
            <w:r>
              <w:rPr>
                <w:rFonts w:cs="Arial"/>
                <w:color w:val="000000"/>
                <w:szCs w:val="20"/>
              </w:rPr>
              <w:t>; MOUNTING: B3 FOOT; ENCLOSURE RATING: IP55; SHAFT SIZE: DIA 60 X LG 140 MM; CONNECTION LOCATION: TOP; INSULATION CLASS: F; PHASE: 3; CONNECTION STAR/STAR/DELTA, 50 HZ</w:t>
            </w:r>
          </w:p>
        </w:tc>
        <w:tc>
          <w:tcPr>
            <w:tcW w:w="992" w:type="dxa"/>
            <w:vAlign w:val="center"/>
            <w:hideMark/>
          </w:tcPr>
          <w:p w14:paraId="7BF6A95D"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44D4515E" w14:textId="77777777" w:rsidTr="003E3DF3">
        <w:trPr>
          <w:trHeight w:val="1537"/>
        </w:trPr>
        <w:tc>
          <w:tcPr>
            <w:tcW w:w="1708" w:type="dxa"/>
            <w:vAlign w:val="center"/>
            <w:hideMark/>
          </w:tcPr>
          <w:p w14:paraId="7B804D3C"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50</w:t>
            </w:r>
          </w:p>
        </w:tc>
        <w:tc>
          <w:tcPr>
            <w:tcW w:w="992" w:type="dxa"/>
            <w:shd w:val="clear" w:color="000000" w:fill="FFFFFF"/>
            <w:vAlign w:val="center"/>
            <w:hideMark/>
          </w:tcPr>
          <w:p w14:paraId="041FF6A1" w14:textId="77777777" w:rsidR="003E3DF3" w:rsidRPr="00EE0BE8" w:rsidRDefault="003E3DF3" w:rsidP="00BF553D">
            <w:pPr>
              <w:jc w:val="right"/>
              <w:rPr>
                <w:rFonts w:cs="Arial"/>
                <w:color w:val="000000"/>
                <w:szCs w:val="20"/>
                <w:lang w:eastAsia="en-ZA"/>
              </w:rPr>
            </w:pPr>
            <w:r>
              <w:rPr>
                <w:rFonts w:cs="Arial"/>
                <w:color w:val="000000"/>
                <w:szCs w:val="20"/>
              </w:rPr>
              <w:t>140525</w:t>
            </w:r>
          </w:p>
        </w:tc>
        <w:tc>
          <w:tcPr>
            <w:tcW w:w="5070" w:type="dxa"/>
            <w:shd w:val="clear" w:color="000000" w:fill="FFFFFF"/>
            <w:vAlign w:val="center"/>
            <w:hideMark/>
          </w:tcPr>
          <w:p w14:paraId="59452D78" w14:textId="77777777" w:rsidR="003E3DF3" w:rsidRPr="00EE0BE8" w:rsidRDefault="003E3DF3" w:rsidP="00BF553D">
            <w:pPr>
              <w:rPr>
                <w:rFonts w:cs="Arial"/>
                <w:szCs w:val="20"/>
                <w:lang w:eastAsia="en-ZA"/>
              </w:rPr>
            </w:pPr>
            <w:r>
              <w:rPr>
                <w:rFonts w:cs="Arial"/>
                <w:color w:val="000000"/>
                <w:szCs w:val="20"/>
              </w:rPr>
              <w:t>MOTOR, ELECTRIC: POWER: 11 KW; SPEED: 2899 RPM; FRAME: DX160M; CURRENT: 22.9 A; POTENTIAL: 380 VAC; MOUNTING: B3 FOOT; ENCLOSURE RATING: IP55; SHAFT SIZE: DIA 42 X LG 110 MM; CONNECTION LOCATION: TOP; INSULATION CLASS: F; PHASE: 3; SERVICE FACTOR: S1; REFERENCE NO: D5520/11JI; BEARINGS DE 6309Z NDE 6309Z, PLANT FLAME SCANNER AND BURNER COOLING FANS A AND B, CONNECTION DELTA, 50 HZ, IC0141</w:t>
            </w:r>
          </w:p>
        </w:tc>
        <w:tc>
          <w:tcPr>
            <w:tcW w:w="992" w:type="dxa"/>
            <w:vAlign w:val="center"/>
            <w:hideMark/>
          </w:tcPr>
          <w:p w14:paraId="4DEE2A29"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79DBF847" w14:textId="77777777" w:rsidTr="003E3DF3">
        <w:trPr>
          <w:trHeight w:val="1253"/>
        </w:trPr>
        <w:tc>
          <w:tcPr>
            <w:tcW w:w="1708" w:type="dxa"/>
            <w:vAlign w:val="center"/>
            <w:hideMark/>
          </w:tcPr>
          <w:p w14:paraId="20426143"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51</w:t>
            </w:r>
          </w:p>
        </w:tc>
        <w:tc>
          <w:tcPr>
            <w:tcW w:w="992" w:type="dxa"/>
            <w:shd w:val="clear" w:color="000000" w:fill="FFFFFF"/>
            <w:vAlign w:val="center"/>
            <w:hideMark/>
          </w:tcPr>
          <w:p w14:paraId="2D9A0036" w14:textId="77777777" w:rsidR="003E3DF3" w:rsidRPr="00EE0BE8" w:rsidRDefault="003E3DF3" w:rsidP="00BF553D">
            <w:pPr>
              <w:jc w:val="right"/>
              <w:rPr>
                <w:rFonts w:cs="Arial"/>
                <w:color w:val="000000"/>
                <w:szCs w:val="20"/>
                <w:lang w:eastAsia="en-ZA"/>
              </w:rPr>
            </w:pPr>
            <w:r>
              <w:rPr>
                <w:rFonts w:cs="Arial"/>
                <w:color w:val="000000"/>
                <w:szCs w:val="20"/>
              </w:rPr>
              <w:t>140542</w:t>
            </w:r>
          </w:p>
        </w:tc>
        <w:tc>
          <w:tcPr>
            <w:tcW w:w="5070" w:type="dxa"/>
            <w:shd w:val="clear" w:color="000000" w:fill="FFFFFF"/>
            <w:vAlign w:val="center"/>
            <w:hideMark/>
          </w:tcPr>
          <w:p w14:paraId="0806EC4A" w14:textId="77777777" w:rsidR="003E3DF3" w:rsidRPr="00EE0BE8" w:rsidRDefault="003E3DF3" w:rsidP="00BF553D">
            <w:pPr>
              <w:rPr>
                <w:rFonts w:cs="Arial"/>
                <w:szCs w:val="20"/>
                <w:lang w:eastAsia="en-ZA"/>
              </w:rPr>
            </w:pPr>
            <w:r>
              <w:rPr>
                <w:rFonts w:cs="Arial"/>
                <w:color w:val="000000"/>
                <w:szCs w:val="20"/>
              </w:rPr>
              <w:t>MOTOR, ELECTRIC: POWER: 0.55 KW; SPEED: 1500 RPM; CURRENT: 6.6-3.8 A; POTENTIAL: 220/380 VAC; MOUNTING: FLANGE; ENCLOSURE RATING: IP67; INSULATION CLASS: F; PHASE: 3; SUPPL P/N: 80L1; 2.8/1.6AMP, IC 0141, CONNECTION STAR, COS 0.75, 50HZ</w:t>
            </w:r>
          </w:p>
        </w:tc>
        <w:tc>
          <w:tcPr>
            <w:tcW w:w="992" w:type="dxa"/>
            <w:vAlign w:val="center"/>
            <w:hideMark/>
          </w:tcPr>
          <w:p w14:paraId="0CA3901A"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697CB83" w14:textId="77777777" w:rsidTr="003E3DF3">
        <w:trPr>
          <w:trHeight w:val="1366"/>
        </w:trPr>
        <w:tc>
          <w:tcPr>
            <w:tcW w:w="1708" w:type="dxa"/>
            <w:vAlign w:val="center"/>
            <w:hideMark/>
          </w:tcPr>
          <w:p w14:paraId="06D0BCE6"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52</w:t>
            </w:r>
          </w:p>
        </w:tc>
        <w:tc>
          <w:tcPr>
            <w:tcW w:w="992" w:type="dxa"/>
            <w:shd w:val="clear" w:color="000000" w:fill="FFFFFF"/>
            <w:vAlign w:val="center"/>
            <w:hideMark/>
          </w:tcPr>
          <w:p w14:paraId="10EB75D6" w14:textId="77777777" w:rsidR="003E3DF3" w:rsidRPr="00EE0BE8" w:rsidRDefault="003E3DF3" w:rsidP="00BF553D">
            <w:pPr>
              <w:jc w:val="right"/>
              <w:rPr>
                <w:rFonts w:cs="Arial"/>
                <w:color w:val="000000"/>
                <w:szCs w:val="20"/>
                <w:lang w:eastAsia="en-ZA"/>
              </w:rPr>
            </w:pPr>
            <w:r>
              <w:rPr>
                <w:rFonts w:cs="Arial"/>
                <w:color w:val="000000"/>
                <w:szCs w:val="20"/>
              </w:rPr>
              <w:t>140543</w:t>
            </w:r>
          </w:p>
        </w:tc>
        <w:tc>
          <w:tcPr>
            <w:tcW w:w="5070" w:type="dxa"/>
            <w:shd w:val="clear" w:color="000000" w:fill="FFFFFF"/>
            <w:vAlign w:val="center"/>
            <w:hideMark/>
          </w:tcPr>
          <w:p w14:paraId="341441A6" w14:textId="77777777" w:rsidR="003E3DF3" w:rsidRPr="00EE0BE8" w:rsidRDefault="003E3DF3" w:rsidP="00BF553D">
            <w:pPr>
              <w:rPr>
                <w:rFonts w:cs="Arial"/>
                <w:szCs w:val="20"/>
                <w:lang w:eastAsia="en-ZA"/>
              </w:rPr>
            </w:pPr>
            <w:r>
              <w:rPr>
                <w:rFonts w:cs="Arial"/>
                <w:color w:val="000000"/>
                <w:szCs w:val="20"/>
              </w:rPr>
              <w:t>MOTOR, ELECTRIC: POWER: 0.75 KW; SPEED: 1500 RPM; CURRENT: 3.6-2.1 A; POTENTIAL: 220/380 VAC; MOUNTING: FLANGE; ENCLOSURE RATING: IP67; CONNECTION LOCATION: STAR; INSULATION CLASS: F; PHASE: 3; SUPPL P/N: 80L2; CONNECTION STAR, 50HZ, IC0141</w:t>
            </w:r>
          </w:p>
        </w:tc>
        <w:tc>
          <w:tcPr>
            <w:tcW w:w="992" w:type="dxa"/>
            <w:vAlign w:val="center"/>
            <w:hideMark/>
          </w:tcPr>
          <w:p w14:paraId="08274BE8"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28903B2" w14:textId="77777777" w:rsidTr="003E3DF3">
        <w:trPr>
          <w:trHeight w:val="1305"/>
        </w:trPr>
        <w:tc>
          <w:tcPr>
            <w:tcW w:w="1708" w:type="dxa"/>
            <w:vAlign w:val="center"/>
            <w:hideMark/>
          </w:tcPr>
          <w:p w14:paraId="68673E53"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53</w:t>
            </w:r>
          </w:p>
        </w:tc>
        <w:tc>
          <w:tcPr>
            <w:tcW w:w="992" w:type="dxa"/>
            <w:shd w:val="clear" w:color="000000" w:fill="FFFFFF"/>
            <w:vAlign w:val="center"/>
            <w:hideMark/>
          </w:tcPr>
          <w:p w14:paraId="5BCED8E8" w14:textId="77777777" w:rsidR="003E3DF3" w:rsidRPr="00EE0BE8" w:rsidRDefault="003E3DF3" w:rsidP="00BF553D">
            <w:pPr>
              <w:jc w:val="right"/>
              <w:rPr>
                <w:rFonts w:cs="Arial"/>
                <w:color w:val="000000"/>
                <w:szCs w:val="20"/>
                <w:lang w:eastAsia="en-ZA"/>
              </w:rPr>
            </w:pPr>
            <w:r>
              <w:rPr>
                <w:rFonts w:cs="Arial"/>
                <w:color w:val="000000"/>
                <w:szCs w:val="20"/>
              </w:rPr>
              <w:t>140560</w:t>
            </w:r>
          </w:p>
        </w:tc>
        <w:tc>
          <w:tcPr>
            <w:tcW w:w="5070" w:type="dxa"/>
            <w:shd w:val="clear" w:color="000000" w:fill="FFFFFF"/>
            <w:vAlign w:val="center"/>
            <w:hideMark/>
          </w:tcPr>
          <w:p w14:paraId="2964258F" w14:textId="77777777" w:rsidR="003E3DF3" w:rsidRPr="00EE0BE8" w:rsidRDefault="003E3DF3" w:rsidP="00BF553D">
            <w:pPr>
              <w:rPr>
                <w:rFonts w:cs="Arial"/>
                <w:szCs w:val="20"/>
                <w:lang w:eastAsia="en-ZA"/>
              </w:rPr>
            </w:pPr>
            <w:r>
              <w:rPr>
                <w:rFonts w:cs="Arial"/>
                <w:color w:val="000000"/>
                <w:szCs w:val="20"/>
              </w:rPr>
              <w:t>MOTOR, ELECTRIC: POWER: 0.18 KW; SPEED: 1370 RPM; FRAME: FR0.18/4.7; CURRENT: 1.2-0.7 A; POTENTIAL: 220/380 VAC; MOUNTING: FLANGE; ENCLOSURE RATING: IP54; SHAFT SIZE: DIA 11 MM; INSULATION CLASS: B; PHASE: 3; SERVICE FACTOR: S1; REFERENCE NO: 54411/C01; STARTING DOL, CONNECTION STAR, 50 HZ</w:t>
            </w:r>
          </w:p>
        </w:tc>
        <w:tc>
          <w:tcPr>
            <w:tcW w:w="992" w:type="dxa"/>
            <w:vAlign w:val="center"/>
            <w:hideMark/>
          </w:tcPr>
          <w:p w14:paraId="02019A4C"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39AE35D" w14:textId="77777777" w:rsidTr="003E3DF3">
        <w:trPr>
          <w:trHeight w:val="1266"/>
        </w:trPr>
        <w:tc>
          <w:tcPr>
            <w:tcW w:w="1708" w:type="dxa"/>
            <w:vAlign w:val="center"/>
            <w:hideMark/>
          </w:tcPr>
          <w:p w14:paraId="2D5F6BFB"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54</w:t>
            </w:r>
          </w:p>
        </w:tc>
        <w:tc>
          <w:tcPr>
            <w:tcW w:w="992" w:type="dxa"/>
            <w:shd w:val="clear" w:color="000000" w:fill="FFFFFF"/>
            <w:vAlign w:val="center"/>
            <w:hideMark/>
          </w:tcPr>
          <w:p w14:paraId="40BE3C06" w14:textId="77777777" w:rsidR="003E3DF3" w:rsidRPr="00EE0BE8" w:rsidRDefault="003E3DF3" w:rsidP="00BF553D">
            <w:pPr>
              <w:jc w:val="right"/>
              <w:rPr>
                <w:rFonts w:cs="Arial"/>
                <w:color w:val="000000"/>
                <w:szCs w:val="20"/>
                <w:lang w:eastAsia="en-ZA"/>
              </w:rPr>
            </w:pPr>
            <w:r>
              <w:rPr>
                <w:rFonts w:cs="Arial"/>
                <w:color w:val="000000"/>
                <w:szCs w:val="20"/>
              </w:rPr>
              <w:t>140609</w:t>
            </w:r>
          </w:p>
        </w:tc>
        <w:tc>
          <w:tcPr>
            <w:tcW w:w="5070" w:type="dxa"/>
            <w:shd w:val="clear" w:color="000000" w:fill="FFFFFF"/>
            <w:vAlign w:val="center"/>
            <w:hideMark/>
          </w:tcPr>
          <w:p w14:paraId="5D1182BA" w14:textId="77777777" w:rsidR="003E3DF3" w:rsidRPr="00EE0BE8" w:rsidRDefault="003E3DF3" w:rsidP="00BF553D">
            <w:pPr>
              <w:rPr>
                <w:rFonts w:cs="Arial"/>
                <w:color w:val="000000"/>
                <w:szCs w:val="20"/>
                <w:lang w:eastAsia="en-ZA"/>
              </w:rPr>
            </w:pPr>
            <w:r>
              <w:rPr>
                <w:rFonts w:cs="Arial"/>
                <w:color w:val="000000"/>
                <w:szCs w:val="20"/>
              </w:rPr>
              <w:t xml:space="preserve">MOTOR, ELECTRIC: POWER: 0.12 KW; SPEED: 2800 RPM; FRAME: LS56/T; CURRENT: 0.5 A; POTENTIAL: 380 </w:t>
            </w:r>
            <w:proofErr w:type="gramStart"/>
            <w:r>
              <w:rPr>
                <w:rFonts w:cs="Arial"/>
                <w:color w:val="000000"/>
                <w:szCs w:val="20"/>
              </w:rPr>
              <w:t>VAC</w:t>
            </w:r>
            <w:proofErr w:type="gramEnd"/>
            <w:r>
              <w:rPr>
                <w:rFonts w:cs="Arial"/>
                <w:color w:val="000000"/>
                <w:szCs w:val="20"/>
              </w:rPr>
              <w:t>; MOUNTING: FLANGE; ENCLOSURE RATING: IP55; INSULATION CLASS: F; PHASE: 3; SERVICE FACTOR: 1; ELECTRICAL RATING 50HZ, STAR CONNECTION, FOR AMMONIA DOSING PUMP</w:t>
            </w:r>
          </w:p>
        </w:tc>
        <w:tc>
          <w:tcPr>
            <w:tcW w:w="992" w:type="dxa"/>
            <w:vAlign w:val="center"/>
            <w:hideMark/>
          </w:tcPr>
          <w:p w14:paraId="03D0FD87"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A843217" w14:textId="77777777" w:rsidTr="003E3DF3">
        <w:trPr>
          <w:trHeight w:val="1242"/>
        </w:trPr>
        <w:tc>
          <w:tcPr>
            <w:tcW w:w="1708" w:type="dxa"/>
            <w:vAlign w:val="center"/>
            <w:hideMark/>
          </w:tcPr>
          <w:p w14:paraId="6811068D"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55</w:t>
            </w:r>
          </w:p>
        </w:tc>
        <w:tc>
          <w:tcPr>
            <w:tcW w:w="992" w:type="dxa"/>
            <w:shd w:val="clear" w:color="000000" w:fill="FFFFFF"/>
            <w:vAlign w:val="center"/>
            <w:hideMark/>
          </w:tcPr>
          <w:p w14:paraId="70355006" w14:textId="77777777" w:rsidR="003E3DF3" w:rsidRPr="00EE0BE8" w:rsidRDefault="003E3DF3" w:rsidP="00BF553D">
            <w:pPr>
              <w:jc w:val="right"/>
              <w:rPr>
                <w:rFonts w:cs="Arial"/>
                <w:color w:val="000000"/>
                <w:szCs w:val="20"/>
                <w:lang w:eastAsia="en-ZA"/>
              </w:rPr>
            </w:pPr>
            <w:r>
              <w:rPr>
                <w:rFonts w:cs="Arial"/>
                <w:color w:val="000000"/>
                <w:szCs w:val="20"/>
              </w:rPr>
              <w:t>140610</w:t>
            </w:r>
          </w:p>
        </w:tc>
        <w:tc>
          <w:tcPr>
            <w:tcW w:w="5070" w:type="dxa"/>
            <w:shd w:val="clear" w:color="000000" w:fill="FFFFFF"/>
            <w:vAlign w:val="center"/>
            <w:hideMark/>
          </w:tcPr>
          <w:p w14:paraId="484BD93C" w14:textId="77777777" w:rsidR="003E3DF3" w:rsidRPr="00EE0BE8" w:rsidRDefault="003E3DF3" w:rsidP="00BF553D">
            <w:pPr>
              <w:rPr>
                <w:rFonts w:cs="Arial"/>
                <w:szCs w:val="20"/>
                <w:lang w:eastAsia="en-ZA"/>
              </w:rPr>
            </w:pPr>
            <w:r>
              <w:rPr>
                <w:rFonts w:cs="Arial"/>
                <w:color w:val="000000"/>
                <w:szCs w:val="20"/>
              </w:rPr>
              <w:t xml:space="preserve">MOTOR, ELECTRIC: POWER: 0.06 KW; SPEED: 1400 RPM; CURRENT: 0.3 A; POTENTIAL: 380 </w:t>
            </w:r>
            <w:proofErr w:type="gramStart"/>
            <w:r>
              <w:rPr>
                <w:rFonts w:cs="Arial"/>
                <w:color w:val="000000"/>
                <w:szCs w:val="20"/>
              </w:rPr>
              <w:t>VAC</w:t>
            </w:r>
            <w:proofErr w:type="gramEnd"/>
            <w:r>
              <w:rPr>
                <w:rFonts w:cs="Arial"/>
                <w:color w:val="000000"/>
                <w:szCs w:val="20"/>
              </w:rPr>
              <w:t>; INSULATION CLASS: F; ANION CONDENSATE OUTLET VALVE, AUMA, CONNECTION STAR, 50HZ</w:t>
            </w:r>
          </w:p>
        </w:tc>
        <w:tc>
          <w:tcPr>
            <w:tcW w:w="992" w:type="dxa"/>
            <w:vAlign w:val="center"/>
            <w:hideMark/>
          </w:tcPr>
          <w:p w14:paraId="20D9B1BC"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38B5ED2" w14:textId="77777777" w:rsidTr="003E3DF3">
        <w:trPr>
          <w:trHeight w:val="1260"/>
        </w:trPr>
        <w:tc>
          <w:tcPr>
            <w:tcW w:w="1708" w:type="dxa"/>
            <w:vAlign w:val="center"/>
            <w:hideMark/>
          </w:tcPr>
          <w:p w14:paraId="1C82906C"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56</w:t>
            </w:r>
          </w:p>
        </w:tc>
        <w:tc>
          <w:tcPr>
            <w:tcW w:w="992" w:type="dxa"/>
            <w:shd w:val="clear" w:color="000000" w:fill="FFFFFF"/>
            <w:vAlign w:val="center"/>
            <w:hideMark/>
          </w:tcPr>
          <w:p w14:paraId="57EB4092" w14:textId="77777777" w:rsidR="003E3DF3" w:rsidRPr="00EE0BE8" w:rsidRDefault="003E3DF3" w:rsidP="00BF553D">
            <w:pPr>
              <w:jc w:val="right"/>
              <w:rPr>
                <w:rFonts w:cs="Arial"/>
                <w:color w:val="000000"/>
                <w:szCs w:val="20"/>
                <w:lang w:eastAsia="en-ZA"/>
              </w:rPr>
            </w:pPr>
            <w:r>
              <w:rPr>
                <w:rFonts w:cs="Arial"/>
                <w:color w:val="000000"/>
                <w:szCs w:val="20"/>
              </w:rPr>
              <w:t>140646</w:t>
            </w:r>
          </w:p>
        </w:tc>
        <w:tc>
          <w:tcPr>
            <w:tcW w:w="5070" w:type="dxa"/>
            <w:shd w:val="clear" w:color="000000" w:fill="FFFFFF"/>
            <w:vAlign w:val="center"/>
            <w:hideMark/>
          </w:tcPr>
          <w:p w14:paraId="771909DC" w14:textId="77777777" w:rsidR="003E3DF3" w:rsidRPr="00EE0BE8" w:rsidRDefault="003E3DF3" w:rsidP="00BF553D">
            <w:pPr>
              <w:rPr>
                <w:rFonts w:cs="Arial"/>
                <w:szCs w:val="20"/>
                <w:lang w:eastAsia="en-ZA"/>
              </w:rPr>
            </w:pPr>
            <w:r>
              <w:rPr>
                <w:rFonts w:cs="Arial"/>
                <w:color w:val="000000"/>
                <w:szCs w:val="20"/>
              </w:rPr>
              <w:t>MOTOR, ELECTRIC: POWER: 2.2 KW; SPEED: 1400 RPM; FRAME: 100L-4; CURRENT: 5.3 A; POTENTIAL: 380 VAC; MOUNTING: FLANGE B5; ENCLOSURE RATING: IP55; SHAFT SIZE: DIA 30 X LG 65 MM; CONNECTION LOCATION: STAR; INSULATION CLASS: B80; PHASE: 3; REFERENCE NO: G059; MTG B141, INSOLATION CLASS B800, BEARINGS DE - 6205ZZ, NDE - 6205ZZ, CONNECTION STAR, FEMET, 50 HZ, IC0141</w:t>
            </w:r>
          </w:p>
        </w:tc>
        <w:tc>
          <w:tcPr>
            <w:tcW w:w="992" w:type="dxa"/>
            <w:vAlign w:val="center"/>
            <w:hideMark/>
          </w:tcPr>
          <w:p w14:paraId="169C418C"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2F3CF4D" w14:textId="77777777" w:rsidTr="003E3DF3">
        <w:trPr>
          <w:trHeight w:val="1395"/>
        </w:trPr>
        <w:tc>
          <w:tcPr>
            <w:tcW w:w="1708" w:type="dxa"/>
            <w:vAlign w:val="center"/>
            <w:hideMark/>
          </w:tcPr>
          <w:p w14:paraId="14C1524B"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57</w:t>
            </w:r>
          </w:p>
        </w:tc>
        <w:tc>
          <w:tcPr>
            <w:tcW w:w="992" w:type="dxa"/>
            <w:shd w:val="clear" w:color="000000" w:fill="FFFFFF"/>
            <w:vAlign w:val="center"/>
            <w:hideMark/>
          </w:tcPr>
          <w:p w14:paraId="577EBCF8" w14:textId="77777777" w:rsidR="003E3DF3" w:rsidRPr="00EE0BE8" w:rsidRDefault="003E3DF3" w:rsidP="00BF553D">
            <w:pPr>
              <w:jc w:val="right"/>
              <w:rPr>
                <w:rFonts w:cs="Arial"/>
                <w:color w:val="000000"/>
                <w:szCs w:val="20"/>
                <w:lang w:eastAsia="en-ZA"/>
              </w:rPr>
            </w:pPr>
            <w:r>
              <w:rPr>
                <w:rFonts w:cs="Arial"/>
                <w:color w:val="000000"/>
                <w:szCs w:val="20"/>
              </w:rPr>
              <w:t>140647</w:t>
            </w:r>
          </w:p>
        </w:tc>
        <w:tc>
          <w:tcPr>
            <w:tcW w:w="5070" w:type="dxa"/>
            <w:shd w:val="clear" w:color="000000" w:fill="FFFFFF"/>
            <w:vAlign w:val="center"/>
            <w:hideMark/>
          </w:tcPr>
          <w:p w14:paraId="34245900" w14:textId="77777777" w:rsidR="003E3DF3" w:rsidRPr="00EE0BE8" w:rsidRDefault="003E3DF3" w:rsidP="00BF553D">
            <w:pPr>
              <w:rPr>
                <w:rFonts w:cs="Arial"/>
                <w:szCs w:val="20"/>
                <w:lang w:eastAsia="en-ZA"/>
              </w:rPr>
            </w:pPr>
            <w:r>
              <w:rPr>
                <w:rFonts w:cs="Arial"/>
                <w:color w:val="000000"/>
                <w:szCs w:val="20"/>
              </w:rPr>
              <w:t>MOTOR, ELECTRIC: POWER: 30 KW; SPEED: 2960 RPM; FRAME: D200C; CURRENT: 61 A; POTENTIAL: 380 VAC; MOUNTING: B3 FOOT; ENCLOSURE RATING: IP55; SHAFT SIZE: DIA 55 X LG 115 MM; CONNECTION LOCATION: DELTA; INSULATION CLASS: F; PHASE: 3; SERVICE FACTOR: S1; BEARINGS DE - 6312 AND NDE - 6312, CONNECTION DELTA, 50 HZ; 0.89 SERVICE FACTOR</w:t>
            </w:r>
          </w:p>
        </w:tc>
        <w:tc>
          <w:tcPr>
            <w:tcW w:w="992" w:type="dxa"/>
            <w:vAlign w:val="center"/>
            <w:hideMark/>
          </w:tcPr>
          <w:p w14:paraId="717725D8"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A30E3E1" w14:textId="77777777" w:rsidTr="003E3DF3">
        <w:trPr>
          <w:trHeight w:val="2689"/>
        </w:trPr>
        <w:tc>
          <w:tcPr>
            <w:tcW w:w="1708" w:type="dxa"/>
            <w:vAlign w:val="center"/>
            <w:hideMark/>
          </w:tcPr>
          <w:p w14:paraId="5E646BF3"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58</w:t>
            </w:r>
          </w:p>
        </w:tc>
        <w:tc>
          <w:tcPr>
            <w:tcW w:w="992" w:type="dxa"/>
            <w:shd w:val="clear" w:color="000000" w:fill="FFFFFF"/>
            <w:vAlign w:val="center"/>
            <w:hideMark/>
          </w:tcPr>
          <w:p w14:paraId="4D8E4536" w14:textId="77777777" w:rsidR="003E3DF3" w:rsidRPr="00EE0BE8" w:rsidRDefault="003E3DF3" w:rsidP="00BF553D">
            <w:pPr>
              <w:jc w:val="right"/>
              <w:rPr>
                <w:rFonts w:cs="Arial"/>
                <w:color w:val="000000"/>
                <w:szCs w:val="20"/>
                <w:lang w:eastAsia="en-ZA"/>
              </w:rPr>
            </w:pPr>
            <w:r>
              <w:rPr>
                <w:rFonts w:cs="Arial"/>
                <w:color w:val="000000"/>
                <w:szCs w:val="20"/>
              </w:rPr>
              <w:t>140665</w:t>
            </w:r>
          </w:p>
        </w:tc>
        <w:tc>
          <w:tcPr>
            <w:tcW w:w="5070" w:type="dxa"/>
            <w:shd w:val="clear" w:color="000000" w:fill="FFFFFF"/>
            <w:vAlign w:val="center"/>
            <w:hideMark/>
          </w:tcPr>
          <w:p w14:paraId="660203BA" w14:textId="77777777" w:rsidR="003E3DF3" w:rsidRPr="00EE0BE8" w:rsidRDefault="003E3DF3" w:rsidP="00BF553D">
            <w:pPr>
              <w:rPr>
                <w:rFonts w:cs="Arial"/>
                <w:szCs w:val="20"/>
                <w:lang w:eastAsia="en-ZA"/>
              </w:rPr>
            </w:pPr>
            <w:r>
              <w:rPr>
                <w:rFonts w:cs="Arial"/>
                <w:color w:val="000000"/>
                <w:szCs w:val="20"/>
              </w:rPr>
              <w:t>MOTOR, ELECTRIC: POWER: 2.2 KW; SPEED: 1415 RPM; FRAME: IEC 100C; CURRENT: 9-3.2 A; POTENTIAL: 220/380 VAC; MOUNTING: FLANGE; ENCLOSURE RATING: IP55; SHAFT SIZE: DIA 28 X LG 59 MM; INSULATION CLASS: F; PHASE: 3; TEMPERATURE CLASS: 40 DEG C; SPECIFICATION: VDE0530; SUPPL P/N: E.6F654162 01 001; REFERENCE NO: 1LCS106-4AD21Z; ROT KL16, KT, WITH PARALLEL KEYWAY, 7.8 MM WD, CONNECTION DELTA/STAR, 50 HZ; 0.75 SERVICE FACTOR</w:t>
            </w:r>
          </w:p>
        </w:tc>
        <w:tc>
          <w:tcPr>
            <w:tcW w:w="992" w:type="dxa"/>
            <w:vAlign w:val="center"/>
            <w:hideMark/>
          </w:tcPr>
          <w:p w14:paraId="7655F1F9"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7A8A66F" w14:textId="77777777" w:rsidTr="003E3DF3">
        <w:trPr>
          <w:trHeight w:val="1268"/>
        </w:trPr>
        <w:tc>
          <w:tcPr>
            <w:tcW w:w="1708" w:type="dxa"/>
            <w:vAlign w:val="center"/>
            <w:hideMark/>
          </w:tcPr>
          <w:p w14:paraId="20A3037C"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59</w:t>
            </w:r>
          </w:p>
        </w:tc>
        <w:tc>
          <w:tcPr>
            <w:tcW w:w="992" w:type="dxa"/>
            <w:shd w:val="clear" w:color="000000" w:fill="FFFFFF"/>
            <w:vAlign w:val="center"/>
            <w:hideMark/>
          </w:tcPr>
          <w:p w14:paraId="28C9703C" w14:textId="77777777" w:rsidR="003E3DF3" w:rsidRPr="00EE0BE8" w:rsidRDefault="003E3DF3" w:rsidP="00BF553D">
            <w:pPr>
              <w:jc w:val="right"/>
              <w:rPr>
                <w:rFonts w:cs="Arial"/>
                <w:color w:val="000000"/>
                <w:szCs w:val="20"/>
                <w:lang w:eastAsia="en-ZA"/>
              </w:rPr>
            </w:pPr>
            <w:r>
              <w:rPr>
                <w:rFonts w:cs="Arial"/>
                <w:color w:val="000000"/>
                <w:szCs w:val="20"/>
              </w:rPr>
              <w:t>140676</w:t>
            </w:r>
          </w:p>
        </w:tc>
        <w:tc>
          <w:tcPr>
            <w:tcW w:w="5070" w:type="dxa"/>
            <w:shd w:val="clear" w:color="000000" w:fill="FFFFFF"/>
            <w:vAlign w:val="center"/>
            <w:hideMark/>
          </w:tcPr>
          <w:p w14:paraId="52E36C83" w14:textId="77777777" w:rsidR="003E3DF3" w:rsidRPr="00EE0BE8" w:rsidRDefault="003E3DF3" w:rsidP="00BF553D">
            <w:pPr>
              <w:rPr>
                <w:rFonts w:cs="Arial"/>
                <w:szCs w:val="20"/>
                <w:lang w:eastAsia="en-ZA"/>
              </w:rPr>
            </w:pPr>
            <w:r>
              <w:rPr>
                <w:rFonts w:cs="Arial"/>
                <w:color w:val="000000"/>
                <w:szCs w:val="20"/>
              </w:rPr>
              <w:t>MOTOR, ELECTRIC: POWER: 13 KW; SPEED: 227-1365 RPM;</w:t>
            </w:r>
            <w:r>
              <w:rPr>
                <w:rFonts w:cs="Arial"/>
                <w:color w:val="000000"/>
                <w:sz w:val="16"/>
                <w:szCs w:val="16"/>
              </w:rPr>
              <w:t>  </w:t>
            </w:r>
            <w:r>
              <w:rPr>
                <w:rFonts w:cs="Arial"/>
                <w:color w:val="000000"/>
                <w:szCs w:val="20"/>
              </w:rPr>
              <w:t xml:space="preserve"> FRAME: 200-250; POTENTIAL: 380 VAC; MOUNTING: B3 FOOT; ENCLOSURE RATING: LNMA; POLES: 4-24; INSULATION CLASS: F; PHASE: 3; TYPE: SQUIRREL CAGE; MODEL NO: LNMA 200 MD 21; INTERNALLY COOLED, 50 HZ, TORQUE 99NM, STARTS PER HOUR 180 S/H 40 PCT, CDF 240 - 320, </w:t>
            </w:r>
            <w:r>
              <w:rPr>
                <w:rFonts w:cs="Arial"/>
                <w:b/>
                <w:bCs/>
                <w:color w:val="000000"/>
                <w:szCs w:val="20"/>
              </w:rPr>
              <w:t>THERMISTOR SENSOR CONTROL</w:t>
            </w:r>
            <w:r>
              <w:rPr>
                <w:rFonts w:cs="Arial"/>
                <w:color w:val="000000"/>
                <w:szCs w:val="20"/>
              </w:rPr>
              <w:t>, SPEED NO LOAD 1500/250 RPM, 91 PCT OF NO LOAD</w:t>
            </w:r>
          </w:p>
        </w:tc>
        <w:tc>
          <w:tcPr>
            <w:tcW w:w="992" w:type="dxa"/>
            <w:vAlign w:val="center"/>
            <w:hideMark/>
          </w:tcPr>
          <w:p w14:paraId="79C6B8B3"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8F8BFC4" w14:textId="77777777" w:rsidTr="003E3DF3">
        <w:trPr>
          <w:trHeight w:val="1558"/>
        </w:trPr>
        <w:tc>
          <w:tcPr>
            <w:tcW w:w="1708" w:type="dxa"/>
            <w:vAlign w:val="center"/>
            <w:hideMark/>
          </w:tcPr>
          <w:p w14:paraId="7C05D074"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60</w:t>
            </w:r>
          </w:p>
        </w:tc>
        <w:tc>
          <w:tcPr>
            <w:tcW w:w="992" w:type="dxa"/>
            <w:shd w:val="clear" w:color="000000" w:fill="FFFFFF"/>
            <w:vAlign w:val="center"/>
            <w:hideMark/>
          </w:tcPr>
          <w:p w14:paraId="061AF412" w14:textId="77777777" w:rsidR="003E3DF3" w:rsidRPr="00EE0BE8" w:rsidRDefault="003E3DF3" w:rsidP="00BF553D">
            <w:pPr>
              <w:jc w:val="right"/>
              <w:rPr>
                <w:rFonts w:cs="Arial"/>
                <w:color w:val="000000"/>
                <w:szCs w:val="20"/>
                <w:lang w:eastAsia="en-ZA"/>
              </w:rPr>
            </w:pPr>
            <w:r>
              <w:rPr>
                <w:rFonts w:cs="Arial"/>
                <w:color w:val="000000"/>
                <w:szCs w:val="20"/>
              </w:rPr>
              <w:t>140695</w:t>
            </w:r>
          </w:p>
        </w:tc>
        <w:tc>
          <w:tcPr>
            <w:tcW w:w="5070" w:type="dxa"/>
            <w:shd w:val="clear" w:color="000000" w:fill="FFFFFF"/>
            <w:vAlign w:val="center"/>
            <w:hideMark/>
          </w:tcPr>
          <w:p w14:paraId="531208D1" w14:textId="77777777" w:rsidR="003E3DF3" w:rsidRPr="00EE0BE8" w:rsidRDefault="003E3DF3" w:rsidP="00BF553D">
            <w:pPr>
              <w:rPr>
                <w:rFonts w:ascii="Calibri" w:hAnsi="Calibri" w:cs="Calibri"/>
                <w:lang w:eastAsia="en-ZA"/>
              </w:rPr>
            </w:pPr>
            <w:r>
              <w:rPr>
                <w:rFonts w:cs="Arial"/>
                <w:color w:val="000000"/>
                <w:szCs w:val="20"/>
              </w:rPr>
              <w:t>MOTOR, ELECTRIC: POWER: 15 KW; SPEED: 1445 RPM; FRAME: DX160L; CURRENT: 29.8 A; POTENTIAL: 380 VAC; MOUNTING: B3 FOOT; ENCLOSURE RATING: IP55; SHAFT SIZE: DIA 42 X LG 110 MM; CONNECTION LOCATION: LH; INSULATION CLASS: F; PHASE: 3; SERVICE FACTOR: S1; SUPPL P/N: 197930/2; CONNECTION DELTA, 50 HZ</w:t>
            </w:r>
          </w:p>
        </w:tc>
        <w:tc>
          <w:tcPr>
            <w:tcW w:w="992" w:type="dxa"/>
            <w:vAlign w:val="center"/>
            <w:hideMark/>
          </w:tcPr>
          <w:p w14:paraId="75E90F31"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372B2434" w14:textId="77777777" w:rsidTr="003E3DF3">
        <w:trPr>
          <w:trHeight w:val="1963"/>
        </w:trPr>
        <w:tc>
          <w:tcPr>
            <w:tcW w:w="1708" w:type="dxa"/>
            <w:vAlign w:val="center"/>
            <w:hideMark/>
          </w:tcPr>
          <w:p w14:paraId="49E18A82"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61</w:t>
            </w:r>
          </w:p>
        </w:tc>
        <w:tc>
          <w:tcPr>
            <w:tcW w:w="992" w:type="dxa"/>
            <w:shd w:val="clear" w:color="000000" w:fill="FFFFFF"/>
            <w:vAlign w:val="center"/>
            <w:hideMark/>
          </w:tcPr>
          <w:p w14:paraId="6C8B81EE" w14:textId="77777777" w:rsidR="003E3DF3" w:rsidRPr="00EE0BE8" w:rsidRDefault="003E3DF3" w:rsidP="00BF553D">
            <w:pPr>
              <w:jc w:val="right"/>
              <w:rPr>
                <w:rFonts w:cs="Arial"/>
                <w:color w:val="000000"/>
                <w:szCs w:val="20"/>
                <w:lang w:eastAsia="en-ZA"/>
              </w:rPr>
            </w:pPr>
            <w:r>
              <w:rPr>
                <w:rFonts w:cs="Arial"/>
                <w:color w:val="000000"/>
                <w:szCs w:val="20"/>
              </w:rPr>
              <w:t>140696</w:t>
            </w:r>
          </w:p>
        </w:tc>
        <w:tc>
          <w:tcPr>
            <w:tcW w:w="5070" w:type="dxa"/>
            <w:shd w:val="clear" w:color="000000" w:fill="FFFFFF"/>
            <w:vAlign w:val="center"/>
            <w:hideMark/>
          </w:tcPr>
          <w:p w14:paraId="3F046619" w14:textId="77777777" w:rsidR="003E3DF3" w:rsidRPr="00EE0BE8" w:rsidRDefault="003E3DF3" w:rsidP="00BF553D">
            <w:pPr>
              <w:rPr>
                <w:rFonts w:cs="Arial"/>
                <w:szCs w:val="20"/>
                <w:lang w:eastAsia="en-ZA"/>
              </w:rPr>
            </w:pPr>
            <w:r>
              <w:rPr>
                <w:rFonts w:cs="Arial"/>
                <w:color w:val="000000"/>
                <w:szCs w:val="20"/>
              </w:rPr>
              <w:t>MOTOR, ELECTRIC: POWER: 7.5 KW; SPEED: 960 RPM; FRAME: 160M; CURRENT: 17.8 A; POTENTIAL: 380 VAC; MOUNTING: B5 FLANGE; ENCLOSURE RATING: IP55; SHAFT SIZE: DIA 42 X LG 123 MM; CONNECTION LOCATION: TOP; INSULATION CLASS: F; PHASE: 3; TYPE: INDUCTION; REFERENCE NO: 1LA3163-64A41-160M; BEARINGS DE 6309ZZ AND NDE 6309ZZ, PLANT MILL HP NDE/DE AND LP OIL PUMP, CONNECTION DELTA, 0.75 SERVICE FACTOR, 50 HZ</w:t>
            </w:r>
          </w:p>
        </w:tc>
        <w:tc>
          <w:tcPr>
            <w:tcW w:w="992" w:type="dxa"/>
            <w:vAlign w:val="center"/>
            <w:hideMark/>
          </w:tcPr>
          <w:p w14:paraId="26CD9072"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9D2E6F5" w14:textId="77777777" w:rsidTr="003E3DF3">
        <w:trPr>
          <w:trHeight w:val="1113"/>
        </w:trPr>
        <w:tc>
          <w:tcPr>
            <w:tcW w:w="1708" w:type="dxa"/>
            <w:vAlign w:val="center"/>
            <w:hideMark/>
          </w:tcPr>
          <w:p w14:paraId="0D18C0FA"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62</w:t>
            </w:r>
          </w:p>
        </w:tc>
        <w:tc>
          <w:tcPr>
            <w:tcW w:w="992" w:type="dxa"/>
            <w:shd w:val="clear" w:color="auto" w:fill="FFFFFF"/>
            <w:vAlign w:val="center"/>
            <w:hideMark/>
          </w:tcPr>
          <w:p w14:paraId="09AFE162" w14:textId="77777777" w:rsidR="003E3DF3" w:rsidRPr="00EE0BE8" w:rsidRDefault="003E3DF3" w:rsidP="00BF553D">
            <w:pPr>
              <w:jc w:val="right"/>
              <w:rPr>
                <w:rFonts w:cs="Arial"/>
                <w:color w:val="000000"/>
                <w:szCs w:val="20"/>
                <w:lang w:eastAsia="en-ZA"/>
              </w:rPr>
            </w:pPr>
            <w:r w:rsidRPr="0006349F">
              <w:rPr>
                <w:rFonts w:cs="Arial"/>
                <w:szCs w:val="20"/>
              </w:rPr>
              <w:t>140697</w:t>
            </w:r>
          </w:p>
        </w:tc>
        <w:tc>
          <w:tcPr>
            <w:tcW w:w="5070" w:type="dxa"/>
            <w:shd w:val="clear" w:color="000000" w:fill="FFFFFF"/>
            <w:vAlign w:val="center"/>
            <w:hideMark/>
          </w:tcPr>
          <w:p w14:paraId="3B6626AC" w14:textId="77777777" w:rsidR="003E3DF3" w:rsidRPr="00EE0BE8" w:rsidRDefault="003E3DF3" w:rsidP="00BF553D">
            <w:pPr>
              <w:rPr>
                <w:rFonts w:cs="Arial"/>
                <w:szCs w:val="20"/>
                <w:lang w:eastAsia="en-ZA"/>
              </w:rPr>
            </w:pPr>
            <w:r>
              <w:rPr>
                <w:rFonts w:cs="Arial"/>
                <w:color w:val="000000"/>
                <w:szCs w:val="20"/>
              </w:rPr>
              <w:t>MOTOR, ELECTRIC: POWER: 1.5 KW; SPEED: 935 RPM; FRAME: DZ100LD; CURRENT: 3.7 A; POTENTIAL: 380 VAC; MOUNTING: B5 FLANGE/FOOT; ENCLOSURE RATING: IP55; SHAFT SIZE: DIA 27 X LG 62 X HT 100 MM; INSULATION CLASS: F; PHASE: 3; TYPE: INDUCTION; BEARINGS DE AND NDE - 6206Z, CONNECTION STAR, 50 HZ, IC0141</w:t>
            </w:r>
          </w:p>
        </w:tc>
        <w:tc>
          <w:tcPr>
            <w:tcW w:w="992" w:type="dxa"/>
            <w:vAlign w:val="center"/>
            <w:hideMark/>
          </w:tcPr>
          <w:p w14:paraId="58E6658E"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489A6C48" w14:textId="77777777" w:rsidTr="003E3DF3">
        <w:trPr>
          <w:trHeight w:val="973"/>
        </w:trPr>
        <w:tc>
          <w:tcPr>
            <w:tcW w:w="1708" w:type="dxa"/>
            <w:vAlign w:val="center"/>
            <w:hideMark/>
          </w:tcPr>
          <w:p w14:paraId="4AF30DD5"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63</w:t>
            </w:r>
          </w:p>
        </w:tc>
        <w:tc>
          <w:tcPr>
            <w:tcW w:w="992" w:type="dxa"/>
            <w:shd w:val="clear" w:color="000000" w:fill="FFFFFF"/>
            <w:vAlign w:val="center"/>
            <w:hideMark/>
          </w:tcPr>
          <w:p w14:paraId="6966937F" w14:textId="77777777" w:rsidR="003E3DF3" w:rsidRPr="00EE0BE8" w:rsidRDefault="003E3DF3" w:rsidP="00BF553D">
            <w:pPr>
              <w:jc w:val="right"/>
              <w:rPr>
                <w:rFonts w:cs="Arial"/>
                <w:color w:val="000000"/>
                <w:szCs w:val="20"/>
                <w:lang w:eastAsia="en-ZA"/>
              </w:rPr>
            </w:pPr>
            <w:r>
              <w:rPr>
                <w:rFonts w:cs="Arial"/>
                <w:color w:val="000000"/>
                <w:szCs w:val="20"/>
              </w:rPr>
              <w:t>140698</w:t>
            </w:r>
          </w:p>
        </w:tc>
        <w:tc>
          <w:tcPr>
            <w:tcW w:w="5070" w:type="dxa"/>
            <w:shd w:val="clear" w:color="000000" w:fill="FFFFFF"/>
            <w:vAlign w:val="center"/>
            <w:hideMark/>
          </w:tcPr>
          <w:p w14:paraId="1F35574A" w14:textId="77777777" w:rsidR="003E3DF3" w:rsidRPr="00EE0BE8" w:rsidRDefault="003E3DF3" w:rsidP="00BF553D">
            <w:pPr>
              <w:rPr>
                <w:rFonts w:cs="Arial"/>
                <w:szCs w:val="20"/>
                <w:lang w:eastAsia="en-ZA"/>
              </w:rPr>
            </w:pPr>
            <w:r>
              <w:rPr>
                <w:rFonts w:cs="Arial"/>
                <w:color w:val="000000"/>
                <w:szCs w:val="20"/>
              </w:rPr>
              <w:t>MOTOR, ELECTRIC: POWER: 5.5 KW; SPEED: 940 RPM; FRAME: DX132M; CURRENT: 13.4 A; POTENTIAL: 380 VAC; MOUNTING: B3 FOOT; ENCLOSURE RATING: IP67; SHAFT SIZE: DIA 38 X HT 132 MM; CONNECTION LOCATION: BASE MOUNTING; INSULATION CLASS: F; PHASE: 3; TYPE: INDUCTION; REFERENCE NO: DX132M; PLANT MILL, GEARBOX OIL PUMP, CONNECTION DELTA, 50 HZ</w:t>
            </w:r>
          </w:p>
        </w:tc>
        <w:tc>
          <w:tcPr>
            <w:tcW w:w="992" w:type="dxa"/>
            <w:vAlign w:val="center"/>
            <w:hideMark/>
          </w:tcPr>
          <w:p w14:paraId="5C6277CA"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2865439" w14:textId="77777777" w:rsidTr="003E3DF3">
        <w:trPr>
          <w:trHeight w:val="1257"/>
        </w:trPr>
        <w:tc>
          <w:tcPr>
            <w:tcW w:w="1708" w:type="dxa"/>
            <w:vAlign w:val="center"/>
            <w:hideMark/>
          </w:tcPr>
          <w:p w14:paraId="6738CF36"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64</w:t>
            </w:r>
          </w:p>
        </w:tc>
        <w:tc>
          <w:tcPr>
            <w:tcW w:w="992" w:type="dxa"/>
            <w:shd w:val="clear" w:color="000000" w:fill="FFFFFF"/>
            <w:vAlign w:val="center"/>
            <w:hideMark/>
          </w:tcPr>
          <w:p w14:paraId="09722848" w14:textId="77777777" w:rsidR="003E3DF3" w:rsidRPr="00EE0BE8" w:rsidRDefault="003E3DF3" w:rsidP="00BF553D">
            <w:pPr>
              <w:jc w:val="right"/>
              <w:rPr>
                <w:rFonts w:cs="Arial"/>
                <w:color w:val="000000"/>
                <w:szCs w:val="20"/>
                <w:lang w:eastAsia="en-ZA"/>
              </w:rPr>
            </w:pPr>
            <w:r>
              <w:rPr>
                <w:rFonts w:cs="Arial"/>
                <w:color w:val="000000"/>
                <w:szCs w:val="20"/>
              </w:rPr>
              <w:t>140699</w:t>
            </w:r>
          </w:p>
        </w:tc>
        <w:tc>
          <w:tcPr>
            <w:tcW w:w="5070" w:type="dxa"/>
            <w:shd w:val="clear" w:color="000000" w:fill="FFFFFF"/>
            <w:vAlign w:val="center"/>
            <w:hideMark/>
          </w:tcPr>
          <w:p w14:paraId="7B800794" w14:textId="77777777" w:rsidR="003E3DF3" w:rsidRPr="00EE0BE8" w:rsidRDefault="003E3DF3" w:rsidP="00BF553D">
            <w:pPr>
              <w:rPr>
                <w:rFonts w:ascii="Calibri" w:hAnsi="Calibri" w:cs="Calibri"/>
                <w:lang w:eastAsia="en-ZA"/>
              </w:rPr>
            </w:pPr>
            <w:r>
              <w:rPr>
                <w:rFonts w:cs="Arial"/>
                <w:color w:val="000000"/>
                <w:szCs w:val="20"/>
              </w:rPr>
              <w:t>MOTOR, ELECTRIC: POWER: 2.2 KW; SPEED: 1430 RPM; FRAME: DX100LD; CURRENT: 9.2-5.3 A; POTENTIAL: 220/380 VAC; MOUNTING: B3 FOOT; ENCLOSURE RATING: IP55; SHAFT SIZE: DIA 28 X LG 64 MM; INSULATION CLASS: F; PHASE: 3; TYPE: INDUCTION; BEARINGS DE AND NDE 6206Z; SHAFT HEIGHT 175 MM; CONNECTION STAR/DELTA; 0.8 SERVICE FACTOR; 50 HZ</w:t>
            </w:r>
          </w:p>
        </w:tc>
        <w:tc>
          <w:tcPr>
            <w:tcW w:w="992" w:type="dxa"/>
            <w:vAlign w:val="center"/>
            <w:hideMark/>
          </w:tcPr>
          <w:p w14:paraId="79AFA628"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6660910" w14:textId="77777777" w:rsidTr="003E3DF3">
        <w:trPr>
          <w:trHeight w:val="2104"/>
        </w:trPr>
        <w:tc>
          <w:tcPr>
            <w:tcW w:w="1708" w:type="dxa"/>
            <w:vAlign w:val="center"/>
            <w:hideMark/>
          </w:tcPr>
          <w:p w14:paraId="565A0D1C"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65</w:t>
            </w:r>
          </w:p>
        </w:tc>
        <w:tc>
          <w:tcPr>
            <w:tcW w:w="992" w:type="dxa"/>
            <w:shd w:val="clear" w:color="000000" w:fill="FFFFFF"/>
            <w:vAlign w:val="center"/>
            <w:hideMark/>
          </w:tcPr>
          <w:p w14:paraId="57B5D56B" w14:textId="77777777" w:rsidR="003E3DF3" w:rsidRPr="00EE0BE8" w:rsidRDefault="003E3DF3" w:rsidP="00BF553D">
            <w:pPr>
              <w:jc w:val="right"/>
              <w:rPr>
                <w:rFonts w:cs="Arial"/>
                <w:color w:val="000000"/>
                <w:szCs w:val="20"/>
                <w:lang w:eastAsia="en-ZA"/>
              </w:rPr>
            </w:pPr>
            <w:r>
              <w:rPr>
                <w:rFonts w:cs="Arial"/>
                <w:color w:val="000000"/>
                <w:szCs w:val="20"/>
              </w:rPr>
              <w:t>140700</w:t>
            </w:r>
          </w:p>
        </w:tc>
        <w:tc>
          <w:tcPr>
            <w:tcW w:w="5070" w:type="dxa"/>
            <w:shd w:val="clear" w:color="000000" w:fill="FFFFFF"/>
            <w:vAlign w:val="center"/>
            <w:hideMark/>
          </w:tcPr>
          <w:p w14:paraId="75C95970" w14:textId="77777777" w:rsidR="003E3DF3" w:rsidRPr="00EE0BE8" w:rsidRDefault="003E3DF3" w:rsidP="00BF553D">
            <w:pPr>
              <w:rPr>
                <w:rFonts w:cs="Arial"/>
                <w:szCs w:val="20"/>
                <w:lang w:eastAsia="en-ZA"/>
              </w:rPr>
            </w:pPr>
            <w:r>
              <w:rPr>
                <w:rFonts w:cs="Arial"/>
                <w:color w:val="000000"/>
                <w:szCs w:val="20"/>
              </w:rPr>
              <w:t>MOTOR, ELECTRIC: POWER: 0.75 KW; SPEED: 1420 RPM; FRAME: KDY80D; CURRENT: 2.1 A; POTENTIAL: 380 VAC; MOUNTING: B3 FOOT; B5 FLANGE; ENCLOSURE RATING: IP44; SHAFT SIZE: DIA 18 X LG 40 MM; INSULATION CLASS: F; PHASE: 3; REFERENCE NO: KDY80D; BEARINGS DE AND NDE 6204ZZ, FOR USE ON ID AND FD FAN JACKING OIL PUMP, CONNECTION STAR, 50 HZ</w:t>
            </w:r>
          </w:p>
        </w:tc>
        <w:tc>
          <w:tcPr>
            <w:tcW w:w="992" w:type="dxa"/>
            <w:vAlign w:val="center"/>
            <w:hideMark/>
          </w:tcPr>
          <w:p w14:paraId="48790949"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66032EE" w14:textId="77777777" w:rsidTr="003E3DF3">
        <w:trPr>
          <w:trHeight w:val="1962"/>
        </w:trPr>
        <w:tc>
          <w:tcPr>
            <w:tcW w:w="1708" w:type="dxa"/>
            <w:vAlign w:val="center"/>
            <w:hideMark/>
          </w:tcPr>
          <w:p w14:paraId="737698F4"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66</w:t>
            </w:r>
          </w:p>
        </w:tc>
        <w:tc>
          <w:tcPr>
            <w:tcW w:w="992" w:type="dxa"/>
            <w:shd w:val="clear" w:color="000000" w:fill="FFFFFF"/>
            <w:vAlign w:val="center"/>
            <w:hideMark/>
          </w:tcPr>
          <w:p w14:paraId="27D6C94B" w14:textId="77777777" w:rsidR="003E3DF3" w:rsidRPr="00EE0BE8" w:rsidRDefault="003E3DF3" w:rsidP="00BF553D">
            <w:pPr>
              <w:jc w:val="right"/>
              <w:rPr>
                <w:rFonts w:cs="Arial"/>
                <w:color w:val="000000"/>
                <w:szCs w:val="20"/>
                <w:lang w:eastAsia="en-ZA"/>
              </w:rPr>
            </w:pPr>
            <w:r>
              <w:rPr>
                <w:rFonts w:cs="Arial"/>
                <w:color w:val="000000"/>
                <w:szCs w:val="20"/>
              </w:rPr>
              <w:t>140701</w:t>
            </w:r>
          </w:p>
        </w:tc>
        <w:tc>
          <w:tcPr>
            <w:tcW w:w="5070" w:type="dxa"/>
            <w:shd w:val="clear" w:color="000000" w:fill="FFFFFF"/>
            <w:vAlign w:val="center"/>
            <w:hideMark/>
          </w:tcPr>
          <w:p w14:paraId="75F51770" w14:textId="77777777" w:rsidR="003E3DF3" w:rsidRPr="00EE0BE8" w:rsidRDefault="003E3DF3" w:rsidP="00BF553D">
            <w:pPr>
              <w:rPr>
                <w:rFonts w:cs="Arial"/>
                <w:szCs w:val="20"/>
                <w:lang w:eastAsia="en-ZA"/>
              </w:rPr>
            </w:pPr>
            <w:r>
              <w:rPr>
                <w:rFonts w:cs="Arial"/>
                <w:color w:val="000000"/>
                <w:szCs w:val="20"/>
              </w:rPr>
              <w:t>MOTOR, ELECTRIC: POWER: 0.55 KW; SPEED: 1425 RPM; FRAME: KDY80; CURRENT: 1.5 A; POTENTIAL: 380 VAC; MOUNTING: B3 FOOT; ENCLOSURE RATING: IP55; SHAFT SIZE: DIA 21 X LG 43 MM; INSULATION CLASS: F; PHASE: 3; SERVICE FACTOR: S1; TYPE: INDUCTION; REFERENCE NO: KDY80; IC 0141, TORQUE 3.7 NM, EFFICIENCY 74 PCT, POWER FACTOR 0.73, BEARINGS DE 6204ZZ NDE 6202Z, END SHIELDS CAST IRON, SHAFT DIMENSIONS LENGTH FROM END SHIELD = 40 MM, SHAFT DIAMETER = 19 (+0.009) (-0.004)MM, PARALLEL KEY WAY LENGTH = 25 MM, WIDTH = 6(+0)(-0.03)MM, DISTANCE (MEASURED FROM BOTTOM OF SHAFT TO OBTAIN KEY WAY DEPTH = 15.5(+0)(-0.2)MM, BASE TO SHAFT CENTRE = 80 MM, BASE HOLE CENTRES (LENGTH) = 100 MM, BASE HOLE CENTRES (WIDTH) = 125 MM, DISTANCE FROM FRONT BASE HOLES TO SHAFT END = 100 MM, CONNECTION STAR, 50 HZ</w:t>
            </w:r>
          </w:p>
        </w:tc>
        <w:tc>
          <w:tcPr>
            <w:tcW w:w="992" w:type="dxa"/>
            <w:vAlign w:val="center"/>
            <w:hideMark/>
          </w:tcPr>
          <w:p w14:paraId="569111AE"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DEA63FB" w14:textId="77777777" w:rsidTr="003E3DF3">
        <w:trPr>
          <w:trHeight w:val="1253"/>
        </w:trPr>
        <w:tc>
          <w:tcPr>
            <w:tcW w:w="1708" w:type="dxa"/>
            <w:vAlign w:val="center"/>
            <w:hideMark/>
          </w:tcPr>
          <w:p w14:paraId="038E8B76"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67</w:t>
            </w:r>
          </w:p>
        </w:tc>
        <w:tc>
          <w:tcPr>
            <w:tcW w:w="992" w:type="dxa"/>
            <w:shd w:val="clear" w:color="000000" w:fill="FFFFFF"/>
            <w:vAlign w:val="center"/>
            <w:hideMark/>
          </w:tcPr>
          <w:p w14:paraId="0E88EDC9" w14:textId="77777777" w:rsidR="003E3DF3" w:rsidRPr="00EE0BE8" w:rsidRDefault="003E3DF3" w:rsidP="00BF553D">
            <w:pPr>
              <w:jc w:val="right"/>
              <w:rPr>
                <w:rFonts w:cs="Arial"/>
                <w:color w:val="000000"/>
                <w:szCs w:val="20"/>
                <w:lang w:eastAsia="en-ZA"/>
              </w:rPr>
            </w:pPr>
            <w:r>
              <w:rPr>
                <w:rFonts w:cs="Arial"/>
                <w:color w:val="000000"/>
                <w:szCs w:val="20"/>
              </w:rPr>
              <w:t>140715</w:t>
            </w:r>
          </w:p>
        </w:tc>
        <w:tc>
          <w:tcPr>
            <w:tcW w:w="5070" w:type="dxa"/>
            <w:shd w:val="clear" w:color="000000" w:fill="FFFFFF"/>
            <w:vAlign w:val="center"/>
            <w:hideMark/>
          </w:tcPr>
          <w:p w14:paraId="3616E92C" w14:textId="77777777" w:rsidR="003E3DF3" w:rsidRPr="00EE0BE8" w:rsidRDefault="003E3DF3" w:rsidP="00BF553D">
            <w:pPr>
              <w:rPr>
                <w:rFonts w:cs="Arial"/>
                <w:szCs w:val="20"/>
                <w:lang w:eastAsia="en-ZA"/>
              </w:rPr>
            </w:pPr>
            <w:r>
              <w:rPr>
                <w:rFonts w:cs="Arial"/>
                <w:color w:val="000000"/>
                <w:szCs w:val="20"/>
              </w:rPr>
              <w:t>MOTOR, ELECTRIC: POWER: 1.5 KW; SPEED: 1405 RPM; FRAME: D90LD; CURRENT: 6.4-3.7 A; POTENTIAL: 220/380 VAC; MOUNTING: FLANGE B5; ENCLOSURE RATING: IP55; SHAFT SIZE: DIA 24 X LG 53 MM; INSULATION CLASS: F; PHASE: 3; SPECIFICATION: IEC 90L; VDE 0530; REFERENCE NO: 1LC3098-4AD21-Z; WITH KEYWAY, CONNECTION DELTA/STAR, 0.82 SERVICE FACTOR, 50 HZ; SHAFT HEIGHT 100 MM</w:t>
            </w:r>
          </w:p>
        </w:tc>
        <w:tc>
          <w:tcPr>
            <w:tcW w:w="992" w:type="dxa"/>
            <w:vAlign w:val="center"/>
            <w:hideMark/>
          </w:tcPr>
          <w:p w14:paraId="27FC1CD2"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C17BF35" w14:textId="77777777" w:rsidTr="003E3DF3">
        <w:trPr>
          <w:trHeight w:val="1553"/>
        </w:trPr>
        <w:tc>
          <w:tcPr>
            <w:tcW w:w="1708" w:type="dxa"/>
            <w:vAlign w:val="center"/>
            <w:hideMark/>
          </w:tcPr>
          <w:p w14:paraId="740A56CB"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68</w:t>
            </w:r>
          </w:p>
        </w:tc>
        <w:tc>
          <w:tcPr>
            <w:tcW w:w="992" w:type="dxa"/>
            <w:shd w:val="clear" w:color="000000" w:fill="FFFFFF"/>
            <w:vAlign w:val="center"/>
            <w:hideMark/>
          </w:tcPr>
          <w:p w14:paraId="4BB095F1" w14:textId="77777777" w:rsidR="003E3DF3" w:rsidRPr="00EE0BE8" w:rsidRDefault="003E3DF3" w:rsidP="00BF553D">
            <w:pPr>
              <w:jc w:val="right"/>
              <w:rPr>
                <w:rFonts w:cs="Arial"/>
                <w:color w:val="000000"/>
                <w:szCs w:val="20"/>
                <w:lang w:eastAsia="en-ZA"/>
              </w:rPr>
            </w:pPr>
            <w:r>
              <w:rPr>
                <w:rFonts w:cs="Arial"/>
                <w:color w:val="000000"/>
                <w:szCs w:val="20"/>
              </w:rPr>
              <w:t>140752</w:t>
            </w:r>
          </w:p>
        </w:tc>
        <w:tc>
          <w:tcPr>
            <w:tcW w:w="5070" w:type="dxa"/>
            <w:shd w:val="clear" w:color="000000" w:fill="FFFFFF"/>
            <w:vAlign w:val="center"/>
            <w:hideMark/>
          </w:tcPr>
          <w:p w14:paraId="5075237A" w14:textId="77777777" w:rsidR="003E3DF3" w:rsidRPr="00EE0BE8" w:rsidRDefault="003E3DF3" w:rsidP="00BF553D">
            <w:pPr>
              <w:rPr>
                <w:rFonts w:cs="Arial"/>
                <w:szCs w:val="20"/>
                <w:lang w:eastAsia="en-ZA"/>
              </w:rPr>
            </w:pPr>
            <w:r>
              <w:rPr>
                <w:rFonts w:cs="Arial"/>
                <w:color w:val="000000"/>
                <w:szCs w:val="20"/>
              </w:rPr>
              <w:t>MOTOR, ELECTRIC: POWER: 45 KW; SPEED: 2950 RPM; FRAME: D225M; CURRENT: 90 A; POTENTIAL: 380 VAC; MOUNTING: FOOT; ENCLOSURE RATING: IP55; SHAFT SIZE: DIA 55 X LG 110 MM; CONNECTION LOCATION: TOP; INSULATION CLASS: F; PHASE: 3; SERVICE FACTOR: S1; SUPPL P/N: JMC2 - 02/01/97; BEARINGS DE NU313 AND NDE 6312, SHAFT DIA 55 MM AND SHAFT HEIGHT 225 MM, NOTE, MOUNTINGS HAS 1 HOLE AT NDE SIDE AND 2 HOLES AT DE SIDE, DISTANCE BETWEEN DE AND NDE HOLES +- 283 MM, PLANT USED ON AUX COOLING PUMPS, CONNECTION DELTA, 50 HZ</w:t>
            </w:r>
          </w:p>
        </w:tc>
        <w:tc>
          <w:tcPr>
            <w:tcW w:w="992" w:type="dxa"/>
            <w:vAlign w:val="center"/>
            <w:hideMark/>
          </w:tcPr>
          <w:p w14:paraId="38DEF2DC"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3122023B" w14:textId="77777777" w:rsidTr="003E3DF3">
        <w:trPr>
          <w:trHeight w:val="1264"/>
        </w:trPr>
        <w:tc>
          <w:tcPr>
            <w:tcW w:w="1708" w:type="dxa"/>
            <w:vAlign w:val="center"/>
            <w:hideMark/>
          </w:tcPr>
          <w:p w14:paraId="160F3391"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69</w:t>
            </w:r>
          </w:p>
        </w:tc>
        <w:tc>
          <w:tcPr>
            <w:tcW w:w="992" w:type="dxa"/>
            <w:shd w:val="clear" w:color="000000" w:fill="FFFFFF"/>
            <w:vAlign w:val="center"/>
            <w:hideMark/>
          </w:tcPr>
          <w:p w14:paraId="6039F6F3" w14:textId="77777777" w:rsidR="003E3DF3" w:rsidRPr="00EE0BE8" w:rsidRDefault="003E3DF3" w:rsidP="00BF553D">
            <w:pPr>
              <w:jc w:val="right"/>
              <w:rPr>
                <w:rFonts w:cs="Arial"/>
                <w:color w:val="000000"/>
                <w:szCs w:val="20"/>
                <w:lang w:eastAsia="en-ZA"/>
              </w:rPr>
            </w:pPr>
            <w:r>
              <w:rPr>
                <w:rFonts w:cs="Arial"/>
                <w:color w:val="000000"/>
                <w:szCs w:val="20"/>
              </w:rPr>
              <w:t>140784</w:t>
            </w:r>
          </w:p>
        </w:tc>
        <w:tc>
          <w:tcPr>
            <w:tcW w:w="5070" w:type="dxa"/>
            <w:shd w:val="clear" w:color="000000" w:fill="FFFFFF"/>
            <w:vAlign w:val="center"/>
            <w:hideMark/>
          </w:tcPr>
          <w:p w14:paraId="2AC3A7BD" w14:textId="77777777" w:rsidR="003E3DF3" w:rsidRPr="00EE0BE8" w:rsidRDefault="003E3DF3" w:rsidP="00BF553D">
            <w:pPr>
              <w:rPr>
                <w:rFonts w:cs="Arial"/>
                <w:szCs w:val="20"/>
                <w:lang w:eastAsia="en-ZA"/>
              </w:rPr>
            </w:pPr>
            <w:r>
              <w:rPr>
                <w:rFonts w:cs="Arial"/>
                <w:color w:val="000000"/>
                <w:szCs w:val="20"/>
              </w:rPr>
              <w:t>MOTOR, ELECTRIC: POWER: 0.37 KW; SPEED: 915 RPM; FRAME: 80K6; CURRENT: 1.22-2.12 A; POTENTIAL: 200/400 VAC; MOUNTING: B3 FOOT; ENCLOSURE RATING: IP55; SHAFT SIZE: DIA 19 X LG 40 MM; INSULATION CLASS: F; PHASE: 3; SERVICE FACTOR: S1; REFERENCE NO: KPER80K6; COOLING IC0141, WEIGHT 11 KG, CONNECTION DELTA/STAR, 50 HZ</w:t>
            </w:r>
          </w:p>
        </w:tc>
        <w:tc>
          <w:tcPr>
            <w:tcW w:w="992" w:type="dxa"/>
            <w:vAlign w:val="center"/>
            <w:hideMark/>
          </w:tcPr>
          <w:p w14:paraId="2F06C0DF"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7533151" w14:textId="77777777" w:rsidTr="003E3DF3">
        <w:trPr>
          <w:trHeight w:val="1254"/>
        </w:trPr>
        <w:tc>
          <w:tcPr>
            <w:tcW w:w="1708" w:type="dxa"/>
            <w:vAlign w:val="center"/>
            <w:hideMark/>
          </w:tcPr>
          <w:p w14:paraId="00BC5566"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70</w:t>
            </w:r>
          </w:p>
        </w:tc>
        <w:tc>
          <w:tcPr>
            <w:tcW w:w="992" w:type="dxa"/>
            <w:shd w:val="clear" w:color="000000" w:fill="FFFFFF"/>
            <w:vAlign w:val="center"/>
            <w:hideMark/>
          </w:tcPr>
          <w:p w14:paraId="5424D3DD" w14:textId="77777777" w:rsidR="003E3DF3" w:rsidRPr="00EE0BE8" w:rsidRDefault="003E3DF3" w:rsidP="00BF553D">
            <w:pPr>
              <w:jc w:val="right"/>
              <w:rPr>
                <w:rFonts w:cs="Arial"/>
                <w:color w:val="000000"/>
                <w:szCs w:val="20"/>
                <w:lang w:eastAsia="en-ZA"/>
              </w:rPr>
            </w:pPr>
            <w:r>
              <w:rPr>
                <w:rFonts w:cs="Arial"/>
                <w:color w:val="000000"/>
                <w:szCs w:val="20"/>
              </w:rPr>
              <w:t>140865</w:t>
            </w:r>
          </w:p>
        </w:tc>
        <w:tc>
          <w:tcPr>
            <w:tcW w:w="5070" w:type="dxa"/>
            <w:shd w:val="clear" w:color="000000" w:fill="FFFFFF"/>
            <w:vAlign w:val="center"/>
            <w:hideMark/>
          </w:tcPr>
          <w:p w14:paraId="23E0ACC4" w14:textId="77777777" w:rsidR="003E3DF3" w:rsidRPr="00EE0BE8" w:rsidRDefault="003E3DF3" w:rsidP="00BF553D">
            <w:pPr>
              <w:rPr>
                <w:rFonts w:ascii="Calibri" w:hAnsi="Calibri" w:cs="Calibri"/>
                <w:lang w:eastAsia="en-ZA"/>
              </w:rPr>
            </w:pPr>
            <w:r>
              <w:rPr>
                <w:rFonts w:cs="Arial"/>
                <w:color w:val="000000"/>
                <w:szCs w:val="20"/>
              </w:rPr>
              <w:t>MOTOR, ELECTRIC: POWER: 3 KW; SPEED: 1440 RPM; FRAME: DZ100L; CURRENT: 6.6 A; POTENTIAL: 380 VAC; MOUNTING: FOOT; ENCLOSURE RATING: IP44; SHAFT SIZE: DIA 28 MM; INSULATION CLASS: F; PHASE: 3; SERVICE FACTOR: S1; REFERENCE NO: 56420/037LI; DZ100L; BASE MOUNTED 4 X 12 MM DIA, MOUNTING CENTRES 140 MM X 160 MM, BASE TO SHAFT CENTRE 100 MM, CONNECTION DELTA, 50 HZ</w:t>
            </w:r>
          </w:p>
        </w:tc>
        <w:tc>
          <w:tcPr>
            <w:tcW w:w="992" w:type="dxa"/>
            <w:vAlign w:val="center"/>
            <w:hideMark/>
          </w:tcPr>
          <w:p w14:paraId="7D509438"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5939653" w14:textId="77777777" w:rsidTr="003E3DF3">
        <w:trPr>
          <w:trHeight w:val="1258"/>
        </w:trPr>
        <w:tc>
          <w:tcPr>
            <w:tcW w:w="1708" w:type="dxa"/>
            <w:vAlign w:val="center"/>
            <w:hideMark/>
          </w:tcPr>
          <w:p w14:paraId="6D97A566"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71</w:t>
            </w:r>
          </w:p>
        </w:tc>
        <w:tc>
          <w:tcPr>
            <w:tcW w:w="992" w:type="dxa"/>
            <w:shd w:val="clear" w:color="000000" w:fill="FFFFFF"/>
            <w:vAlign w:val="center"/>
            <w:hideMark/>
          </w:tcPr>
          <w:p w14:paraId="6DB12400" w14:textId="77777777" w:rsidR="003E3DF3" w:rsidRPr="00EE0BE8" w:rsidRDefault="003E3DF3" w:rsidP="00BF553D">
            <w:pPr>
              <w:jc w:val="right"/>
              <w:rPr>
                <w:rFonts w:cs="Arial"/>
                <w:color w:val="000000"/>
                <w:szCs w:val="20"/>
                <w:lang w:eastAsia="en-ZA"/>
              </w:rPr>
            </w:pPr>
            <w:r>
              <w:rPr>
                <w:rFonts w:cs="Arial"/>
                <w:color w:val="000000"/>
                <w:szCs w:val="20"/>
              </w:rPr>
              <w:t>140893</w:t>
            </w:r>
          </w:p>
        </w:tc>
        <w:tc>
          <w:tcPr>
            <w:tcW w:w="5070" w:type="dxa"/>
            <w:shd w:val="clear" w:color="000000" w:fill="FFFFFF"/>
            <w:vAlign w:val="center"/>
            <w:hideMark/>
          </w:tcPr>
          <w:p w14:paraId="3FBF0E35" w14:textId="77777777" w:rsidR="003E3DF3" w:rsidRPr="00EE0BE8" w:rsidRDefault="003E3DF3" w:rsidP="00BF553D">
            <w:pPr>
              <w:rPr>
                <w:rFonts w:cs="Arial"/>
                <w:szCs w:val="20"/>
                <w:lang w:eastAsia="en-ZA"/>
              </w:rPr>
            </w:pPr>
            <w:r>
              <w:rPr>
                <w:rFonts w:cs="Arial"/>
                <w:color w:val="000000"/>
                <w:szCs w:val="20"/>
              </w:rPr>
              <w:t xml:space="preserve">MOTOR, CHART DRIVE: POTENTIAL: 220 </w:t>
            </w:r>
            <w:proofErr w:type="gramStart"/>
            <w:r>
              <w:rPr>
                <w:rFonts w:cs="Arial"/>
                <w:color w:val="000000"/>
                <w:szCs w:val="20"/>
              </w:rPr>
              <w:t>VAC</w:t>
            </w:r>
            <w:proofErr w:type="gramEnd"/>
            <w:r>
              <w:rPr>
                <w:rFonts w:cs="Arial"/>
                <w:color w:val="000000"/>
                <w:szCs w:val="20"/>
              </w:rPr>
              <w:t xml:space="preserve">; REFERENCE NO: 1AK23102N; W79047A2049X; Z6512, 1AK2300-2NC35-AL, Z6511, RATIO 1-6000, </w:t>
            </w:r>
            <w:r>
              <w:rPr>
                <w:rFonts w:cs="Arial"/>
                <w:b/>
                <w:bCs/>
                <w:color w:val="000000"/>
                <w:szCs w:val="20"/>
              </w:rPr>
              <w:t>MOTOR AND GEABOX,</w:t>
            </w:r>
            <w:r>
              <w:rPr>
                <w:rFonts w:cs="Arial"/>
                <w:color w:val="000000"/>
                <w:szCs w:val="20"/>
              </w:rPr>
              <w:t xml:space="preserve"> SHAFT 5MM DIA X 15MM LG, MTG FLANGE, MOUNTING HOLES 4MM X 2MM, PITCH 40MM X 4MM, 50HZ</w:t>
            </w:r>
          </w:p>
        </w:tc>
        <w:tc>
          <w:tcPr>
            <w:tcW w:w="992" w:type="dxa"/>
            <w:vAlign w:val="center"/>
            <w:hideMark/>
          </w:tcPr>
          <w:p w14:paraId="1F90EAFC"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00A77DA" w14:textId="77777777" w:rsidTr="003E3DF3">
        <w:trPr>
          <w:trHeight w:val="2666"/>
        </w:trPr>
        <w:tc>
          <w:tcPr>
            <w:tcW w:w="1708" w:type="dxa"/>
            <w:vAlign w:val="center"/>
            <w:hideMark/>
          </w:tcPr>
          <w:p w14:paraId="59FA9A49"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72</w:t>
            </w:r>
          </w:p>
        </w:tc>
        <w:tc>
          <w:tcPr>
            <w:tcW w:w="992" w:type="dxa"/>
            <w:shd w:val="clear" w:color="000000" w:fill="FFFFFF"/>
            <w:vAlign w:val="center"/>
            <w:hideMark/>
          </w:tcPr>
          <w:p w14:paraId="7DFDBBD5" w14:textId="77777777" w:rsidR="003E3DF3" w:rsidRPr="00EE0BE8" w:rsidRDefault="003E3DF3" w:rsidP="00BF553D">
            <w:pPr>
              <w:jc w:val="right"/>
              <w:rPr>
                <w:rFonts w:cs="Arial"/>
                <w:color w:val="000000"/>
                <w:szCs w:val="20"/>
                <w:lang w:eastAsia="en-ZA"/>
              </w:rPr>
            </w:pPr>
            <w:r>
              <w:rPr>
                <w:rFonts w:cs="Arial"/>
                <w:color w:val="000000"/>
                <w:szCs w:val="20"/>
              </w:rPr>
              <w:t>140928</w:t>
            </w:r>
          </w:p>
        </w:tc>
        <w:tc>
          <w:tcPr>
            <w:tcW w:w="5070" w:type="dxa"/>
            <w:shd w:val="clear" w:color="000000" w:fill="FFFFFF"/>
            <w:vAlign w:val="center"/>
            <w:hideMark/>
          </w:tcPr>
          <w:p w14:paraId="0A1BC801" w14:textId="77777777" w:rsidR="003E3DF3" w:rsidRPr="00EE0BE8" w:rsidRDefault="003E3DF3" w:rsidP="00BF553D">
            <w:pPr>
              <w:rPr>
                <w:rFonts w:cs="Arial"/>
                <w:szCs w:val="20"/>
                <w:lang w:eastAsia="en-ZA"/>
              </w:rPr>
            </w:pPr>
            <w:r>
              <w:rPr>
                <w:rFonts w:cs="Arial"/>
                <w:color w:val="000000"/>
                <w:szCs w:val="20"/>
              </w:rPr>
              <w:t>MOTOR, ELECTRIC: POWER: 3 KW; SPEED: 720-1420 RPM; FRAME: D100LBD/D168613; CURRENT: 11.7-6.7-10.8-6.1 A; POTENTIAL: 220-460 VAC; MOUNTING: FLANGE; ENCLOSURE RATING: IP55; SHAFT SIZE: DIA 28 X LG 60 MM; INSULATION CLASS: F; PHASE: 3; REFERENCE NO: 3A19883; 4RFWP; FOR BELT DRIVE VOL/ COAL FEED, CONNECTION STAR/DELTA, 50/60 HZ</w:t>
            </w:r>
          </w:p>
        </w:tc>
        <w:tc>
          <w:tcPr>
            <w:tcW w:w="992" w:type="dxa"/>
            <w:vAlign w:val="center"/>
            <w:hideMark/>
          </w:tcPr>
          <w:p w14:paraId="66D477F2"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82199F5" w14:textId="77777777" w:rsidTr="003E3DF3">
        <w:trPr>
          <w:trHeight w:val="1679"/>
        </w:trPr>
        <w:tc>
          <w:tcPr>
            <w:tcW w:w="1708" w:type="dxa"/>
            <w:vAlign w:val="center"/>
            <w:hideMark/>
          </w:tcPr>
          <w:p w14:paraId="2CA4A01E"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73</w:t>
            </w:r>
          </w:p>
        </w:tc>
        <w:tc>
          <w:tcPr>
            <w:tcW w:w="992" w:type="dxa"/>
            <w:shd w:val="clear" w:color="000000" w:fill="FFFFFF"/>
            <w:vAlign w:val="center"/>
            <w:hideMark/>
          </w:tcPr>
          <w:p w14:paraId="429F6209" w14:textId="77777777" w:rsidR="003E3DF3" w:rsidRPr="00EE0BE8" w:rsidRDefault="003E3DF3" w:rsidP="00BF553D">
            <w:pPr>
              <w:jc w:val="right"/>
              <w:rPr>
                <w:rFonts w:cs="Arial"/>
                <w:color w:val="000000"/>
                <w:szCs w:val="20"/>
                <w:lang w:eastAsia="en-ZA"/>
              </w:rPr>
            </w:pPr>
            <w:r>
              <w:rPr>
                <w:rFonts w:cs="Arial"/>
                <w:color w:val="000000"/>
                <w:szCs w:val="20"/>
              </w:rPr>
              <w:t>141481</w:t>
            </w:r>
          </w:p>
        </w:tc>
        <w:tc>
          <w:tcPr>
            <w:tcW w:w="5070" w:type="dxa"/>
            <w:shd w:val="clear" w:color="000000" w:fill="FFFFFF"/>
            <w:vAlign w:val="center"/>
            <w:hideMark/>
          </w:tcPr>
          <w:p w14:paraId="7780D127" w14:textId="77777777" w:rsidR="003E3DF3" w:rsidRPr="00EE0BE8" w:rsidRDefault="003E3DF3" w:rsidP="00BF553D">
            <w:pPr>
              <w:rPr>
                <w:rFonts w:cs="Arial"/>
                <w:szCs w:val="20"/>
                <w:lang w:eastAsia="en-ZA"/>
              </w:rPr>
            </w:pPr>
            <w:r>
              <w:rPr>
                <w:rFonts w:cs="Arial"/>
                <w:color w:val="000000"/>
                <w:szCs w:val="20"/>
              </w:rPr>
              <w:t xml:space="preserve">MOTOR, ELECTRIC: POWER: 5.5 KW; SPEED: 1430 RPM; FRAME: DZ132S; CURRENT: 12 A; POTENTIAL: 380 </w:t>
            </w:r>
            <w:proofErr w:type="gramStart"/>
            <w:r>
              <w:rPr>
                <w:rFonts w:cs="Arial"/>
                <w:color w:val="000000"/>
                <w:szCs w:val="20"/>
              </w:rPr>
              <w:t>VAC</w:t>
            </w:r>
            <w:proofErr w:type="gramEnd"/>
            <w:r>
              <w:rPr>
                <w:rFonts w:cs="Arial"/>
                <w:color w:val="000000"/>
                <w:szCs w:val="20"/>
              </w:rPr>
              <w:t>; MOUNTING: B30; ENCLOSURE RATING: IP55; SHAFT SIZE: DIA 38 MM; CONNECTION LOCATION: TOP; INSULATION CLASS: F80; PHASE: 3; SERVICE FACTOR: S1; REFERENCE NO: 9409/47; CONNECTION DELTA</w:t>
            </w:r>
          </w:p>
        </w:tc>
        <w:tc>
          <w:tcPr>
            <w:tcW w:w="992" w:type="dxa"/>
            <w:vAlign w:val="center"/>
            <w:hideMark/>
          </w:tcPr>
          <w:p w14:paraId="23E4B5DD"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461B1E8D" w14:textId="77777777" w:rsidTr="003E3DF3">
        <w:trPr>
          <w:trHeight w:val="1135"/>
        </w:trPr>
        <w:tc>
          <w:tcPr>
            <w:tcW w:w="1708" w:type="dxa"/>
            <w:vAlign w:val="center"/>
            <w:hideMark/>
          </w:tcPr>
          <w:p w14:paraId="5C1C0818"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74</w:t>
            </w:r>
          </w:p>
        </w:tc>
        <w:tc>
          <w:tcPr>
            <w:tcW w:w="992" w:type="dxa"/>
            <w:shd w:val="clear" w:color="000000" w:fill="FFFFFF"/>
            <w:vAlign w:val="center"/>
            <w:hideMark/>
          </w:tcPr>
          <w:p w14:paraId="3A6F747C" w14:textId="77777777" w:rsidR="003E3DF3" w:rsidRPr="00EE0BE8" w:rsidRDefault="003E3DF3" w:rsidP="00BF553D">
            <w:pPr>
              <w:jc w:val="right"/>
              <w:rPr>
                <w:rFonts w:cs="Arial"/>
                <w:color w:val="000000"/>
                <w:szCs w:val="20"/>
                <w:lang w:eastAsia="en-ZA"/>
              </w:rPr>
            </w:pPr>
            <w:r>
              <w:rPr>
                <w:rFonts w:cs="Arial"/>
                <w:color w:val="000000"/>
                <w:szCs w:val="20"/>
              </w:rPr>
              <w:t>141548</w:t>
            </w:r>
          </w:p>
        </w:tc>
        <w:tc>
          <w:tcPr>
            <w:tcW w:w="5070" w:type="dxa"/>
            <w:shd w:val="clear" w:color="000000" w:fill="FFFFFF"/>
            <w:vAlign w:val="center"/>
            <w:hideMark/>
          </w:tcPr>
          <w:p w14:paraId="60D484DF" w14:textId="77777777" w:rsidR="003E3DF3" w:rsidRPr="00EE0BE8" w:rsidRDefault="003E3DF3" w:rsidP="00BF553D">
            <w:pPr>
              <w:rPr>
                <w:rFonts w:cs="Arial"/>
                <w:szCs w:val="20"/>
                <w:lang w:eastAsia="en-ZA"/>
              </w:rPr>
            </w:pPr>
            <w:r>
              <w:rPr>
                <w:rFonts w:cs="Arial"/>
                <w:color w:val="000000"/>
                <w:szCs w:val="20"/>
              </w:rPr>
              <w:t>MOTOR, ELECTRIC: POWER: 37 KW; SPEED: 1475 RPM; FRAME: D225SD; CURRENT: 73 A; POTENTIAL: 380 VAC; MOUNTING: FOOT; ENCLOSURE RATING: IP55; SHAFT SIZE: DIA 60 X LG 140 MM; CONNECTION LOCATION: TOP; CLASSIFICATION: PREMIUM HIGH EFFICIENCY; INSULATION CLASS: F; PHASE: 3; CASING MATERIAL: CAST IRON; TYPE: SQUIRREL CAGE; REFERENCE NO: D225S; CONNECTION DELTA, 041 SERVICE FACTOR, 50 HZ; SEE INSPECTION TEXT BEFORE RELEASE OF RFQ</w:t>
            </w:r>
          </w:p>
        </w:tc>
        <w:tc>
          <w:tcPr>
            <w:tcW w:w="992" w:type="dxa"/>
            <w:vAlign w:val="center"/>
            <w:hideMark/>
          </w:tcPr>
          <w:p w14:paraId="53FA5852"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CC3D647" w14:textId="77777777" w:rsidTr="003E3DF3">
        <w:trPr>
          <w:trHeight w:val="686"/>
        </w:trPr>
        <w:tc>
          <w:tcPr>
            <w:tcW w:w="1708" w:type="dxa"/>
            <w:vAlign w:val="center"/>
            <w:hideMark/>
          </w:tcPr>
          <w:p w14:paraId="196FDC1E"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75</w:t>
            </w:r>
          </w:p>
        </w:tc>
        <w:tc>
          <w:tcPr>
            <w:tcW w:w="992" w:type="dxa"/>
            <w:shd w:val="clear" w:color="000000" w:fill="FFFFFF"/>
            <w:vAlign w:val="center"/>
            <w:hideMark/>
          </w:tcPr>
          <w:p w14:paraId="735C3D04" w14:textId="77777777" w:rsidR="003E3DF3" w:rsidRPr="00EE0BE8" w:rsidRDefault="003E3DF3" w:rsidP="00BF553D">
            <w:pPr>
              <w:jc w:val="right"/>
              <w:rPr>
                <w:rFonts w:cs="Arial"/>
                <w:color w:val="000000"/>
                <w:szCs w:val="20"/>
                <w:lang w:eastAsia="en-ZA"/>
              </w:rPr>
            </w:pPr>
            <w:r>
              <w:rPr>
                <w:rFonts w:cs="Arial"/>
                <w:color w:val="000000"/>
                <w:szCs w:val="20"/>
              </w:rPr>
              <w:t>141620</w:t>
            </w:r>
          </w:p>
        </w:tc>
        <w:tc>
          <w:tcPr>
            <w:tcW w:w="5070" w:type="dxa"/>
            <w:shd w:val="clear" w:color="000000" w:fill="FFFFFF"/>
            <w:vAlign w:val="center"/>
            <w:hideMark/>
          </w:tcPr>
          <w:p w14:paraId="349DC5A7" w14:textId="77777777" w:rsidR="003E3DF3" w:rsidRPr="00EE0BE8" w:rsidRDefault="003E3DF3" w:rsidP="00BF553D">
            <w:pPr>
              <w:rPr>
                <w:rFonts w:cs="Arial"/>
                <w:szCs w:val="20"/>
                <w:lang w:eastAsia="en-ZA"/>
              </w:rPr>
            </w:pPr>
            <w:r>
              <w:rPr>
                <w:rFonts w:cs="Arial"/>
                <w:color w:val="000000"/>
                <w:szCs w:val="20"/>
              </w:rPr>
              <w:t>MOTOR, ELECTRIC: POWER: 5.5 KW; SPEED: 1430 RPM; FRAME: DZ132S; CURRENT: 11.7 A; POTENTIAL: 380 VAC; MOUNTING: FOOT; ENCLOSURE RATING: IP55; SHAFT SIZE: DIA 38 X LG 87 MM; CONNECTION LOCATION: TOP; INSULATION CLASS: F; PHASE: 3; REFERENCE NO: KDZ822-120; DZ132S; 1450 RPM; FOR USE ON WATER TREATMENT PLANT; CONNECTION DELTA; 50 HZ</w:t>
            </w:r>
          </w:p>
        </w:tc>
        <w:tc>
          <w:tcPr>
            <w:tcW w:w="992" w:type="dxa"/>
            <w:vAlign w:val="center"/>
            <w:hideMark/>
          </w:tcPr>
          <w:p w14:paraId="23B4739B"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4B7AC244" w14:textId="77777777" w:rsidTr="003E3DF3">
        <w:trPr>
          <w:trHeight w:val="1181"/>
        </w:trPr>
        <w:tc>
          <w:tcPr>
            <w:tcW w:w="1708" w:type="dxa"/>
            <w:vAlign w:val="center"/>
            <w:hideMark/>
          </w:tcPr>
          <w:p w14:paraId="60003AE2"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76</w:t>
            </w:r>
          </w:p>
        </w:tc>
        <w:tc>
          <w:tcPr>
            <w:tcW w:w="992" w:type="dxa"/>
            <w:shd w:val="clear" w:color="000000" w:fill="FFFFFF"/>
            <w:vAlign w:val="center"/>
            <w:hideMark/>
          </w:tcPr>
          <w:p w14:paraId="03DFC8D2" w14:textId="77777777" w:rsidR="003E3DF3" w:rsidRPr="00EE0BE8" w:rsidRDefault="003E3DF3" w:rsidP="00BF553D">
            <w:pPr>
              <w:jc w:val="right"/>
              <w:rPr>
                <w:rFonts w:cs="Arial"/>
                <w:color w:val="000000"/>
                <w:szCs w:val="20"/>
                <w:lang w:eastAsia="en-ZA"/>
              </w:rPr>
            </w:pPr>
            <w:r>
              <w:rPr>
                <w:rFonts w:cs="Arial"/>
                <w:color w:val="000000"/>
                <w:szCs w:val="20"/>
              </w:rPr>
              <w:t>141838</w:t>
            </w:r>
          </w:p>
        </w:tc>
        <w:tc>
          <w:tcPr>
            <w:tcW w:w="5070" w:type="dxa"/>
            <w:shd w:val="clear" w:color="000000" w:fill="FFFFFF"/>
            <w:vAlign w:val="center"/>
            <w:hideMark/>
          </w:tcPr>
          <w:p w14:paraId="3B27D62A" w14:textId="77777777" w:rsidR="003E3DF3" w:rsidRPr="00EE0BE8" w:rsidRDefault="003E3DF3" w:rsidP="00BF553D">
            <w:pPr>
              <w:rPr>
                <w:rFonts w:cs="Arial"/>
                <w:szCs w:val="20"/>
                <w:lang w:eastAsia="en-ZA"/>
              </w:rPr>
            </w:pPr>
            <w:r>
              <w:rPr>
                <w:rFonts w:cs="Arial"/>
                <w:color w:val="000000"/>
                <w:szCs w:val="20"/>
              </w:rPr>
              <w:t>MOTOR, ELECTRIC: POWER: 0.18 KW; SPEED: 1370 RPM; FRAME: DA1328; CURRENT: 1.4-0.8 A; POTENTIAL: 220/380 VAC; MOUNTING: FOOT/B14 FLANGE; ENCLOSURE RATING: IP54; SHAFT SIZE: DIA 14 X LG 30 MM; CONNECTION LOCATION: TOP; CLASSIFICATION: ASH AND DUST; POLES: 4; INSULATION CLASS: B; PHASE: 3; CASING MATERIAL: STEEL; SERVICE FACTOR: S1; TEMPERATURE CLASS: 155 (F); DIRECTION: BI-DIRECTIONAL; TYPE: AC; REFERENCE NO: DA132-8; 4 X 8 MM DIA, MTG CENTRE 80 X 100 MM, BASE TO SHAFT CENTRE 65 MM, CONNECTION STAR/DELTA, 50 HZ</w:t>
            </w:r>
          </w:p>
        </w:tc>
        <w:tc>
          <w:tcPr>
            <w:tcW w:w="992" w:type="dxa"/>
            <w:vAlign w:val="center"/>
            <w:hideMark/>
          </w:tcPr>
          <w:p w14:paraId="024FD3BE"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B07DFC7" w14:textId="77777777" w:rsidTr="003E3DF3">
        <w:trPr>
          <w:trHeight w:val="1127"/>
        </w:trPr>
        <w:tc>
          <w:tcPr>
            <w:tcW w:w="1708" w:type="dxa"/>
            <w:vAlign w:val="center"/>
            <w:hideMark/>
          </w:tcPr>
          <w:p w14:paraId="3F7B84EB"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77</w:t>
            </w:r>
          </w:p>
        </w:tc>
        <w:tc>
          <w:tcPr>
            <w:tcW w:w="992" w:type="dxa"/>
            <w:shd w:val="clear" w:color="000000" w:fill="FFFFFF"/>
            <w:vAlign w:val="center"/>
            <w:hideMark/>
          </w:tcPr>
          <w:p w14:paraId="00A71087" w14:textId="77777777" w:rsidR="003E3DF3" w:rsidRPr="00EE0BE8" w:rsidRDefault="003E3DF3" w:rsidP="00BF553D">
            <w:pPr>
              <w:jc w:val="right"/>
              <w:rPr>
                <w:rFonts w:cs="Arial"/>
                <w:color w:val="000000"/>
                <w:szCs w:val="20"/>
                <w:lang w:eastAsia="en-ZA"/>
              </w:rPr>
            </w:pPr>
            <w:r>
              <w:rPr>
                <w:rFonts w:cs="Arial"/>
                <w:color w:val="000000"/>
                <w:szCs w:val="20"/>
              </w:rPr>
              <w:t>141889</w:t>
            </w:r>
          </w:p>
        </w:tc>
        <w:tc>
          <w:tcPr>
            <w:tcW w:w="5070" w:type="dxa"/>
            <w:shd w:val="clear" w:color="000000" w:fill="FFFFFF"/>
            <w:vAlign w:val="center"/>
            <w:hideMark/>
          </w:tcPr>
          <w:p w14:paraId="2431C6C3" w14:textId="77777777" w:rsidR="003E3DF3" w:rsidRPr="00EE0BE8" w:rsidRDefault="003E3DF3" w:rsidP="00BF553D">
            <w:pPr>
              <w:rPr>
                <w:rFonts w:cs="Arial"/>
                <w:szCs w:val="20"/>
                <w:lang w:eastAsia="en-ZA"/>
              </w:rPr>
            </w:pPr>
            <w:r>
              <w:rPr>
                <w:rFonts w:cs="Arial"/>
                <w:color w:val="000000"/>
                <w:szCs w:val="20"/>
              </w:rPr>
              <w:t>MOTOR, ELECTRIC: POWER: 7.5 KW; SPEED: 1435 RPM; FRAME: DZ132M; CURRENT: 16.6 A; POTENTIAL: 380 VAC; MOUNTING: B3 FOOT; ENCLOSURE RATING: IP44; SHAFT SIZE: DIA 38 MM; INSULATION CLASS: F; PHASE: 3; SERVICE FACTOR: S1; REFERENCE NO: ADZ8049/25; DZ132M; STAR DELTA; IC 0141; BEARINGS DE AND NDE 6208Z; LUB BP LS3; 50 HZ</w:t>
            </w:r>
          </w:p>
        </w:tc>
        <w:tc>
          <w:tcPr>
            <w:tcW w:w="992" w:type="dxa"/>
            <w:vAlign w:val="center"/>
            <w:hideMark/>
          </w:tcPr>
          <w:p w14:paraId="24A2F7C4"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55D44FF" w14:textId="77777777" w:rsidTr="003E3DF3">
        <w:trPr>
          <w:trHeight w:val="1378"/>
        </w:trPr>
        <w:tc>
          <w:tcPr>
            <w:tcW w:w="1708" w:type="dxa"/>
            <w:vAlign w:val="center"/>
            <w:hideMark/>
          </w:tcPr>
          <w:p w14:paraId="18208EA7"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78</w:t>
            </w:r>
          </w:p>
        </w:tc>
        <w:tc>
          <w:tcPr>
            <w:tcW w:w="992" w:type="dxa"/>
            <w:shd w:val="clear" w:color="000000" w:fill="FFFFFF"/>
            <w:vAlign w:val="center"/>
            <w:hideMark/>
          </w:tcPr>
          <w:p w14:paraId="340D6516" w14:textId="77777777" w:rsidR="003E3DF3" w:rsidRPr="00EE0BE8" w:rsidRDefault="003E3DF3" w:rsidP="00BF553D">
            <w:pPr>
              <w:jc w:val="right"/>
              <w:rPr>
                <w:rFonts w:cs="Arial"/>
                <w:color w:val="000000"/>
                <w:szCs w:val="20"/>
                <w:lang w:eastAsia="en-ZA"/>
              </w:rPr>
            </w:pPr>
            <w:r>
              <w:rPr>
                <w:rFonts w:cs="Arial"/>
                <w:color w:val="000000"/>
                <w:szCs w:val="20"/>
              </w:rPr>
              <w:t>178964</w:t>
            </w:r>
          </w:p>
        </w:tc>
        <w:tc>
          <w:tcPr>
            <w:tcW w:w="5070" w:type="dxa"/>
            <w:shd w:val="clear" w:color="000000" w:fill="FFFFFF"/>
            <w:vAlign w:val="center"/>
            <w:hideMark/>
          </w:tcPr>
          <w:p w14:paraId="00EBD8F9" w14:textId="77777777" w:rsidR="003E3DF3" w:rsidRPr="00EE0BE8" w:rsidRDefault="003E3DF3" w:rsidP="00BF553D">
            <w:pPr>
              <w:rPr>
                <w:rFonts w:cs="Arial"/>
                <w:szCs w:val="20"/>
                <w:lang w:eastAsia="en-ZA"/>
              </w:rPr>
            </w:pPr>
            <w:r>
              <w:rPr>
                <w:rFonts w:cs="Arial"/>
                <w:color w:val="000000"/>
                <w:szCs w:val="20"/>
              </w:rPr>
              <w:t>MOTOR, ELECTRIC: POWER: 15 KW; SPEED: 1445 RPM; FRAME: FT160L; CURRENT: 48.5-28 A; POTENTIAL: 220/380 VAC; MOUNTING: FLANGE; ENCLOSURE RATING: IP55; SHAFT SIZE: DIA 42 X LG 110 MM; CONNECTION LOCATION: TOP; INSULATION CLASS: F; PHASE: 3; CONNECTION DELTA/STAR, 0.90 SERVICE FACTOR, 50 HZ</w:t>
            </w:r>
          </w:p>
        </w:tc>
        <w:tc>
          <w:tcPr>
            <w:tcW w:w="992" w:type="dxa"/>
            <w:vAlign w:val="center"/>
            <w:hideMark/>
          </w:tcPr>
          <w:p w14:paraId="72EF675D"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76542B2" w14:textId="77777777" w:rsidTr="003E3DF3">
        <w:trPr>
          <w:trHeight w:val="1833"/>
        </w:trPr>
        <w:tc>
          <w:tcPr>
            <w:tcW w:w="1708" w:type="dxa"/>
            <w:vAlign w:val="center"/>
            <w:hideMark/>
          </w:tcPr>
          <w:p w14:paraId="462CCF1E"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79</w:t>
            </w:r>
          </w:p>
        </w:tc>
        <w:tc>
          <w:tcPr>
            <w:tcW w:w="992" w:type="dxa"/>
            <w:shd w:val="clear" w:color="000000" w:fill="FFFFFF"/>
            <w:vAlign w:val="center"/>
            <w:hideMark/>
          </w:tcPr>
          <w:p w14:paraId="40127BA1" w14:textId="77777777" w:rsidR="003E3DF3" w:rsidRPr="00EE0BE8" w:rsidRDefault="003E3DF3" w:rsidP="00BF553D">
            <w:pPr>
              <w:jc w:val="right"/>
              <w:rPr>
                <w:rFonts w:cs="Arial"/>
                <w:color w:val="000000"/>
                <w:szCs w:val="20"/>
                <w:lang w:eastAsia="en-ZA"/>
              </w:rPr>
            </w:pPr>
            <w:r>
              <w:rPr>
                <w:rFonts w:cs="Arial"/>
                <w:color w:val="000000"/>
                <w:szCs w:val="20"/>
              </w:rPr>
              <w:t>178967</w:t>
            </w:r>
          </w:p>
        </w:tc>
        <w:tc>
          <w:tcPr>
            <w:tcW w:w="5070" w:type="dxa"/>
            <w:shd w:val="clear" w:color="000000" w:fill="FFFFFF"/>
            <w:vAlign w:val="center"/>
            <w:hideMark/>
          </w:tcPr>
          <w:p w14:paraId="201D9F24" w14:textId="77777777" w:rsidR="003E3DF3" w:rsidRPr="00EE0BE8" w:rsidRDefault="003E3DF3" w:rsidP="00BF553D">
            <w:pPr>
              <w:rPr>
                <w:rFonts w:ascii="Calibri" w:hAnsi="Calibri" w:cs="Calibri"/>
                <w:color w:val="000000"/>
                <w:lang w:eastAsia="en-ZA"/>
              </w:rPr>
            </w:pPr>
            <w:r>
              <w:rPr>
                <w:rFonts w:cs="Arial"/>
                <w:color w:val="000000"/>
                <w:szCs w:val="20"/>
              </w:rPr>
              <w:t>MOTOR, ELECTRIC: POWER: 47 KW; SPEED: 730 RPM; FRAME: 280M; CURRENT: 115-112 A; POTENTIAL: 225/380 VAC; MOUNTING: B3 FOOT; ENCLOSURE RATING: IP55; SHAFT SIZE: DIA 100 X LG 190 MM; INSULATION CLASS: F; PHASE: 3; REFERENCE NO: 1LT4283-8AA10Z; CONNECTION STAR, IC0141</w:t>
            </w:r>
          </w:p>
        </w:tc>
        <w:tc>
          <w:tcPr>
            <w:tcW w:w="992" w:type="dxa"/>
            <w:vAlign w:val="center"/>
            <w:hideMark/>
          </w:tcPr>
          <w:p w14:paraId="2B6EDEC7"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151DF7E" w14:textId="77777777" w:rsidTr="003E3DF3">
        <w:trPr>
          <w:trHeight w:val="1506"/>
        </w:trPr>
        <w:tc>
          <w:tcPr>
            <w:tcW w:w="1708" w:type="dxa"/>
            <w:vAlign w:val="center"/>
            <w:hideMark/>
          </w:tcPr>
          <w:p w14:paraId="62BC8EAA"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80</w:t>
            </w:r>
          </w:p>
        </w:tc>
        <w:tc>
          <w:tcPr>
            <w:tcW w:w="992" w:type="dxa"/>
            <w:shd w:val="clear" w:color="000000" w:fill="FFFFFF"/>
            <w:vAlign w:val="center"/>
            <w:hideMark/>
          </w:tcPr>
          <w:p w14:paraId="76B9EE17" w14:textId="77777777" w:rsidR="003E3DF3" w:rsidRPr="00EE0BE8" w:rsidRDefault="003E3DF3" w:rsidP="00BF553D">
            <w:pPr>
              <w:jc w:val="right"/>
              <w:rPr>
                <w:rFonts w:cs="Arial"/>
                <w:color w:val="000000"/>
                <w:szCs w:val="20"/>
                <w:lang w:eastAsia="en-ZA"/>
              </w:rPr>
            </w:pPr>
            <w:r>
              <w:rPr>
                <w:rFonts w:cs="Arial"/>
                <w:color w:val="000000"/>
                <w:szCs w:val="20"/>
              </w:rPr>
              <w:t>178968</w:t>
            </w:r>
          </w:p>
        </w:tc>
        <w:tc>
          <w:tcPr>
            <w:tcW w:w="5070" w:type="dxa"/>
            <w:shd w:val="clear" w:color="000000" w:fill="FFFFFF"/>
            <w:vAlign w:val="center"/>
            <w:hideMark/>
          </w:tcPr>
          <w:p w14:paraId="55EFDC7E" w14:textId="77777777" w:rsidR="003E3DF3" w:rsidRPr="00EE0BE8" w:rsidRDefault="003E3DF3" w:rsidP="00BF553D">
            <w:pPr>
              <w:rPr>
                <w:rFonts w:ascii="Calibri" w:hAnsi="Calibri" w:cs="Calibri"/>
                <w:color w:val="000000"/>
                <w:lang w:eastAsia="en-ZA"/>
              </w:rPr>
            </w:pPr>
            <w:r>
              <w:rPr>
                <w:rFonts w:cs="Arial"/>
                <w:color w:val="000000"/>
                <w:szCs w:val="20"/>
              </w:rPr>
              <w:t xml:space="preserve">MOTOR, ELECTRIC: POWER: 30/3.2 KW; SPEED: </w:t>
            </w:r>
            <w:r>
              <w:rPr>
                <w:rFonts w:cs="Arial"/>
                <w:color w:val="EE0000"/>
                <w:szCs w:val="20"/>
              </w:rPr>
              <w:t xml:space="preserve">150-1430 RPM; </w:t>
            </w:r>
            <w:r>
              <w:rPr>
                <w:rFonts w:cs="Arial"/>
                <w:color w:val="000000"/>
                <w:sz w:val="16"/>
                <w:szCs w:val="16"/>
              </w:rPr>
              <w:t>  </w:t>
            </w:r>
            <w:r>
              <w:rPr>
                <w:rFonts w:cs="Arial"/>
                <w:color w:val="000000"/>
                <w:szCs w:val="20"/>
              </w:rPr>
              <w:t>FRAME: ED180S/H; CURRENT: 62-25 A; POTENTIAL: 380 VAC; MOUNTING: B3 FOOT; ENCLOSURE RATING: IP54; SHAFT SIZE: DIA 55 X LG 110 MM; INSULATION CLASS: F; PHASE: 3; REFERENCE NO: DB3-200LB3.2/30-32/4; CONNECTION STAR/STAR, 50 HZ</w:t>
            </w:r>
          </w:p>
        </w:tc>
        <w:tc>
          <w:tcPr>
            <w:tcW w:w="992" w:type="dxa"/>
            <w:vAlign w:val="center"/>
            <w:hideMark/>
          </w:tcPr>
          <w:p w14:paraId="6DEABC97"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C74B06F" w14:textId="77777777" w:rsidTr="003E3DF3">
        <w:trPr>
          <w:trHeight w:val="1679"/>
        </w:trPr>
        <w:tc>
          <w:tcPr>
            <w:tcW w:w="1708" w:type="dxa"/>
            <w:vAlign w:val="center"/>
            <w:hideMark/>
          </w:tcPr>
          <w:p w14:paraId="1CF7E1AE"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81</w:t>
            </w:r>
          </w:p>
        </w:tc>
        <w:tc>
          <w:tcPr>
            <w:tcW w:w="992" w:type="dxa"/>
            <w:shd w:val="clear" w:color="000000" w:fill="FFFFFF"/>
            <w:vAlign w:val="center"/>
            <w:hideMark/>
          </w:tcPr>
          <w:p w14:paraId="6C99A22E" w14:textId="77777777" w:rsidR="003E3DF3" w:rsidRPr="00EE0BE8" w:rsidRDefault="003E3DF3" w:rsidP="00BF553D">
            <w:pPr>
              <w:jc w:val="right"/>
              <w:rPr>
                <w:rFonts w:cs="Arial"/>
                <w:color w:val="000000"/>
                <w:szCs w:val="20"/>
                <w:lang w:eastAsia="en-ZA"/>
              </w:rPr>
            </w:pPr>
            <w:r>
              <w:rPr>
                <w:rFonts w:cs="Arial"/>
                <w:color w:val="000000"/>
                <w:szCs w:val="20"/>
              </w:rPr>
              <w:t>179017</w:t>
            </w:r>
          </w:p>
        </w:tc>
        <w:tc>
          <w:tcPr>
            <w:tcW w:w="5070" w:type="dxa"/>
            <w:shd w:val="clear" w:color="000000" w:fill="FFFFFF"/>
            <w:vAlign w:val="center"/>
            <w:hideMark/>
          </w:tcPr>
          <w:p w14:paraId="5CEFB3F9" w14:textId="77777777" w:rsidR="003E3DF3" w:rsidRPr="00EE0BE8" w:rsidRDefault="003E3DF3" w:rsidP="00BF553D">
            <w:pPr>
              <w:rPr>
                <w:rFonts w:cs="Arial"/>
                <w:szCs w:val="20"/>
                <w:lang w:eastAsia="en-ZA"/>
              </w:rPr>
            </w:pPr>
            <w:r>
              <w:rPr>
                <w:rFonts w:cs="Arial"/>
                <w:color w:val="000000"/>
                <w:szCs w:val="20"/>
              </w:rPr>
              <w:t>MOTOR, SERVO: POTENTIAL: 220 V; POWER: 36 W; APPLICATION: INTERMEDIATE PRESSURE EMERGENCY STOP VALVE; DRAWING NO: B42.73600-0042 REV 0; REFERENCE NO: 7360</w:t>
            </w:r>
          </w:p>
        </w:tc>
        <w:tc>
          <w:tcPr>
            <w:tcW w:w="992" w:type="dxa"/>
            <w:vAlign w:val="center"/>
            <w:hideMark/>
          </w:tcPr>
          <w:p w14:paraId="72D83BA2"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3FB3DEE" w14:textId="77777777" w:rsidTr="003E3DF3">
        <w:trPr>
          <w:trHeight w:val="1122"/>
        </w:trPr>
        <w:tc>
          <w:tcPr>
            <w:tcW w:w="1708" w:type="dxa"/>
            <w:vAlign w:val="center"/>
            <w:hideMark/>
          </w:tcPr>
          <w:p w14:paraId="53A17275"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82</w:t>
            </w:r>
          </w:p>
        </w:tc>
        <w:tc>
          <w:tcPr>
            <w:tcW w:w="992" w:type="dxa"/>
            <w:shd w:val="clear" w:color="000000" w:fill="FFFFFF"/>
            <w:vAlign w:val="center"/>
            <w:hideMark/>
          </w:tcPr>
          <w:p w14:paraId="73B0CE23" w14:textId="77777777" w:rsidR="003E3DF3" w:rsidRPr="00EE0BE8" w:rsidRDefault="003E3DF3" w:rsidP="00BF553D">
            <w:pPr>
              <w:jc w:val="right"/>
              <w:rPr>
                <w:rFonts w:cs="Arial"/>
                <w:color w:val="000000"/>
                <w:szCs w:val="20"/>
                <w:lang w:eastAsia="en-ZA"/>
              </w:rPr>
            </w:pPr>
            <w:r>
              <w:rPr>
                <w:rFonts w:cs="Arial"/>
                <w:color w:val="000000"/>
                <w:szCs w:val="20"/>
              </w:rPr>
              <w:t>179018</w:t>
            </w:r>
          </w:p>
        </w:tc>
        <w:tc>
          <w:tcPr>
            <w:tcW w:w="5070" w:type="dxa"/>
            <w:shd w:val="clear" w:color="000000" w:fill="FFFFFF"/>
            <w:vAlign w:val="center"/>
            <w:hideMark/>
          </w:tcPr>
          <w:p w14:paraId="60E11A89" w14:textId="77777777" w:rsidR="003E3DF3" w:rsidRPr="00EE0BE8" w:rsidRDefault="003E3DF3" w:rsidP="00BF553D">
            <w:pPr>
              <w:rPr>
                <w:rFonts w:cs="Arial"/>
                <w:szCs w:val="20"/>
                <w:lang w:eastAsia="en-ZA"/>
              </w:rPr>
            </w:pPr>
            <w:r>
              <w:rPr>
                <w:rFonts w:cs="Arial"/>
                <w:color w:val="000000"/>
                <w:szCs w:val="20"/>
              </w:rPr>
              <w:t>MOTOR, SERVO: POTENTIAL: 220 V; SUPPL P/N: TWFZ2 91001; DRAWING NO: B42.71600-0074 REV 1; REFERENCE NO: 921527 7160; HIGH PRESSURE EMERGENCY STOP VALVE</w:t>
            </w:r>
          </w:p>
        </w:tc>
        <w:tc>
          <w:tcPr>
            <w:tcW w:w="992" w:type="dxa"/>
            <w:vAlign w:val="center"/>
            <w:hideMark/>
          </w:tcPr>
          <w:p w14:paraId="36C3E37F"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4E1C9360" w14:textId="77777777" w:rsidTr="003E3DF3">
        <w:trPr>
          <w:trHeight w:val="1791"/>
        </w:trPr>
        <w:tc>
          <w:tcPr>
            <w:tcW w:w="1708" w:type="dxa"/>
            <w:vAlign w:val="center"/>
            <w:hideMark/>
          </w:tcPr>
          <w:p w14:paraId="28838F2E"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83</w:t>
            </w:r>
          </w:p>
        </w:tc>
        <w:tc>
          <w:tcPr>
            <w:tcW w:w="992" w:type="dxa"/>
            <w:shd w:val="clear" w:color="000000" w:fill="FFFFFF"/>
            <w:vAlign w:val="center"/>
            <w:hideMark/>
          </w:tcPr>
          <w:p w14:paraId="5A18A8A2" w14:textId="77777777" w:rsidR="003E3DF3" w:rsidRPr="00EE0BE8" w:rsidRDefault="003E3DF3" w:rsidP="00BF553D">
            <w:pPr>
              <w:jc w:val="right"/>
              <w:rPr>
                <w:rFonts w:cs="Arial"/>
                <w:color w:val="000000"/>
                <w:szCs w:val="20"/>
                <w:lang w:eastAsia="en-ZA"/>
              </w:rPr>
            </w:pPr>
            <w:r>
              <w:rPr>
                <w:rFonts w:cs="Arial"/>
                <w:color w:val="000000"/>
                <w:szCs w:val="20"/>
              </w:rPr>
              <w:t>179028</w:t>
            </w:r>
          </w:p>
        </w:tc>
        <w:tc>
          <w:tcPr>
            <w:tcW w:w="5070" w:type="dxa"/>
            <w:shd w:val="clear" w:color="000000" w:fill="FFFFFF"/>
            <w:vAlign w:val="center"/>
            <w:hideMark/>
          </w:tcPr>
          <w:p w14:paraId="7F0A2F48" w14:textId="77777777" w:rsidR="003E3DF3" w:rsidRPr="00EE0BE8" w:rsidRDefault="003E3DF3" w:rsidP="00BF553D">
            <w:pPr>
              <w:rPr>
                <w:rFonts w:cs="Arial"/>
                <w:szCs w:val="20"/>
                <w:lang w:eastAsia="en-ZA"/>
              </w:rPr>
            </w:pPr>
            <w:r>
              <w:rPr>
                <w:rFonts w:cs="Arial"/>
                <w:color w:val="000000"/>
                <w:szCs w:val="20"/>
              </w:rPr>
              <w:t xml:space="preserve">MOTOR, ELECTRIC: POWER: 45 KW; SPEED: 2950 RPM; FRAME: D225M; CURRENT: 90 A; POTENTIAL: 380 </w:t>
            </w:r>
            <w:proofErr w:type="gramStart"/>
            <w:r>
              <w:rPr>
                <w:rFonts w:cs="Arial"/>
                <w:color w:val="000000"/>
                <w:szCs w:val="20"/>
              </w:rPr>
              <w:t>VAC</w:t>
            </w:r>
            <w:proofErr w:type="gramEnd"/>
            <w:r>
              <w:rPr>
                <w:rFonts w:cs="Arial"/>
                <w:color w:val="000000"/>
                <w:szCs w:val="20"/>
              </w:rPr>
              <w:t>; MOUNTING: B3 FOOT; ENCLOSURE RATING: IP55; SHAFT SIZE: DIA 55 X LG 110 MM; CONNECTION LOCATION: TOP; INSULATION CLASS: F; PHASE: 3; 50 HZ</w:t>
            </w:r>
          </w:p>
        </w:tc>
        <w:tc>
          <w:tcPr>
            <w:tcW w:w="992" w:type="dxa"/>
            <w:vAlign w:val="center"/>
            <w:hideMark/>
          </w:tcPr>
          <w:p w14:paraId="44C4D498"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78041A0B" w14:textId="77777777" w:rsidTr="003E3DF3">
        <w:trPr>
          <w:trHeight w:val="1545"/>
        </w:trPr>
        <w:tc>
          <w:tcPr>
            <w:tcW w:w="1708" w:type="dxa"/>
            <w:vAlign w:val="center"/>
            <w:hideMark/>
          </w:tcPr>
          <w:p w14:paraId="394EA0A5"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84</w:t>
            </w:r>
          </w:p>
        </w:tc>
        <w:tc>
          <w:tcPr>
            <w:tcW w:w="992" w:type="dxa"/>
            <w:shd w:val="clear" w:color="000000" w:fill="FFFFFF"/>
            <w:vAlign w:val="center"/>
            <w:hideMark/>
          </w:tcPr>
          <w:p w14:paraId="18759A75" w14:textId="77777777" w:rsidR="003E3DF3" w:rsidRPr="00EE0BE8" w:rsidRDefault="003E3DF3" w:rsidP="00BF553D">
            <w:pPr>
              <w:jc w:val="right"/>
              <w:rPr>
                <w:rFonts w:cs="Arial"/>
                <w:color w:val="000000"/>
                <w:szCs w:val="20"/>
                <w:lang w:eastAsia="en-ZA"/>
              </w:rPr>
            </w:pPr>
            <w:r>
              <w:rPr>
                <w:rFonts w:cs="Arial"/>
                <w:color w:val="000000"/>
                <w:szCs w:val="20"/>
              </w:rPr>
              <w:t>179041</w:t>
            </w:r>
          </w:p>
        </w:tc>
        <w:tc>
          <w:tcPr>
            <w:tcW w:w="5070" w:type="dxa"/>
            <w:shd w:val="clear" w:color="000000" w:fill="FFFFFF"/>
            <w:vAlign w:val="center"/>
            <w:hideMark/>
          </w:tcPr>
          <w:p w14:paraId="72B33D0A" w14:textId="77777777" w:rsidR="003E3DF3" w:rsidRPr="00EE0BE8" w:rsidRDefault="003E3DF3" w:rsidP="00BF553D">
            <w:pPr>
              <w:rPr>
                <w:rFonts w:cs="Arial"/>
                <w:szCs w:val="20"/>
                <w:lang w:eastAsia="en-ZA"/>
              </w:rPr>
            </w:pPr>
            <w:r>
              <w:rPr>
                <w:rFonts w:cs="Arial"/>
                <w:color w:val="000000"/>
                <w:szCs w:val="20"/>
              </w:rPr>
              <w:t xml:space="preserve">MOTOR, ELECTRIC: POWER: 3 KW; SPEED: 1420 RPM; CURRENT: 7.1 A; POTENTIAL: 380 </w:t>
            </w:r>
            <w:proofErr w:type="gramStart"/>
            <w:r>
              <w:rPr>
                <w:rFonts w:cs="Arial"/>
                <w:color w:val="000000"/>
                <w:szCs w:val="20"/>
              </w:rPr>
              <w:t>VAC</w:t>
            </w:r>
            <w:proofErr w:type="gramEnd"/>
            <w:r>
              <w:rPr>
                <w:rFonts w:cs="Arial"/>
                <w:color w:val="000000"/>
                <w:szCs w:val="20"/>
              </w:rPr>
              <w:t xml:space="preserve">; MOUNTING: FLANGE B5; ENCLOSURE RATING: IP65; PHASE: 3; </w:t>
            </w:r>
            <w:r>
              <w:rPr>
                <w:rFonts w:cs="Arial"/>
                <w:b/>
                <w:bCs/>
                <w:color w:val="000000"/>
                <w:szCs w:val="20"/>
              </w:rPr>
              <w:t>COMPLETE WITH GEARBOX</w:t>
            </w:r>
            <w:r>
              <w:rPr>
                <w:rFonts w:cs="Arial"/>
                <w:color w:val="000000"/>
                <w:szCs w:val="20"/>
              </w:rPr>
              <w:t>, 0.79 SERVICE FACTOR</w:t>
            </w:r>
          </w:p>
        </w:tc>
        <w:tc>
          <w:tcPr>
            <w:tcW w:w="992" w:type="dxa"/>
            <w:vAlign w:val="center"/>
            <w:hideMark/>
          </w:tcPr>
          <w:p w14:paraId="61398DDC"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7CA110EC" w14:textId="77777777" w:rsidTr="003E3DF3">
        <w:trPr>
          <w:trHeight w:val="1384"/>
        </w:trPr>
        <w:tc>
          <w:tcPr>
            <w:tcW w:w="1708" w:type="dxa"/>
            <w:vAlign w:val="center"/>
            <w:hideMark/>
          </w:tcPr>
          <w:p w14:paraId="50681221"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85</w:t>
            </w:r>
          </w:p>
        </w:tc>
        <w:tc>
          <w:tcPr>
            <w:tcW w:w="992" w:type="dxa"/>
            <w:shd w:val="clear" w:color="000000" w:fill="FFFFFF"/>
            <w:vAlign w:val="center"/>
            <w:hideMark/>
          </w:tcPr>
          <w:p w14:paraId="438C58D3" w14:textId="77777777" w:rsidR="003E3DF3" w:rsidRPr="00EE0BE8" w:rsidRDefault="003E3DF3" w:rsidP="00BF553D">
            <w:pPr>
              <w:jc w:val="right"/>
              <w:rPr>
                <w:rFonts w:cs="Arial"/>
                <w:color w:val="000000"/>
                <w:szCs w:val="20"/>
                <w:lang w:eastAsia="en-ZA"/>
              </w:rPr>
            </w:pPr>
            <w:r>
              <w:rPr>
                <w:rFonts w:cs="Arial"/>
                <w:color w:val="000000"/>
                <w:szCs w:val="20"/>
              </w:rPr>
              <w:t>179042</w:t>
            </w:r>
          </w:p>
        </w:tc>
        <w:tc>
          <w:tcPr>
            <w:tcW w:w="5070" w:type="dxa"/>
            <w:shd w:val="clear" w:color="000000" w:fill="FFFFFF"/>
            <w:vAlign w:val="center"/>
            <w:hideMark/>
          </w:tcPr>
          <w:p w14:paraId="7A387283" w14:textId="77777777" w:rsidR="003E3DF3" w:rsidRPr="00EE0BE8" w:rsidRDefault="003E3DF3" w:rsidP="00BF553D">
            <w:pPr>
              <w:rPr>
                <w:rFonts w:cs="Arial"/>
                <w:szCs w:val="20"/>
                <w:lang w:eastAsia="en-ZA"/>
              </w:rPr>
            </w:pPr>
            <w:r>
              <w:rPr>
                <w:rFonts w:cs="Arial"/>
                <w:color w:val="000000"/>
                <w:szCs w:val="20"/>
              </w:rPr>
              <w:t xml:space="preserve">MOTOR, ELECTRIC: POWER: 37 KW; SPEED: 1475 RPM; FRAME: D225SD; CURRENT: 75.5 A; POTENTIAL: 380 </w:t>
            </w:r>
            <w:proofErr w:type="gramStart"/>
            <w:r>
              <w:rPr>
                <w:rFonts w:cs="Arial"/>
                <w:color w:val="000000"/>
                <w:szCs w:val="20"/>
              </w:rPr>
              <w:t>VAC</w:t>
            </w:r>
            <w:proofErr w:type="gramEnd"/>
            <w:r>
              <w:rPr>
                <w:rFonts w:cs="Arial"/>
                <w:color w:val="000000"/>
                <w:szCs w:val="20"/>
              </w:rPr>
              <w:t>; MOUNTING: FOOT; ENCLOSURE RATING: IP55; SHAFT SIZE: DIA 60 X LG 140 MM; CONNECTION LOCATION: DELTA; INSULATION CLASS: F; PHASE: 3; CONNECTION DELTA, 50 HZ, IC0141</w:t>
            </w:r>
          </w:p>
        </w:tc>
        <w:tc>
          <w:tcPr>
            <w:tcW w:w="992" w:type="dxa"/>
            <w:vAlign w:val="center"/>
            <w:hideMark/>
          </w:tcPr>
          <w:p w14:paraId="628DFFF4"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B55C992" w14:textId="77777777" w:rsidTr="003E3DF3">
        <w:trPr>
          <w:trHeight w:val="1121"/>
        </w:trPr>
        <w:tc>
          <w:tcPr>
            <w:tcW w:w="1708" w:type="dxa"/>
            <w:vAlign w:val="center"/>
            <w:hideMark/>
          </w:tcPr>
          <w:p w14:paraId="4A133368"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86</w:t>
            </w:r>
          </w:p>
        </w:tc>
        <w:tc>
          <w:tcPr>
            <w:tcW w:w="992" w:type="dxa"/>
            <w:shd w:val="clear" w:color="000000" w:fill="FFFFFF"/>
            <w:vAlign w:val="center"/>
            <w:hideMark/>
          </w:tcPr>
          <w:p w14:paraId="5DA7F86B" w14:textId="77777777" w:rsidR="003E3DF3" w:rsidRPr="00EE0BE8" w:rsidRDefault="003E3DF3" w:rsidP="00BF553D">
            <w:pPr>
              <w:jc w:val="right"/>
              <w:rPr>
                <w:rFonts w:cs="Arial"/>
                <w:color w:val="000000"/>
                <w:szCs w:val="20"/>
                <w:lang w:eastAsia="en-ZA"/>
              </w:rPr>
            </w:pPr>
            <w:r>
              <w:rPr>
                <w:rFonts w:cs="Arial"/>
                <w:color w:val="000000"/>
                <w:szCs w:val="20"/>
              </w:rPr>
              <w:t>179044</w:t>
            </w:r>
          </w:p>
        </w:tc>
        <w:tc>
          <w:tcPr>
            <w:tcW w:w="5070" w:type="dxa"/>
            <w:shd w:val="clear" w:color="000000" w:fill="FFFFFF"/>
            <w:vAlign w:val="center"/>
            <w:hideMark/>
          </w:tcPr>
          <w:p w14:paraId="0FF20055" w14:textId="77777777" w:rsidR="003E3DF3" w:rsidRPr="00EE0BE8" w:rsidRDefault="003E3DF3" w:rsidP="00BF553D">
            <w:pPr>
              <w:rPr>
                <w:rFonts w:cs="Arial"/>
                <w:szCs w:val="20"/>
                <w:lang w:eastAsia="en-ZA"/>
              </w:rPr>
            </w:pPr>
            <w:r>
              <w:rPr>
                <w:rFonts w:cs="Arial"/>
                <w:color w:val="000000"/>
                <w:szCs w:val="20"/>
              </w:rPr>
              <w:t xml:space="preserve">MOTOR, ELECTRIC: POWER: 30 KW; SPEED: 1465 RPM; FRAME: 200L; CURRENT: 58 A; POTENTIAL: 380 </w:t>
            </w:r>
            <w:proofErr w:type="gramStart"/>
            <w:r>
              <w:rPr>
                <w:rFonts w:cs="Arial"/>
                <w:color w:val="000000"/>
                <w:szCs w:val="20"/>
              </w:rPr>
              <w:t>VAC</w:t>
            </w:r>
            <w:proofErr w:type="gramEnd"/>
            <w:r>
              <w:rPr>
                <w:rFonts w:cs="Arial"/>
                <w:color w:val="000000"/>
                <w:szCs w:val="20"/>
              </w:rPr>
              <w:t>; MOUNTING: B3 FOOT; ENCLOSURE RATING: IP55; SHAFT SIZE: DIA 58 X LG 112 MM; INSULATION CLASS: F; PHASE: 3; GEC, CONNECTION DELTA</w:t>
            </w:r>
          </w:p>
        </w:tc>
        <w:tc>
          <w:tcPr>
            <w:tcW w:w="992" w:type="dxa"/>
            <w:vAlign w:val="center"/>
            <w:hideMark/>
          </w:tcPr>
          <w:p w14:paraId="52038017"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70BE1C5" w14:textId="77777777" w:rsidTr="003E3DF3">
        <w:trPr>
          <w:trHeight w:val="2115"/>
        </w:trPr>
        <w:tc>
          <w:tcPr>
            <w:tcW w:w="1708" w:type="dxa"/>
            <w:vAlign w:val="center"/>
            <w:hideMark/>
          </w:tcPr>
          <w:p w14:paraId="5522D05D"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87</w:t>
            </w:r>
          </w:p>
        </w:tc>
        <w:tc>
          <w:tcPr>
            <w:tcW w:w="992" w:type="dxa"/>
            <w:shd w:val="clear" w:color="000000" w:fill="FFFFFF"/>
            <w:vAlign w:val="center"/>
            <w:hideMark/>
          </w:tcPr>
          <w:p w14:paraId="33A05009" w14:textId="77777777" w:rsidR="003E3DF3" w:rsidRPr="00EE0BE8" w:rsidRDefault="003E3DF3" w:rsidP="00BF553D">
            <w:pPr>
              <w:jc w:val="right"/>
              <w:rPr>
                <w:rFonts w:cs="Arial"/>
                <w:color w:val="000000"/>
                <w:szCs w:val="20"/>
                <w:lang w:eastAsia="en-ZA"/>
              </w:rPr>
            </w:pPr>
            <w:r>
              <w:rPr>
                <w:rFonts w:cs="Arial"/>
                <w:color w:val="000000"/>
                <w:szCs w:val="20"/>
              </w:rPr>
              <w:t>179048</w:t>
            </w:r>
          </w:p>
        </w:tc>
        <w:tc>
          <w:tcPr>
            <w:tcW w:w="5070" w:type="dxa"/>
            <w:shd w:val="clear" w:color="000000" w:fill="FFFFFF"/>
            <w:vAlign w:val="center"/>
            <w:hideMark/>
          </w:tcPr>
          <w:p w14:paraId="282B315A" w14:textId="77777777" w:rsidR="003E3DF3" w:rsidRPr="00EE0BE8" w:rsidRDefault="003E3DF3" w:rsidP="00BF553D">
            <w:pPr>
              <w:rPr>
                <w:rFonts w:cs="Arial"/>
                <w:szCs w:val="20"/>
                <w:lang w:eastAsia="en-ZA"/>
              </w:rPr>
            </w:pPr>
            <w:r>
              <w:rPr>
                <w:rFonts w:cs="Arial"/>
                <w:color w:val="000000"/>
                <w:szCs w:val="20"/>
              </w:rPr>
              <w:t>MOTOR, ELECTRIC: POWER: 3 KW; SPEED: 1415 RPM; CURRENT: 11.8-6.8 A; POTENTIAL: 220/380 VAC; MOUNTING: FLANGE; ENCLOSURE RATING: IP55; SHAFT SIZE: DIA 28 X LG 63 MM; INSULATION CLASS: F; PHASE: 3; REFERENCE NO: 1LC3107-4AD21-Z; CONNECTION STAR, 50 HZ; 0.82 SERVICE FACTOR</w:t>
            </w:r>
          </w:p>
        </w:tc>
        <w:tc>
          <w:tcPr>
            <w:tcW w:w="992" w:type="dxa"/>
            <w:vAlign w:val="center"/>
            <w:hideMark/>
          </w:tcPr>
          <w:p w14:paraId="1C11197F"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83C0FB5" w14:textId="77777777" w:rsidTr="003E3DF3">
        <w:trPr>
          <w:trHeight w:val="403"/>
        </w:trPr>
        <w:tc>
          <w:tcPr>
            <w:tcW w:w="1708" w:type="dxa"/>
            <w:vAlign w:val="center"/>
            <w:hideMark/>
          </w:tcPr>
          <w:p w14:paraId="7DE12B17"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88</w:t>
            </w:r>
          </w:p>
        </w:tc>
        <w:tc>
          <w:tcPr>
            <w:tcW w:w="992" w:type="dxa"/>
            <w:shd w:val="clear" w:color="000000" w:fill="FFFFFF"/>
            <w:vAlign w:val="center"/>
            <w:hideMark/>
          </w:tcPr>
          <w:p w14:paraId="423EFA1B" w14:textId="77777777" w:rsidR="003E3DF3" w:rsidRPr="00EE0BE8" w:rsidRDefault="003E3DF3" w:rsidP="00BF553D">
            <w:pPr>
              <w:jc w:val="right"/>
              <w:rPr>
                <w:rFonts w:cs="Arial"/>
                <w:color w:val="000000"/>
                <w:szCs w:val="20"/>
                <w:lang w:eastAsia="en-ZA"/>
              </w:rPr>
            </w:pPr>
            <w:r>
              <w:rPr>
                <w:rFonts w:cs="Arial"/>
                <w:color w:val="000000"/>
                <w:szCs w:val="20"/>
              </w:rPr>
              <w:t>185372</w:t>
            </w:r>
          </w:p>
        </w:tc>
        <w:tc>
          <w:tcPr>
            <w:tcW w:w="5070" w:type="dxa"/>
            <w:shd w:val="clear" w:color="000000" w:fill="FFFFFF"/>
            <w:vAlign w:val="center"/>
            <w:hideMark/>
          </w:tcPr>
          <w:p w14:paraId="050DB541" w14:textId="77777777" w:rsidR="003E3DF3" w:rsidRPr="00EE0BE8" w:rsidRDefault="003E3DF3" w:rsidP="00BF553D">
            <w:pPr>
              <w:rPr>
                <w:rFonts w:cs="Arial"/>
                <w:szCs w:val="20"/>
                <w:lang w:eastAsia="en-ZA"/>
              </w:rPr>
            </w:pPr>
            <w:r>
              <w:rPr>
                <w:rFonts w:cs="Arial"/>
                <w:color w:val="000000"/>
                <w:szCs w:val="20"/>
              </w:rPr>
              <w:t>MOTOR, ELECTRIC: POWER: 0.55 KW; SPEED: 1390 RPM; FRAME: 71ZB; CURRENT: 1.65 A; POTENTIAL: 380 VAC; MOUNTING: B30; ENCLOSURE RATING: IP55; SHAFT SIZE: DIA 104 MM; CONNECTION LOCATION: TOP; INSULATION CLASS: F80; PHASE: 3; SERVICE FACTOR: S1; IC41, SHAFT LENGTH WILL BE FROM DRIVE END SHIELD TO SHAFT END, THREAD M16 FOR 41MM ON END OF SHAFT, CONNECTION STAR, 50 HZ</w:t>
            </w:r>
          </w:p>
        </w:tc>
        <w:tc>
          <w:tcPr>
            <w:tcW w:w="992" w:type="dxa"/>
            <w:vAlign w:val="center"/>
            <w:hideMark/>
          </w:tcPr>
          <w:p w14:paraId="79EF311D"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D67B202" w14:textId="77777777" w:rsidTr="003E3DF3">
        <w:trPr>
          <w:trHeight w:val="1962"/>
        </w:trPr>
        <w:tc>
          <w:tcPr>
            <w:tcW w:w="1708" w:type="dxa"/>
            <w:vAlign w:val="center"/>
            <w:hideMark/>
          </w:tcPr>
          <w:p w14:paraId="63337B6D"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89</w:t>
            </w:r>
          </w:p>
        </w:tc>
        <w:tc>
          <w:tcPr>
            <w:tcW w:w="992" w:type="dxa"/>
            <w:shd w:val="clear" w:color="000000" w:fill="FFFFFF"/>
            <w:vAlign w:val="center"/>
            <w:hideMark/>
          </w:tcPr>
          <w:p w14:paraId="4912FB49" w14:textId="77777777" w:rsidR="003E3DF3" w:rsidRPr="00EE0BE8" w:rsidRDefault="003E3DF3" w:rsidP="00BF553D">
            <w:pPr>
              <w:jc w:val="right"/>
              <w:rPr>
                <w:rFonts w:cs="Arial"/>
                <w:color w:val="000000"/>
                <w:szCs w:val="20"/>
                <w:lang w:eastAsia="en-ZA"/>
              </w:rPr>
            </w:pPr>
            <w:r>
              <w:rPr>
                <w:rFonts w:cs="Arial"/>
                <w:color w:val="000000"/>
                <w:szCs w:val="20"/>
              </w:rPr>
              <w:t>186315</w:t>
            </w:r>
          </w:p>
        </w:tc>
        <w:tc>
          <w:tcPr>
            <w:tcW w:w="5070" w:type="dxa"/>
            <w:shd w:val="clear" w:color="000000" w:fill="FFFFFF"/>
            <w:vAlign w:val="center"/>
            <w:hideMark/>
          </w:tcPr>
          <w:p w14:paraId="783EEE91" w14:textId="77777777" w:rsidR="003E3DF3" w:rsidRPr="00EE0BE8" w:rsidRDefault="003E3DF3" w:rsidP="00BF553D">
            <w:pPr>
              <w:rPr>
                <w:rFonts w:cs="Arial"/>
                <w:szCs w:val="20"/>
                <w:lang w:eastAsia="en-ZA"/>
              </w:rPr>
            </w:pPr>
            <w:r>
              <w:rPr>
                <w:rFonts w:cs="Arial"/>
                <w:color w:val="000000"/>
                <w:szCs w:val="20"/>
              </w:rPr>
              <w:t>MOTOR, ELECTRIC: POWER: 5.9 KW; SPEED: 1000 RPM; FRAME: YD180L; CURRENT: 15.6 A; POTENTIAL: 400 V; MOUNTING: IM1001; ENCLOSURE RATING: IP55; INSULATION CLASS: F; SERVICE FACTOR: S1; CONNECTION SHUNT, 1001</w:t>
            </w:r>
          </w:p>
        </w:tc>
        <w:tc>
          <w:tcPr>
            <w:tcW w:w="992" w:type="dxa"/>
            <w:vAlign w:val="center"/>
            <w:hideMark/>
          </w:tcPr>
          <w:p w14:paraId="215322B8"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80946D6" w14:textId="77777777" w:rsidTr="003E3DF3">
        <w:trPr>
          <w:trHeight w:val="1909"/>
        </w:trPr>
        <w:tc>
          <w:tcPr>
            <w:tcW w:w="1708" w:type="dxa"/>
            <w:vAlign w:val="center"/>
            <w:hideMark/>
          </w:tcPr>
          <w:p w14:paraId="5E249CF0"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90</w:t>
            </w:r>
          </w:p>
        </w:tc>
        <w:tc>
          <w:tcPr>
            <w:tcW w:w="992" w:type="dxa"/>
            <w:shd w:val="clear" w:color="000000" w:fill="FFFFFF"/>
            <w:vAlign w:val="center"/>
            <w:hideMark/>
          </w:tcPr>
          <w:p w14:paraId="3DA59574" w14:textId="77777777" w:rsidR="003E3DF3" w:rsidRPr="00EE0BE8" w:rsidRDefault="003E3DF3" w:rsidP="00BF553D">
            <w:pPr>
              <w:jc w:val="right"/>
              <w:rPr>
                <w:rFonts w:cs="Arial"/>
                <w:color w:val="000000"/>
                <w:szCs w:val="20"/>
                <w:lang w:eastAsia="en-ZA"/>
              </w:rPr>
            </w:pPr>
            <w:r>
              <w:rPr>
                <w:rFonts w:cs="Arial"/>
                <w:color w:val="000000"/>
                <w:szCs w:val="20"/>
              </w:rPr>
              <w:t>186320</w:t>
            </w:r>
          </w:p>
        </w:tc>
        <w:tc>
          <w:tcPr>
            <w:tcW w:w="5070" w:type="dxa"/>
            <w:shd w:val="clear" w:color="000000" w:fill="FFFFFF"/>
            <w:vAlign w:val="center"/>
            <w:hideMark/>
          </w:tcPr>
          <w:p w14:paraId="14635D0F" w14:textId="77777777" w:rsidR="003E3DF3" w:rsidRPr="00EE0BE8" w:rsidRDefault="003E3DF3" w:rsidP="00BF553D">
            <w:pPr>
              <w:rPr>
                <w:rFonts w:cs="Arial"/>
                <w:szCs w:val="20"/>
                <w:lang w:eastAsia="en-ZA"/>
              </w:rPr>
            </w:pPr>
            <w:r>
              <w:rPr>
                <w:rFonts w:cs="Arial"/>
                <w:color w:val="000000"/>
                <w:szCs w:val="20"/>
              </w:rPr>
              <w:t>MOTOR, ELECTRIC: POWER: 15 KW; SPEED: 1445 RPM; FRAME: DX160L; CURRENT: 29.8 A; POTENTIAL: 380 V; MOUNTING: DX1601; ENCLOSURE RATING: IP55; INSULATION CLASS: F; SERVICE FACTOR: S1; BEARINGS DE 6309Z AND NDE 6309Z, CONNECTION DELTA</w:t>
            </w:r>
          </w:p>
        </w:tc>
        <w:tc>
          <w:tcPr>
            <w:tcW w:w="992" w:type="dxa"/>
            <w:vAlign w:val="center"/>
            <w:hideMark/>
          </w:tcPr>
          <w:p w14:paraId="42F5BABA"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2B5ACFDE" w14:textId="77777777" w:rsidTr="003E3DF3">
        <w:trPr>
          <w:trHeight w:val="1119"/>
        </w:trPr>
        <w:tc>
          <w:tcPr>
            <w:tcW w:w="1708" w:type="dxa"/>
            <w:vAlign w:val="center"/>
            <w:hideMark/>
          </w:tcPr>
          <w:p w14:paraId="46EF74B5"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91</w:t>
            </w:r>
          </w:p>
        </w:tc>
        <w:tc>
          <w:tcPr>
            <w:tcW w:w="992" w:type="dxa"/>
            <w:shd w:val="clear" w:color="000000" w:fill="FFFFFF"/>
            <w:vAlign w:val="center"/>
            <w:hideMark/>
          </w:tcPr>
          <w:p w14:paraId="6B5D0BFC" w14:textId="77777777" w:rsidR="003E3DF3" w:rsidRPr="00EE0BE8" w:rsidRDefault="003E3DF3" w:rsidP="00BF553D">
            <w:pPr>
              <w:jc w:val="right"/>
              <w:rPr>
                <w:rFonts w:ascii="Calibri" w:hAnsi="Calibri" w:cs="Calibri"/>
                <w:color w:val="000000"/>
                <w:lang w:eastAsia="en-ZA"/>
              </w:rPr>
            </w:pPr>
            <w:r>
              <w:rPr>
                <w:rFonts w:cs="Arial"/>
                <w:color w:val="000000"/>
                <w:szCs w:val="20"/>
              </w:rPr>
              <w:t>186359</w:t>
            </w:r>
          </w:p>
        </w:tc>
        <w:tc>
          <w:tcPr>
            <w:tcW w:w="5070" w:type="dxa"/>
            <w:shd w:val="clear" w:color="000000" w:fill="FFFFFF"/>
            <w:vAlign w:val="center"/>
            <w:hideMark/>
          </w:tcPr>
          <w:p w14:paraId="6BA1A048" w14:textId="77777777" w:rsidR="003E3DF3" w:rsidRPr="00EE0BE8" w:rsidRDefault="003E3DF3" w:rsidP="00BF553D">
            <w:pPr>
              <w:rPr>
                <w:rFonts w:cs="Arial"/>
                <w:szCs w:val="20"/>
                <w:lang w:eastAsia="en-ZA"/>
              </w:rPr>
            </w:pPr>
            <w:r>
              <w:rPr>
                <w:rFonts w:cs="Arial"/>
                <w:color w:val="000000"/>
                <w:szCs w:val="20"/>
              </w:rPr>
              <w:t>MOTOR, ELECTRIC: POWER: 11 KW; SPEED: 1445 RPM; FRAME: 160; CURRENT: 22.3 A; POTENTIAL: 380 V; MOUNTING: FLANGE; ENCLOSURE RATING: IP66; SHAFT SIZE: DIA 42 X LG 100 MM; INSULATION CLASS: F; PHASE: 3; CASING MATERIAL: CAST IRON; SERVICE FACTOR: S1; TEMPERATURE CLASS: 155 DEG C; TYPE: HIGH EFFICIENCY; GEC, CONNECTION DELTA</w:t>
            </w:r>
          </w:p>
        </w:tc>
        <w:tc>
          <w:tcPr>
            <w:tcW w:w="992" w:type="dxa"/>
            <w:vAlign w:val="center"/>
            <w:hideMark/>
          </w:tcPr>
          <w:p w14:paraId="328ECCFD"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C9EB197" w14:textId="77777777" w:rsidTr="003E3DF3">
        <w:trPr>
          <w:trHeight w:val="1121"/>
        </w:trPr>
        <w:tc>
          <w:tcPr>
            <w:tcW w:w="1708" w:type="dxa"/>
            <w:vAlign w:val="center"/>
            <w:hideMark/>
          </w:tcPr>
          <w:p w14:paraId="55E535D7"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92</w:t>
            </w:r>
          </w:p>
        </w:tc>
        <w:tc>
          <w:tcPr>
            <w:tcW w:w="992" w:type="dxa"/>
            <w:shd w:val="clear" w:color="000000" w:fill="FFFFFF"/>
            <w:vAlign w:val="center"/>
            <w:hideMark/>
          </w:tcPr>
          <w:p w14:paraId="554F49CD" w14:textId="77777777" w:rsidR="003E3DF3" w:rsidRPr="00EE0BE8" w:rsidRDefault="003E3DF3" w:rsidP="00BF553D">
            <w:pPr>
              <w:jc w:val="right"/>
              <w:rPr>
                <w:rFonts w:cs="Arial"/>
                <w:color w:val="000000"/>
                <w:szCs w:val="20"/>
                <w:lang w:eastAsia="en-ZA"/>
              </w:rPr>
            </w:pPr>
            <w:r>
              <w:rPr>
                <w:rFonts w:cs="Arial"/>
                <w:color w:val="000000"/>
                <w:szCs w:val="20"/>
              </w:rPr>
              <w:t>186365</w:t>
            </w:r>
          </w:p>
        </w:tc>
        <w:tc>
          <w:tcPr>
            <w:tcW w:w="5070" w:type="dxa"/>
            <w:vAlign w:val="center"/>
            <w:hideMark/>
          </w:tcPr>
          <w:p w14:paraId="5DCF2F5D" w14:textId="77777777" w:rsidR="003E3DF3" w:rsidRPr="00EE0BE8" w:rsidRDefault="003E3DF3" w:rsidP="00BF553D">
            <w:pPr>
              <w:rPr>
                <w:rFonts w:ascii="Calibri" w:hAnsi="Calibri" w:cs="Calibri"/>
                <w:color w:val="000000"/>
                <w:lang w:eastAsia="en-ZA"/>
              </w:rPr>
            </w:pPr>
            <w:r>
              <w:rPr>
                <w:rFonts w:cs="Arial"/>
                <w:color w:val="000000"/>
                <w:szCs w:val="20"/>
              </w:rPr>
              <w:t xml:space="preserve">MOTOR, ELECTRIC: POWER: 22/14.7 KW; SPEED: 1479/992 RPM; FRAME: D2255; CURRENT: 40-33 A; POTENTIAL: 380 </w:t>
            </w:r>
            <w:proofErr w:type="gramStart"/>
            <w:r>
              <w:rPr>
                <w:rFonts w:cs="Arial"/>
                <w:color w:val="000000"/>
                <w:szCs w:val="20"/>
              </w:rPr>
              <w:t>VAC</w:t>
            </w:r>
            <w:proofErr w:type="gramEnd"/>
            <w:r>
              <w:rPr>
                <w:rFonts w:cs="Arial"/>
                <w:color w:val="000000"/>
                <w:szCs w:val="20"/>
              </w:rPr>
              <w:t>; MOUNTING: B3 FOOT; REFERENCE NO: B1699/11E; GEC, CONNECTION STAR/DELTA</w:t>
            </w:r>
          </w:p>
        </w:tc>
        <w:tc>
          <w:tcPr>
            <w:tcW w:w="992" w:type="dxa"/>
            <w:vAlign w:val="center"/>
            <w:hideMark/>
          </w:tcPr>
          <w:p w14:paraId="7058E038"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8084A06" w14:textId="77777777" w:rsidTr="003E3DF3">
        <w:trPr>
          <w:trHeight w:val="1118"/>
        </w:trPr>
        <w:tc>
          <w:tcPr>
            <w:tcW w:w="1708" w:type="dxa"/>
            <w:vAlign w:val="center"/>
            <w:hideMark/>
          </w:tcPr>
          <w:p w14:paraId="0F0FC167"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93</w:t>
            </w:r>
          </w:p>
        </w:tc>
        <w:tc>
          <w:tcPr>
            <w:tcW w:w="992" w:type="dxa"/>
            <w:shd w:val="clear" w:color="000000" w:fill="FFFFFF"/>
            <w:vAlign w:val="center"/>
            <w:hideMark/>
          </w:tcPr>
          <w:p w14:paraId="6A7B5432" w14:textId="77777777" w:rsidR="003E3DF3" w:rsidRPr="00EE0BE8" w:rsidRDefault="003E3DF3" w:rsidP="00BF553D">
            <w:pPr>
              <w:jc w:val="right"/>
              <w:rPr>
                <w:rFonts w:cs="Arial"/>
                <w:color w:val="000000"/>
                <w:szCs w:val="20"/>
                <w:lang w:eastAsia="en-ZA"/>
              </w:rPr>
            </w:pPr>
            <w:r>
              <w:rPr>
                <w:rFonts w:cs="Arial"/>
                <w:color w:val="000000"/>
                <w:szCs w:val="20"/>
              </w:rPr>
              <w:t>194296</w:t>
            </w:r>
          </w:p>
        </w:tc>
        <w:tc>
          <w:tcPr>
            <w:tcW w:w="5070" w:type="dxa"/>
            <w:vAlign w:val="center"/>
            <w:hideMark/>
          </w:tcPr>
          <w:p w14:paraId="185A02D2" w14:textId="77777777" w:rsidR="003E3DF3" w:rsidRPr="00EE0BE8" w:rsidRDefault="003E3DF3" w:rsidP="00BF553D">
            <w:pPr>
              <w:rPr>
                <w:rFonts w:ascii="Calibri" w:hAnsi="Calibri" w:cs="Calibri"/>
                <w:color w:val="000000"/>
                <w:lang w:eastAsia="en-ZA"/>
              </w:rPr>
            </w:pPr>
            <w:r>
              <w:rPr>
                <w:rFonts w:cs="Arial"/>
                <w:color w:val="000000"/>
                <w:szCs w:val="20"/>
              </w:rPr>
              <w:t xml:space="preserve">MOTOR, ELECTRIC: POWER: 5.5 KW; SPEED: 1430 RPM; FRAME: DZ132S; CURRENT: 12 A; POTENTIAL: 380 </w:t>
            </w:r>
            <w:proofErr w:type="gramStart"/>
            <w:r>
              <w:rPr>
                <w:rFonts w:cs="Arial"/>
                <w:color w:val="000000"/>
                <w:szCs w:val="20"/>
              </w:rPr>
              <w:t>VAC</w:t>
            </w:r>
            <w:proofErr w:type="gramEnd"/>
            <w:r>
              <w:rPr>
                <w:rFonts w:cs="Arial"/>
                <w:color w:val="000000"/>
                <w:szCs w:val="20"/>
              </w:rPr>
              <w:t>; MOUNTING: FOOT; ENCLOSURE RATING: IP55; INSULATION CLASS: F; PHASE: 3; SERVICE FACTOR: S1; CONNECTION STAR</w:t>
            </w:r>
          </w:p>
        </w:tc>
        <w:tc>
          <w:tcPr>
            <w:tcW w:w="992" w:type="dxa"/>
            <w:vAlign w:val="center"/>
            <w:hideMark/>
          </w:tcPr>
          <w:p w14:paraId="502AE10B"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F6B6EA8" w14:textId="77777777" w:rsidTr="003E3DF3">
        <w:trPr>
          <w:trHeight w:val="1404"/>
        </w:trPr>
        <w:tc>
          <w:tcPr>
            <w:tcW w:w="1708" w:type="dxa"/>
            <w:vAlign w:val="center"/>
            <w:hideMark/>
          </w:tcPr>
          <w:p w14:paraId="110C98A8"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94</w:t>
            </w:r>
          </w:p>
        </w:tc>
        <w:tc>
          <w:tcPr>
            <w:tcW w:w="992" w:type="dxa"/>
            <w:shd w:val="clear" w:color="000000" w:fill="FFFFFF"/>
            <w:vAlign w:val="center"/>
            <w:hideMark/>
          </w:tcPr>
          <w:p w14:paraId="2B491BA8" w14:textId="77777777" w:rsidR="003E3DF3" w:rsidRPr="00EE0BE8" w:rsidRDefault="003E3DF3" w:rsidP="00BF553D">
            <w:pPr>
              <w:jc w:val="right"/>
              <w:rPr>
                <w:rFonts w:cs="Arial"/>
                <w:color w:val="000000"/>
                <w:szCs w:val="20"/>
                <w:lang w:eastAsia="en-ZA"/>
              </w:rPr>
            </w:pPr>
            <w:r>
              <w:rPr>
                <w:rFonts w:cs="Arial"/>
                <w:color w:val="000000"/>
                <w:szCs w:val="20"/>
              </w:rPr>
              <w:t>213055</w:t>
            </w:r>
          </w:p>
        </w:tc>
        <w:tc>
          <w:tcPr>
            <w:tcW w:w="5070" w:type="dxa"/>
            <w:vAlign w:val="center"/>
            <w:hideMark/>
          </w:tcPr>
          <w:p w14:paraId="2EB6BF78" w14:textId="77777777" w:rsidR="003E3DF3" w:rsidRPr="00EE0BE8" w:rsidRDefault="003E3DF3" w:rsidP="00BF553D">
            <w:pPr>
              <w:rPr>
                <w:rFonts w:cs="Arial"/>
                <w:szCs w:val="20"/>
                <w:lang w:eastAsia="en-ZA"/>
              </w:rPr>
            </w:pPr>
            <w:r>
              <w:rPr>
                <w:rFonts w:cs="Arial"/>
                <w:color w:val="000000"/>
                <w:szCs w:val="20"/>
              </w:rPr>
              <w:t xml:space="preserve">MOTOR, BRAKE: POWER: 7.5 KW; SPEED: 1470 RPM; FRAME: 132M; CURRENT: 14.2 A; POTENTIAL: 380 VAC; PHASE: 3; </w:t>
            </w:r>
            <w:r>
              <w:rPr>
                <w:rFonts w:cs="Arial"/>
                <w:b/>
                <w:bCs/>
                <w:color w:val="000000"/>
                <w:szCs w:val="20"/>
              </w:rPr>
              <w:t>COMPLETE UNIT INCLUDING IGS BRAKE</w:t>
            </w:r>
            <w:r>
              <w:rPr>
                <w:rFonts w:cs="Arial"/>
                <w:color w:val="000000"/>
                <w:szCs w:val="20"/>
              </w:rPr>
              <w:t xml:space="preserve"> 70NM FDW17 380V DC IP65, PROXY SWITCH B12-EG-08-AP-X6, RECTIFIER SG3.575/A, TERMINAL BOXES, RAIN CANOPY; USED ON COAL STACKER RECLAIMER; 0.88 SERVICE FACTOR, CONNECTION STAR, 50HZ; ENCLOSURE RATING: IP55; INSULATION CLASS: F; MOUNTING: B5 FLANGE/ B3 FOOT; SHAFT SIZE: DIA 38 MM; VENDORS ARE RESPONSIBLE FOR ENSURING THAT THEY ARE PERFORMING AGAINST THE CORRECT DRAWING REVISION NUMBER (IF APPLICABLE).</w:t>
            </w:r>
          </w:p>
        </w:tc>
        <w:tc>
          <w:tcPr>
            <w:tcW w:w="992" w:type="dxa"/>
            <w:vAlign w:val="center"/>
            <w:hideMark/>
          </w:tcPr>
          <w:p w14:paraId="33DC245A"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62091B2" w14:textId="77777777" w:rsidTr="003E3DF3">
        <w:trPr>
          <w:trHeight w:val="1111"/>
        </w:trPr>
        <w:tc>
          <w:tcPr>
            <w:tcW w:w="1708" w:type="dxa"/>
            <w:vAlign w:val="center"/>
            <w:hideMark/>
          </w:tcPr>
          <w:p w14:paraId="7780F453"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95</w:t>
            </w:r>
          </w:p>
        </w:tc>
        <w:tc>
          <w:tcPr>
            <w:tcW w:w="992" w:type="dxa"/>
            <w:shd w:val="clear" w:color="000000" w:fill="FFFFFF"/>
            <w:vAlign w:val="center"/>
            <w:hideMark/>
          </w:tcPr>
          <w:p w14:paraId="292A176E" w14:textId="77777777" w:rsidR="003E3DF3" w:rsidRPr="00EE0BE8" w:rsidRDefault="003E3DF3" w:rsidP="00BF553D">
            <w:pPr>
              <w:jc w:val="right"/>
              <w:rPr>
                <w:rFonts w:cs="Arial"/>
                <w:color w:val="000000"/>
                <w:szCs w:val="20"/>
                <w:lang w:eastAsia="en-ZA"/>
              </w:rPr>
            </w:pPr>
            <w:r>
              <w:rPr>
                <w:rFonts w:cs="Arial"/>
                <w:color w:val="000000"/>
                <w:szCs w:val="20"/>
              </w:rPr>
              <w:t>213056</w:t>
            </w:r>
          </w:p>
        </w:tc>
        <w:tc>
          <w:tcPr>
            <w:tcW w:w="5070" w:type="dxa"/>
            <w:vAlign w:val="center"/>
            <w:hideMark/>
          </w:tcPr>
          <w:p w14:paraId="4ED1936D" w14:textId="77777777" w:rsidR="003E3DF3" w:rsidRPr="00EE0BE8" w:rsidRDefault="003E3DF3" w:rsidP="00BF553D">
            <w:pPr>
              <w:rPr>
                <w:rFonts w:cs="Arial"/>
                <w:szCs w:val="20"/>
                <w:lang w:eastAsia="en-ZA"/>
              </w:rPr>
            </w:pPr>
            <w:r>
              <w:rPr>
                <w:rFonts w:cs="Arial"/>
                <w:color w:val="000000"/>
                <w:szCs w:val="20"/>
              </w:rPr>
              <w:t xml:space="preserve">MOTOR, ELECTRIC: POWER: 7.5 KW; SPEED: 1470 RPM; FRAME: 132M; CURRENT: 14.2 A; POTENTIAL: 380 VAC; MOUNTING: B3 FOOT; B5 FLANGE; ENCLOSURE RATING: IP55; SHAFT SIZE: DIA 38 MM; CONNECTION LOCATION: STAR; INSULATION CLASS: F; PHASE: 3; </w:t>
            </w:r>
            <w:r>
              <w:rPr>
                <w:rFonts w:cs="Arial"/>
                <w:b/>
                <w:bCs/>
                <w:color w:val="000000"/>
                <w:szCs w:val="20"/>
              </w:rPr>
              <w:t>COMPLETE UNIT INCLUDING IGS BRAKE</w:t>
            </w:r>
            <w:r>
              <w:rPr>
                <w:rFonts w:cs="Arial"/>
                <w:color w:val="000000"/>
                <w:szCs w:val="20"/>
              </w:rPr>
              <w:t xml:space="preserve"> 70 NM FDW17 380 VDC IP65, PROXY SWITCH B12-EG-08-AP-X6, RECTIFIER SG3.575/A, FITTED WITH TACHO GENERATOR TDP 0.7, TERMINAL BOXES, RAIN CANOPY, USED FOR MOTOR NO 8 COAL STACKER RECLAIMER, CONNECTION STAR, 50 HZ, 0.88 SERVICE FACTOR</w:t>
            </w:r>
          </w:p>
        </w:tc>
        <w:tc>
          <w:tcPr>
            <w:tcW w:w="992" w:type="dxa"/>
            <w:vAlign w:val="center"/>
            <w:hideMark/>
          </w:tcPr>
          <w:p w14:paraId="5911ACD7"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40789142" w14:textId="77777777" w:rsidTr="003E3DF3">
        <w:trPr>
          <w:trHeight w:val="970"/>
        </w:trPr>
        <w:tc>
          <w:tcPr>
            <w:tcW w:w="1708" w:type="dxa"/>
            <w:vAlign w:val="center"/>
            <w:hideMark/>
          </w:tcPr>
          <w:p w14:paraId="7A82081E"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96</w:t>
            </w:r>
          </w:p>
        </w:tc>
        <w:tc>
          <w:tcPr>
            <w:tcW w:w="992" w:type="dxa"/>
            <w:shd w:val="clear" w:color="000000" w:fill="FFFFFF"/>
            <w:vAlign w:val="center"/>
            <w:hideMark/>
          </w:tcPr>
          <w:p w14:paraId="697E586A" w14:textId="77777777" w:rsidR="003E3DF3" w:rsidRPr="00EE0BE8" w:rsidRDefault="003E3DF3" w:rsidP="00BF553D">
            <w:pPr>
              <w:jc w:val="right"/>
              <w:rPr>
                <w:rFonts w:cs="Arial"/>
                <w:color w:val="000000"/>
                <w:szCs w:val="20"/>
                <w:lang w:eastAsia="en-ZA"/>
              </w:rPr>
            </w:pPr>
            <w:r>
              <w:rPr>
                <w:rFonts w:cs="Arial"/>
                <w:color w:val="000000"/>
                <w:szCs w:val="20"/>
              </w:rPr>
              <w:t>219740</w:t>
            </w:r>
          </w:p>
        </w:tc>
        <w:tc>
          <w:tcPr>
            <w:tcW w:w="5070" w:type="dxa"/>
            <w:vAlign w:val="center"/>
            <w:hideMark/>
          </w:tcPr>
          <w:p w14:paraId="2F12BB8B" w14:textId="77777777" w:rsidR="003E3DF3" w:rsidRPr="00EE0BE8" w:rsidRDefault="003E3DF3" w:rsidP="00BF553D">
            <w:pPr>
              <w:rPr>
                <w:rFonts w:cs="Arial"/>
                <w:szCs w:val="20"/>
                <w:lang w:eastAsia="en-ZA"/>
              </w:rPr>
            </w:pPr>
            <w:r>
              <w:rPr>
                <w:rFonts w:cs="Arial"/>
                <w:color w:val="000000"/>
                <w:szCs w:val="20"/>
              </w:rPr>
              <w:t xml:space="preserve">MOTOR, ELECTRIC: POWER: 2.2 KW; SPEED: 1435 RPM; FRAME: DZ100L; CURRENT: 514 A; POTENTIAL: 380 </w:t>
            </w:r>
            <w:proofErr w:type="gramStart"/>
            <w:r>
              <w:rPr>
                <w:rFonts w:cs="Arial"/>
                <w:color w:val="000000"/>
                <w:szCs w:val="20"/>
              </w:rPr>
              <w:t>VAC</w:t>
            </w:r>
            <w:proofErr w:type="gramEnd"/>
            <w:r>
              <w:rPr>
                <w:rFonts w:cs="Arial"/>
                <w:color w:val="000000"/>
                <w:szCs w:val="20"/>
              </w:rPr>
              <w:t xml:space="preserve">; MOUNTING: FOOT; ENCLOSURE RATING: IP44; SHAFT SIZE: DIA 28 MM; INSULATION CLASS: F; PHASE: 3; SERVICE FACTOR: S1; SHAFT WITH SLOT </w:t>
            </w:r>
            <w:proofErr w:type="gramStart"/>
            <w:r>
              <w:rPr>
                <w:rFonts w:cs="Arial"/>
                <w:color w:val="000000"/>
                <w:szCs w:val="20"/>
              </w:rPr>
              <w:t>KEY WAY</w:t>
            </w:r>
            <w:proofErr w:type="gramEnd"/>
            <w:r>
              <w:rPr>
                <w:rFonts w:cs="Arial"/>
                <w:color w:val="000000"/>
                <w:szCs w:val="20"/>
              </w:rPr>
              <w:t>, CONNECTION DELTA, 50 HZ</w:t>
            </w:r>
          </w:p>
        </w:tc>
        <w:tc>
          <w:tcPr>
            <w:tcW w:w="992" w:type="dxa"/>
            <w:vAlign w:val="center"/>
            <w:hideMark/>
          </w:tcPr>
          <w:p w14:paraId="7CB17F96"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6221FD9" w14:textId="77777777" w:rsidTr="003E3DF3">
        <w:trPr>
          <w:trHeight w:val="1820"/>
        </w:trPr>
        <w:tc>
          <w:tcPr>
            <w:tcW w:w="1708" w:type="dxa"/>
            <w:vAlign w:val="center"/>
            <w:hideMark/>
          </w:tcPr>
          <w:p w14:paraId="6C695CE0"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97</w:t>
            </w:r>
          </w:p>
        </w:tc>
        <w:tc>
          <w:tcPr>
            <w:tcW w:w="992" w:type="dxa"/>
            <w:shd w:val="clear" w:color="000000" w:fill="FFFFFF"/>
            <w:vAlign w:val="center"/>
            <w:hideMark/>
          </w:tcPr>
          <w:p w14:paraId="211CFDA8" w14:textId="77777777" w:rsidR="003E3DF3" w:rsidRPr="00EE0BE8" w:rsidRDefault="003E3DF3" w:rsidP="00BF553D">
            <w:pPr>
              <w:jc w:val="right"/>
              <w:rPr>
                <w:rFonts w:cs="Arial"/>
                <w:color w:val="000000"/>
                <w:szCs w:val="20"/>
                <w:lang w:eastAsia="en-ZA"/>
              </w:rPr>
            </w:pPr>
            <w:r>
              <w:rPr>
                <w:rFonts w:cs="Arial"/>
                <w:color w:val="000000"/>
                <w:szCs w:val="20"/>
              </w:rPr>
              <w:t>219741</w:t>
            </w:r>
          </w:p>
        </w:tc>
        <w:tc>
          <w:tcPr>
            <w:tcW w:w="5070" w:type="dxa"/>
            <w:vAlign w:val="center"/>
            <w:hideMark/>
          </w:tcPr>
          <w:p w14:paraId="703BC84E" w14:textId="77777777" w:rsidR="003E3DF3" w:rsidRPr="00EE0BE8" w:rsidRDefault="003E3DF3" w:rsidP="00BF553D">
            <w:pPr>
              <w:rPr>
                <w:rFonts w:cs="Arial"/>
                <w:szCs w:val="20"/>
                <w:lang w:eastAsia="en-ZA"/>
              </w:rPr>
            </w:pPr>
            <w:r>
              <w:rPr>
                <w:rFonts w:cs="Arial"/>
                <w:color w:val="000000"/>
                <w:szCs w:val="20"/>
              </w:rPr>
              <w:t xml:space="preserve">MOTOR, ELECTRIC: POWER: 2.2 KW; SPEED: 1415 RPM; FRAME: 100LA; CURRENT: 8.32 A; POTENTIAL: 230 </w:t>
            </w:r>
            <w:proofErr w:type="gramStart"/>
            <w:r>
              <w:rPr>
                <w:rFonts w:cs="Arial"/>
                <w:color w:val="000000"/>
                <w:szCs w:val="20"/>
              </w:rPr>
              <w:t>VAC</w:t>
            </w:r>
            <w:proofErr w:type="gramEnd"/>
            <w:r>
              <w:rPr>
                <w:rFonts w:cs="Arial"/>
                <w:color w:val="000000"/>
                <w:szCs w:val="20"/>
              </w:rPr>
              <w:t>; MOUNTING: FLANGE; ENCLOSURE RATING: IP55; SHAFT SIZE: DIA 28 MM; CONNECTION LOCATION: TOP; INSULATION CLASS: F; PHASE: 3; SERVICE FACTOR: S1; CONNECTION DELTA, 50 HZ</w:t>
            </w:r>
          </w:p>
        </w:tc>
        <w:tc>
          <w:tcPr>
            <w:tcW w:w="992" w:type="dxa"/>
            <w:vAlign w:val="center"/>
            <w:hideMark/>
          </w:tcPr>
          <w:p w14:paraId="408053F8"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74D88A1C" w14:textId="77777777" w:rsidTr="003E3DF3">
        <w:trPr>
          <w:trHeight w:val="2554"/>
        </w:trPr>
        <w:tc>
          <w:tcPr>
            <w:tcW w:w="1708" w:type="dxa"/>
            <w:vAlign w:val="center"/>
            <w:hideMark/>
          </w:tcPr>
          <w:p w14:paraId="362C77A3"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98</w:t>
            </w:r>
          </w:p>
        </w:tc>
        <w:tc>
          <w:tcPr>
            <w:tcW w:w="992" w:type="dxa"/>
            <w:shd w:val="clear" w:color="000000" w:fill="FFFFFF"/>
            <w:vAlign w:val="center"/>
            <w:hideMark/>
          </w:tcPr>
          <w:p w14:paraId="62F67DB5" w14:textId="77777777" w:rsidR="003E3DF3" w:rsidRPr="00EE0BE8" w:rsidRDefault="003E3DF3" w:rsidP="00BF553D">
            <w:pPr>
              <w:jc w:val="right"/>
              <w:rPr>
                <w:rFonts w:cs="Arial"/>
                <w:color w:val="000000"/>
                <w:szCs w:val="20"/>
                <w:lang w:eastAsia="en-ZA"/>
              </w:rPr>
            </w:pPr>
            <w:r>
              <w:rPr>
                <w:rFonts w:cs="Arial"/>
                <w:color w:val="000000"/>
                <w:szCs w:val="20"/>
              </w:rPr>
              <w:t>219801</w:t>
            </w:r>
          </w:p>
        </w:tc>
        <w:tc>
          <w:tcPr>
            <w:tcW w:w="5070" w:type="dxa"/>
            <w:vAlign w:val="center"/>
            <w:hideMark/>
          </w:tcPr>
          <w:p w14:paraId="25416C43" w14:textId="77777777" w:rsidR="003E3DF3" w:rsidRPr="00EE0BE8" w:rsidRDefault="003E3DF3" w:rsidP="00BF553D">
            <w:pPr>
              <w:rPr>
                <w:rFonts w:ascii="Calibri" w:hAnsi="Calibri" w:cs="Calibri"/>
                <w:color w:val="000000"/>
                <w:lang w:eastAsia="en-ZA"/>
              </w:rPr>
            </w:pPr>
            <w:r>
              <w:rPr>
                <w:rFonts w:cs="Arial"/>
                <w:color w:val="000000"/>
                <w:szCs w:val="20"/>
              </w:rPr>
              <w:t>MOTOR, ELECTRIC: POWER: 0.75 KW; SPEED: 935 RPM; FRAME: 90L; CURRENT: 3.8-2.2 A; POTENTIAL: 230/400 VAC; MOUNTING: B30; ENCLOSURE RATING: IP55; SHAFT SIZE: DIA 24 MM; INSULATION CLASS: F; PHASE: 3; SERVICE FACTOR: S1; CONNECTION DELTA</w:t>
            </w:r>
          </w:p>
        </w:tc>
        <w:tc>
          <w:tcPr>
            <w:tcW w:w="992" w:type="dxa"/>
            <w:vAlign w:val="center"/>
            <w:hideMark/>
          </w:tcPr>
          <w:p w14:paraId="59E30235"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FEC9F3C" w14:textId="77777777" w:rsidTr="003E3DF3">
        <w:trPr>
          <w:trHeight w:val="1528"/>
        </w:trPr>
        <w:tc>
          <w:tcPr>
            <w:tcW w:w="1708" w:type="dxa"/>
            <w:vAlign w:val="center"/>
            <w:hideMark/>
          </w:tcPr>
          <w:p w14:paraId="323752BA"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99</w:t>
            </w:r>
          </w:p>
        </w:tc>
        <w:tc>
          <w:tcPr>
            <w:tcW w:w="992" w:type="dxa"/>
            <w:shd w:val="clear" w:color="000000" w:fill="FFFFFF"/>
            <w:vAlign w:val="center"/>
            <w:hideMark/>
          </w:tcPr>
          <w:p w14:paraId="0F6D7B78" w14:textId="77777777" w:rsidR="003E3DF3" w:rsidRPr="00EE0BE8" w:rsidRDefault="003E3DF3" w:rsidP="00BF553D">
            <w:pPr>
              <w:jc w:val="right"/>
              <w:rPr>
                <w:rFonts w:cs="Arial"/>
                <w:color w:val="000000"/>
                <w:szCs w:val="20"/>
                <w:lang w:eastAsia="en-ZA"/>
              </w:rPr>
            </w:pPr>
            <w:r>
              <w:rPr>
                <w:rFonts w:cs="Arial"/>
                <w:color w:val="000000"/>
                <w:szCs w:val="20"/>
              </w:rPr>
              <w:t>243333</w:t>
            </w:r>
          </w:p>
        </w:tc>
        <w:tc>
          <w:tcPr>
            <w:tcW w:w="5070" w:type="dxa"/>
            <w:vAlign w:val="center"/>
            <w:hideMark/>
          </w:tcPr>
          <w:p w14:paraId="76267286" w14:textId="77777777" w:rsidR="003E3DF3" w:rsidRPr="00EE0BE8" w:rsidRDefault="003E3DF3" w:rsidP="00BF553D">
            <w:pPr>
              <w:rPr>
                <w:rFonts w:cs="Arial"/>
                <w:szCs w:val="20"/>
                <w:lang w:eastAsia="en-ZA"/>
              </w:rPr>
            </w:pPr>
            <w:r>
              <w:rPr>
                <w:rFonts w:cs="Arial"/>
                <w:color w:val="000000"/>
                <w:szCs w:val="20"/>
              </w:rPr>
              <w:t xml:space="preserve">MOTOR, ELECTRIC: POWER: 4 KW; SPEED: 1345 RPM; FRAME: 112; CURRENT: 9.5 A; POTENTIAL: 380 </w:t>
            </w:r>
            <w:proofErr w:type="gramStart"/>
            <w:r>
              <w:rPr>
                <w:rFonts w:cs="Arial"/>
                <w:color w:val="000000"/>
                <w:szCs w:val="20"/>
              </w:rPr>
              <w:t>VAC</w:t>
            </w:r>
            <w:proofErr w:type="gramEnd"/>
            <w:r>
              <w:rPr>
                <w:rFonts w:cs="Arial"/>
                <w:color w:val="000000"/>
                <w:szCs w:val="20"/>
              </w:rPr>
              <w:t>; MOUNTING: FLANGE B5; PHASE: 3</w:t>
            </w:r>
          </w:p>
        </w:tc>
        <w:tc>
          <w:tcPr>
            <w:tcW w:w="992" w:type="dxa"/>
            <w:vAlign w:val="center"/>
            <w:hideMark/>
          </w:tcPr>
          <w:p w14:paraId="3C0466E8"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213B294D" w14:textId="77777777" w:rsidTr="003E3DF3">
        <w:trPr>
          <w:trHeight w:val="1691"/>
        </w:trPr>
        <w:tc>
          <w:tcPr>
            <w:tcW w:w="1708" w:type="dxa"/>
            <w:vAlign w:val="center"/>
            <w:hideMark/>
          </w:tcPr>
          <w:p w14:paraId="03A5892E"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100</w:t>
            </w:r>
          </w:p>
        </w:tc>
        <w:tc>
          <w:tcPr>
            <w:tcW w:w="992" w:type="dxa"/>
            <w:shd w:val="clear" w:color="000000" w:fill="FFFFFF"/>
            <w:vAlign w:val="center"/>
            <w:hideMark/>
          </w:tcPr>
          <w:p w14:paraId="008C6F06" w14:textId="77777777" w:rsidR="003E3DF3" w:rsidRPr="00EE0BE8" w:rsidRDefault="003E3DF3" w:rsidP="00BF553D">
            <w:pPr>
              <w:jc w:val="right"/>
              <w:rPr>
                <w:rFonts w:cs="Arial"/>
                <w:color w:val="000000"/>
                <w:szCs w:val="20"/>
                <w:lang w:eastAsia="en-ZA"/>
              </w:rPr>
            </w:pPr>
            <w:r>
              <w:rPr>
                <w:rFonts w:cs="Arial"/>
                <w:color w:val="000000"/>
                <w:szCs w:val="20"/>
              </w:rPr>
              <w:t>256330</w:t>
            </w:r>
          </w:p>
        </w:tc>
        <w:tc>
          <w:tcPr>
            <w:tcW w:w="5070" w:type="dxa"/>
            <w:vAlign w:val="center"/>
            <w:hideMark/>
          </w:tcPr>
          <w:p w14:paraId="268BED55" w14:textId="77777777" w:rsidR="003E3DF3" w:rsidRPr="00EE0BE8" w:rsidRDefault="003E3DF3" w:rsidP="00BF553D">
            <w:pPr>
              <w:rPr>
                <w:rFonts w:cs="Arial"/>
                <w:szCs w:val="20"/>
                <w:lang w:eastAsia="en-ZA"/>
              </w:rPr>
            </w:pPr>
            <w:r>
              <w:rPr>
                <w:rFonts w:cs="Arial"/>
                <w:color w:val="000000"/>
                <w:szCs w:val="20"/>
              </w:rPr>
              <w:t>MOTOR, ELECTRIC: POWER: 4 KW; SPEED: 1445 RPM; CURRENT: 8.3 A; POTENTIAL: 400 V; MOUNTING: FLANGE B5; ENCLOSURE RATING: IP55; CONNECTION LOCATION: REAR SIDE; CLASSIFICATION: ZONE 2; POLES: 4; INSULATION CLASS: F; PHASE: 3; CASING MATERIAL: CI; SERVICE FACTOR: 0.8; DIRECTION: CLOCKWISE; SPECIFICATION: SK112M/4; TYPE: HIGH EFFICIENCY; OFF LOADING PUMP; TO BE USED AT SO3 PLANT, GROUP: CLASS 1 DIV (2 T3)</w:t>
            </w:r>
          </w:p>
        </w:tc>
        <w:tc>
          <w:tcPr>
            <w:tcW w:w="992" w:type="dxa"/>
            <w:vAlign w:val="center"/>
            <w:hideMark/>
          </w:tcPr>
          <w:p w14:paraId="611C998A"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5469FD6" w14:textId="77777777" w:rsidTr="003E3DF3">
        <w:trPr>
          <w:trHeight w:val="2112"/>
        </w:trPr>
        <w:tc>
          <w:tcPr>
            <w:tcW w:w="1708" w:type="dxa"/>
            <w:vAlign w:val="center"/>
            <w:hideMark/>
          </w:tcPr>
          <w:p w14:paraId="75AC28D0"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101</w:t>
            </w:r>
          </w:p>
        </w:tc>
        <w:tc>
          <w:tcPr>
            <w:tcW w:w="992" w:type="dxa"/>
            <w:shd w:val="clear" w:color="000000" w:fill="FFFFFF"/>
            <w:vAlign w:val="center"/>
            <w:hideMark/>
          </w:tcPr>
          <w:p w14:paraId="68A6BC74" w14:textId="77777777" w:rsidR="003E3DF3" w:rsidRPr="00EE0BE8" w:rsidRDefault="003E3DF3" w:rsidP="00BF553D">
            <w:pPr>
              <w:jc w:val="right"/>
              <w:rPr>
                <w:rFonts w:cs="Arial"/>
                <w:color w:val="000000"/>
                <w:szCs w:val="20"/>
                <w:lang w:eastAsia="en-ZA"/>
              </w:rPr>
            </w:pPr>
            <w:r>
              <w:rPr>
                <w:rFonts w:cs="Arial"/>
                <w:color w:val="000000"/>
                <w:szCs w:val="20"/>
              </w:rPr>
              <w:t>256331</w:t>
            </w:r>
          </w:p>
        </w:tc>
        <w:tc>
          <w:tcPr>
            <w:tcW w:w="5070" w:type="dxa"/>
            <w:vAlign w:val="center"/>
            <w:hideMark/>
          </w:tcPr>
          <w:p w14:paraId="5F98A8F2" w14:textId="77777777" w:rsidR="003E3DF3" w:rsidRPr="00EE0BE8" w:rsidRDefault="003E3DF3" w:rsidP="00BF553D">
            <w:pPr>
              <w:rPr>
                <w:rFonts w:cs="Arial"/>
                <w:szCs w:val="20"/>
                <w:lang w:eastAsia="en-ZA"/>
              </w:rPr>
            </w:pPr>
            <w:r>
              <w:rPr>
                <w:rFonts w:cs="Arial"/>
                <w:color w:val="000000"/>
                <w:szCs w:val="20"/>
              </w:rPr>
              <w:t xml:space="preserve">MOTOR, ELECTRIC: POWER: 11 KW; SPEED: 2930 RPM; FRAME: 160M; CURRENT: 20.22 A; POTENTIAL: 400 V; MOUNTING: FLANGE B5; ENCLOSURE RATING: IP55; CONNECTION LOCATION: REAR SIDE NDE; </w:t>
            </w:r>
            <w:r>
              <w:rPr>
                <w:rFonts w:cs="Arial"/>
                <w:b/>
                <w:bCs/>
                <w:color w:val="000000"/>
                <w:szCs w:val="20"/>
              </w:rPr>
              <w:t>CLASSIFICATION: ZONE 2</w:t>
            </w:r>
            <w:r>
              <w:rPr>
                <w:rFonts w:cs="Arial"/>
                <w:color w:val="000000"/>
                <w:szCs w:val="20"/>
              </w:rPr>
              <w:t>; POLES: 2; INSULATION CLASS: F; PHASE: 3; CASING MATERIAL: CI; SERVICE FACTOR: 0.89; DIRECTION: CLOCKWISE; SPECIFICATION: LS 4163-2AA; TYPE: HIGH EFFICIENCY; TYPE TRANSFER PUMP; TO BE USED AT SO3 PLANT</w:t>
            </w:r>
          </w:p>
        </w:tc>
        <w:tc>
          <w:tcPr>
            <w:tcW w:w="992" w:type="dxa"/>
            <w:vAlign w:val="center"/>
            <w:hideMark/>
          </w:tcPr>
          <w:p w14:paraId="7E9640F3"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7D7EB766" w14:textId="77777777" w:rsidTr="003E3DF3">
        <w:trPr>
          <w:trHeight w:val="1108"/>
        </w:trPr>
        <w:tc>
          <w:tcPr>
            <w:tcW w:w="1708" w:type="dxa"/>
            <w:vAlign w:val="center"/>
            <w:hideMark/>
          </w:tcPr>
          <w:p w14:paraId="616ED4CB"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102</w:t>
            </w:r>
          </w:p>
        </w:tc>
        <w:tc>
          <w:tcPr>
            <w:tcW w:w="992" w:type="dxa"/>
            <w:shd w:val="clear" w:color="000000" w:fill="FFFFFF"/>
            <w:vAlign w:val="center"/>
            <w:hideMark/>
          </w:tcPr>
          <w:p w14:paraId="73E659D7" w14:textId="77777777" w:rsidR="003E3DF3" w:rsidRPr="00EE0BE8" w:rsidRDefault="003E3DF3" w:rsidP="00BF553D">
            <w:pPr>
              <w:jc w:val="right"/>
              <w:rPr>
                <w:rFonts w:cs="Arial"/>
                <w:color w:val="000000"/>
                <w:szCs w:val="20"/>
                <w:lang w:eastAsia="en-ZA"/>
              </w:rPr>
            </w:pPr>
            <w:r>
              <w:rPr>
                <w:rFonts w:cs="Arial"/>
                <w:color w:val="000000"/>
                <w:szCs w:val="20"/>
              </w:rPr>
              <w:t>256385</w:t>
            </w:r>
          </w:p>
        </w:tc>
        <w:tc>
          <w:tcPr>
            <w:tcW w:w="5070" w:type="dxa"/>
            <w:vAlign w:val="center"/>
            <w:hideMark/>
          </w:tcPr>
          <w:p w14:paraId="67119519" w14:textId="77777777" w:rsidR="003E3DF3" w:rsidRPr="00EE0BE8" w:rsidRDefault="003E3DF3" w:rsidP="00BF553D">
            <w:pPr>
              <w:rPr>
                <w:rFonts w:ascii="Calibri" w:hAnsi="Calibri" w:cs="Calibri"/>
                <w:lang w:eastAsia="en-ZA"/>
              </w:rPr>
            </w:pPr>
            <w:r>
              <w:rPr>
                <w:rFonts w:cs="Arial"/>
                <w:color w:val="000000"/>
                <w:szCs w:val="20"/>
              </w:rPr>
              <w:t xml:space="preserve">MOTOR, ELECTRIC: POWER: 2.2 KW; SPEED: 1420 RPM; FRAME: 100L; CURRENT: 8.8 A; POTENTIAL: 380 </w:t>
            </w:r>
            <w:proofErr w:type="gramStart"/>
            <w:r>
              <w:rPr>
                <w:rFonts w:cs="Arial"/>
                <w:color w:val="000000"/>
                <w:szCs w:val="20"/>
              </w:rPr>
              <w:t>VAC</w:t>
            </w:r>
            <w:proofErr w:type="gramEnd"/>
            <w:r>
              <w:rPr>
                <w:rFonts w:cs="Arial"/>
                <w:color w:val="000000"/>
                <w:szCs w:val="20"/>
              </w:rPr>
              <w:t>; MOUNTING: B5; ENCLOSURE RATING: IP54; INSULATION CLASS: F; PHASE: 3; TYPE: OIL PUMP; USED AT ASH PLANT</w:t>
            </w:r>
          </w:p>
        </w:tc>
        <w:tc>
          <w:tcPr>
            <w:tcW w:w="992" w:type="dxa"/>
            <w:vAlign w:val="center"/>
            <w:hideMark/>
          </w:tcPr>
          <w:p w14:paraId="2891D3FF"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5F34277" w14:textId="77777777" w:rsidTr="003E3DF3">
        <w:trPr>
          <w:trHeight w:val="1124"/>
        </w:trPr>
        <w:tc>
          <w:tcPr>
            <w:tcW w:w="1708" w:type="dxa"/>
            <w:vAlign w:val="center"/>
            <w:hideMark/>
          </w:tcPr>
          <w:p w14:paraId="014EB520"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103</w:t>
            </w:r>
          </w:p>
        </w:tc>
        <w:tc>
          <w:tcPr>
            <w:tcW w:w="992" w:type="dxa"/>
            <w:shd w:val="clear" w:color="000000" w:fill="FFFFFF"/>
            <w:vAlign w:val="center"/>
            <w:hideMark/>
          </w:tcPr>
          <w:p w14:paraId="438743D9" w14:textId="77777777" w:rsidR="003E3DF3" w:rsidRPr="00EE0BE8" w:rsidRDefault="003E3DF3" w:rsidP="00BF553D">
            <w:pPr>
              <w:jc w:val="right"/>
              <w:rPr>
                <w:rFonts w:cs="Arial"/>
                <w:color w:val="000000"/>
                <w:szCs w:val="20"/>
                <w:lang w:eastAsia="en-ZA"/>
              </w:rPr>
            </w:pPr>
            <w:r>
              <w:rPr>
                <w:rFonts w:cs="Arial"/>
                <w:color w:val="000000"/>
                <w:szCs w:val="20"/>
              </w:rPr>
              <w:t>256465</w:t>
            </w:r>
          </w:p>
        </w:tc>
        <w:tc>
          <w:tcPr>
            <w:tcW w:w="5070" w:type="dxa"/>
            <w:vAlign w:val="center"/>
            <w:hideMark/>
          </w:tcPr>
          <w:p w14:paraId="3742B0A7" w14:textId="77777777" w:rsidR="003E3DF3" w:rsidRPr="00EE0BE8" w:rsidRDefault="003E3DF3" w:rsidP="00BF553D">
            <w:pPr>
              <w:rPr>
                <w:rFonts w:cs="Arial"/>
                <w:szCs w:val="20"/>
                <w:lang w:eastAsia="en-ZA"/>
              </w:rPr>
            </w:pPr>
            <w:r>
              <w:rPr>
                <w:rFonts w:cs="Arial"/>
                <w:color w:val="000000"/>
                <w:szCs w:val="20"/>
              </w:rPr>
              <w:t xml:space="preserve">MOTOR, ELECTRIC: POWER: 1.5 KW; SPEED: 1420 RPM; CURRENT: 3.15 A; POTENTIAL: 380 </w:t>
            </w:r>
            <w:proofErr w:type="gramStart"/>
            <w:r>
              <w:rPr>
                <w:rFonts w:cs="Arial"/>
                <w:color w:val="000000"/>
                <w:szCs w:val="20"/>
              </w:rPr>
              <w:t>VAC</w:t>
            </w:r>
            <w:proofErr w:type="gramEnd"/>
            <w:r>
              <w:rPr>
                <w:rFonts w:cs="Arial"/>
                <w:color w:val="000000"/>
                <w:szCs w:val="20"/>
              </w:rPr>
              <w:t>; MOUNTING: B5; ENCLOSURE RATING: IP55; PHASE: 3; TYPE: COOLING FAN; TO BE USED AT ASH PLANT, BEARING DE=6205ZZ, NDE=6205ZZ</w:t>
            </w:r>
          </w:p>
        </w:tc>
        <w:tc>
          <w:tcPr>
            <w:tcW w:w="992" w:type="dxa"/>
            <w:vAlign w:val="center"/>
            <w:hideMark/>
          </w:tcPr>
          <w:p w14:paraId="147FCD4A"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44C5BE4D" w14:textId="77777777" w:rsidTr="003E3DF3">
        <w:trPr>
          <w:trHeight w:val="1895"/>
        </w:trPr>
        <w:tc>
          <w:tcPr>
            <w:tcW w:w="1708" w:type="dxa"/>
            <w:vAlign w:val="center"/>
            <w:hideMark/>
          </w:tcPr>
          <w:p w14:paraId="604973A5"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104</w:t>
            </w:r>
          </w:p>
        </w:tc>
        <w:tc>
          <w:tcPr>
            <w:tcW w:w="992" w:type="dxa"/>
            <w:shd w:val="clear" w:color="000000" w:fill="FFFFFF"/>
            <w:vAlign w:val="center"/>
            <w:hideMark/>
          </w:tcPr>
          <w:p w14:paraId="7CE6656B" w14:textId="77777777" w:rsidR="003E3DF3" w:rsidRPr="00EE0BE8" w:rsidRDefault="003E3DF3" w:rsidP="00BF553D">
            <w:pPr>
              <w:jc w:val="right"/>
              <w:rPr>
                <w:rFonts w:cs="Arial"/>
                <w:color w:val="000000"/>
                <w:szCs w:val="20"/>
                <w:lang w:eastAsia="en-ZA"/>
              </w:rPr>
            </w:pPr>
            <w:r>
              <w:rPr>
                <w:rFonts w:cs="Arial"/>
                <w:color w:val="000000"/>
                <w:szCs w:val="20"/>
              </w:rPr>
              <w:t>566161</w:t>
            </w:r>
          </w:p>
        </w:tc>
        <w:tc>
          <w:tcPr>
            <w:tcW w:w="5070" w:type="dxa"/>
            <w:vAlign w:val="center"/>
            <w:hideMark/>
          </w:tcPr>
          <w:p w14:paraId="2DCDA9F7" w14:textId="77777777" w:rsidR="003E3DF3" w:rsidRPr="00EE0BE8" w:rsidRDefault="003E3DF3" w:rsidP="00BF553D">
            <w:pPr>
              <w:rPr>
                <w:rFonts w:cs="Arial"/>
                <w:szCs w:val="20"/>
                <w:lang w:eastAsia="en-ZA"/>
              </w:rPr>
            </w:pPr>
            <w:r>
              <w:rPr>
                <w:rFonts w:cs="Arial"/>
                <w:color w:val="000000"/>
                <w:szCs w:val="20"/>
              </w:rPr>
              <w:t xml:space="preserve">MOTOR, ELECTRIC: POWER: 4 KW; SPEED: 1445 RPM; FRAME: 112M; CURRENT: 8.6 A; POTENTIAL: 380 V; MOUNTING: FLANGE B5; ENCLOSURE RATING: IP55; SHAFT SIZE: DIA 28 X LG 60 MM; CONNECTION LOCATION: TOP; POLES: 4; INSULATION CLASS: F; PHASE: 3; CASING MATERIAL: ALUMINIUM; SERVICE FACTOR: 0.97; TEMPERATURE CLASS: B; SPECIFICATION: EN50347; TYPE: HYDRAULIC PUMP; REFERENCE NO: QS112M4B; FOR REHEAT SAFETY &amp; HP BYPASS VALVE; DUTY CYCLES &amp; COOLING METHOD IC411; PAINT RAL/6011-RESEDA GREEN; </w:t>
            </w:r>
            <w:r>
              <w:rPr>
                <w:rFonts w:cs="Arial"/>
                <w:color w:val="000000"/>
                <w:szCs w:val="20"/>
              </w:rPr>
              <w:lastRenderedPageBreak/>
              <w:t>SOUND PRESSURE LEVEL 58DBA; TO BE MANUFACTURED ACCORDING TO SPECIFICATION</w:t>
            </w:r>
          </w:p>
        </w:tc>
        <w:tc>
          <w:tcPr>
            <w:tcW w:w="992" w:type="dxa"/>
            <w:vAlign w:val="center"/>
            <w:hideMark/>
          </w:tcPr>
          <w:p w14:paraId="45FE3861" w14:textId="77777777" w:rsidR="003E3DF3" w:rsidRPr="00EE0BE8" w:rsidRDefault="003E3DF3" w:rsidP="00BF553D">
            <w:pPr>
              <w:jc w:val="right"/>
              <w:rPr>
                <w:rFonts w:cs="Arial"/>
                <w:color w:val="000000"/>
                <w:szCs w:val="20"/>
                <w:lang w:eastAsia="en-ZA"/>
              </w:rPr>
            </w:pPr>
            <w:r w:rsidRPr="00EB50D3">
              <w:rPr>
                <w:szCs w:val="20"/>
                <w:lang w:eastAsia="en-ZA"/>
              </w:rPr>
              <w:lastRenderedPageBreak/>
              <w:t>EA</w:t>
            </w:r>
          </w:p>
        </w:tc>
      </w:tr>
      <w:tr w:rsidR="003E3DF3" w:rsidRPr="00EE0BE8" w14:paraId="22921380" w14:textId="77777777" w:rsidTr="003E3DF3">
        <w:trPr>
          <w:trHeight w:val="2107"/>
        </w:trPr>
        <w:tc>
          <w:tcPr>
            <w:tcW w:w="1708" w:type="dxa"/>
            <w:vAlign w:val="center"/>
            <w:hideMark/>
          </w:tcPr>
          <w:p w14:paraId="71225A60"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105</w:t>
            </w:r>
          </w:p>
        </w:tc>
        <w:tc>
          <w:tcPr>
            <w:tcW w:w="992" w:type="dxa"/>
            <w:shd w:val="clear" w:color="auto" w:fill="FFFFFF"/>
            <w:vAlign w:val="center"/>
            <w:hideMark/>
          </w:tcPr>
          <w:p w14:paraId="4DF1FCE0" w14:textId="77777777" w:rsidR="003E3DF3" w:rsidRPr="00EE0BE8" w:rsidRDefault="003E3DF3" w:rsidP="00BF553D">
            <w:pPr>
              <w:jc w:val="right"/>
              <w:rPr>
                <w:rFonts w:cs="Arial"/>
                <w:color w:val="000000"/>
                <w:szCs w:val="20"/>
                <w:lang w:eastAsia="en-ZA"/>
              </w:rPr>
            </w:pPr>
            <w:r w:rsidRPr="0006349F">
              <w:rPr>
                <w:rFonts w:cs="Arial"/>
                <w:szCs w:val="20"/>
              </w:rPr>
              <w:t>579512</w:t>
            </w:r>
          </w:p>
        </w:tc>
        <w:tc>
          <w:tcPr>
            <w:tcW w:w="5070" w:type="dxa"/>
            <w:vAlign w:val="center"/>
            <w:hideMark/>
          </w:tcPr>
          <w:p w14:paraId="577EFBB5" w14:textId="77777777" w:rsidR="003E3DF3" w:rsidRPr="00EE0BE8" w:rsidRDefault="003E3DF3" w:rsidP="00BF553D">
            <w:pPr>
              <w:rPr>
                <w:rFonts w:cs="Arial"/>
                <w:szCs w:val="20"/>
                <w:lang w:eastAsia="en-ZA"/>
              </w:rPr>
            </w:pPr>
            <w:r>
              <w:rPr>
                <w:rFonts w:cs="Arial"/>
                <w:color w:val="000000"/>
                <w:szCs w:val="20"/>
              </w:rPr>
              <w:t xml:space="preserve">MOTOR, ELECTRIC: POWER: 2.2 KW; SPEED: 2830 RPM; FRAME: D90L; CURRENT: 4.3 A; POTENTIAL: 380 </w:t>
            </w:r>
            <w:proofErr w:type="gramStart"/>
            <w:r>
              <w:rPr>
                <w:rFonts w:cs="Arial"/>
                <w:color w:val="000000"/>
                <w:szCs w:val="20"/>
              </w:rPr>
              <w:t>VAC</w:t>
            </w:r>
            <w:proofErr w:type="gramEnd"/>
            <w:r>
              <w:rPr>
                <w:rFonts w:cs="Arial"/>
                <w:color w:val="000000"/>
                <w:szCs w:val="20"/>
              </w:rPr>
              <w:t>; MOUNTING: FLANGE B5; ENCLOSURE RATING: IP66; SHAFT SIZE: DIA 24 X LG 50 MM; CONNECTION LOCATION: VERTICAL; POLES: 2; INSULATION CLASS: F; PHASE: 3; TYPE: FAN OIL PUMP</w:t>
            </w:r>
          </w:p>
        </w:tc>
        <w:tc>
          <w:tcPr>
            <w:tcW w:w="992" w:type="dxa"/>
            <w:vAlign w:val="center"/>
            <w:hideMark/>
          </w:tcPr>
          <w:p w14:paraId="3D8B42E5"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37D0F54E" w14:textId="77777777" w:rsidTr="003E3DF3">
        <w:trPr>
          <w:trHeight w:val="1825"/>
        </w:trPr>
        <w:tc>
          <w:tcPr>
            <w:tcW w:w="1708" w:type="dxa"/>
            <w:vAlign w:val="center"/>
            <w:hideMark/>
          </w:tcPr>
          <w:p w14:paraId="5902D3D7"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106</w:t>
            </w:r>
          </w:p>
        </w:tc>
        <w:tc>
          <w:tcPr>
            <w:tcW w:w="992" w:type="dxa"/>
            <w:shd w:val="clear" w:color="000000" w:fill="FFFFFF"/>
            <w:vAlign w:val="center"/>
            <w:hideMark/>
          </w:tcPr>
          <w:p w14:paraId="5C85BDBD" w14:textId="77777777" w:rsidR="003E3DF3" w:rsidRPr="00EE0BE8" w:rsidRDefault="003E3DF3" w:rsidP="00BF553D">
            <w:pPr>
              <w:jc w:val="right"/>
              <w:rPr>
                <w:rFonts w:cs="Arial"/>
                <w:color w:val="000000"/>
                <w:szCs w:val="20"/>
                <w:lang w:eastAsia="en-ZA"/>
              </w:rPr>
            </w:pPr>
            <w:r>
              <w:rPr>
                <w:rFonts w:cs="Arial"/>
                <w:color w:val="000000"/>
                <w:szCs w:val="20"/>
              </w:rPr>
              <w:t>584496</w:t>
            </w:r>
          </w:p>
        </w:tc>
        <w:tc>
          <w:tcPr>
            <w:tcW w:w="5070" w:type="dxa"/>
            <w:vAlign w:val="center"/>
            <w:hideMark/>
          </w:tcPr>
          <w:p w14:paraId="11CCE550" w14:textId="77777777" w:rsidR="003E3DF3" w:rsidRPr="00EE0BE8" w:rsidRDefault="003E3DF3" w:rsidP="00BF553D">
            <w:pPr>
              <w:rPr>
                <w:rFonts w:cs="Arial"/>
                <w:szCs w:val="20"/>
                <w:lang w:eastAsia="en-ZA"/>
              </w:rPr>
            </w:pPr>
            <w:r>
              <w:rPr>
                <w:rFonts w:cs="Arial"/>
                <w:color w:val="000000"/>
                <w:szCs w:val="20"/>
              </w:rPr>
              <w:t>MOTOR, ELECTRIC: POWER: 30 KW; SPEED: 1450 RPM; FRAME: D200L; MOUNTING: B3; ENCLOSURE RATING: IP67; SHAFT SIZE: 55 MM; CONNECTION LOCATION: RH SIDE; TYPE: INDUCTION</w:t>
            </w:r>
          </w:p>
        </w:tc>
        <w:tc>
          <w:tcPr>
            <w:tcW w:w="992" w:type="dxa"/>
            <w:vAlign w:val="center"/>
            <w:hideMark/>
          </w:tcPr>
          <w:p w14:paraId="7C85E5E1"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238E978E" w14:textId="77777777" w:rsidTr="003E3DF3">
        <w:trPr>
          <w:trHeight w:val="2249"/>
        </w:trPr>
        <w:tc>
          <w:tcPr>
            <w:tcW w:w="1708" w:type="dxa"/>
            <w:vAlign w:val="center"/>
            <w:hideMark/>
          </w:tcPr>
          <w:p w14:paraId="665F81E2"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107</w:t>
            </w:r>
          </w:p>
        </w:tc>
        <w:tc>
          <w:tcPr>
            <w:tcW w:w="992" w:type="dxa"/>
            <w:shd w:val="clear" w:color="000000" w:fill="FFFFFF"/>
            <w:vAlign w:val="center"/>
            <w:hideMark/>
          </w:tcPr>
          <w:p w14:paraId="79069F0E" w14:textId="77777777" w:rsidR="003E3DF3" w:rsidRPr="00EE0BE8" w:rsidRDefault="003E3DF3" w:rsidP="00BF553D">
            <w:pPr>
              <w:jc w:val="right"/>
              <w:rPr>
                <w:rFonts w:cs="Arial"/>
                <w:color w:val="000000"/>
                <w:szCs w:val="20"/>
                <w:lang w:eastAsia="en-ZA"/>
              </w:rPr>
            </w:pPr>
            <w:r>
              <w:rPr>
                <w:rFonts w:cs="Arial"/>
                <w:color w:val="000000"/>
                <w:szCs w:val="20"/>
              </w:rPr>
              <w:t>589676</w:t>
            </w:r>
          </w:p>
        </w:tc>
        <w:tc>
          <w:tcPr>
            <w:tcW w:w="5070" w:type="dxa"/>
            <w:vAlign w:val="center"/>
            <w:hideMark/>
          </w:tcPr>
          <w:p w14:paraId="0E10C1C4" w14:textId="77777777" w:rsidR="003E3DF3" w:rsidRPr="00EE0BE8" w:rsidRDefault="003E3DF3" w:rsidP="00BF553D">
            <w:pPr>
              <w:rPr>
                <w:rFonts w:cs="Arial"/>
                <w:szCs w:val="20"/>
                <w:lang w:eastAsia="en-ZA"/>
              </w:rPr>
            </w:pPr>
            <w:r>
              <w:rPr>
                <w:rFonts w:cs="Arial"/>
                <w:color w:val="000000"/>
                <w:szCs w:val="20"/>
              </w:rPr>
              <w:t>MOTOR, ELECTRIC: POWER: 1.1 KW; SPEED: 1440 RPM; FRAME: D90L/S; CURRENT: 4.85 A; POTENTIAL: 380 V; MOUNTING: B5 FLANGE; ENCLOSURE RATING: IP66; SHAFT SIZE: DIA 24 MM; CONNECTION LOCATION: LEFT; CLASSIFICATION: IP66; POLES: 4; INSULATION CLASS: F/H; PHASE: 3; CASING MATERIAL: CAST IRON; SERVICE FACTOR: S1; TEMPERATURE CLASS: F; DIRECTION: CLOCKWISE; SPECIFICATION: 1804-1; TYPE: T8 OIL COUPLING DRIVE; SHAFT HEIGHT: 56 MM</w:t>
            </w:r>
          </w:p>
        </w:tc>
        <w:tc>
          <w:tcPr>
            <w:tcW w:w="992" w:type="dxa"/>
            <w:vAlign w:val="center"/>
            <w:hideMark/>
          </w:tcPr>
          <w:p w14:paraId="33E64269"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63B4B6DA" w14:textId="77777777" w:rsidTr="003E3DF3">
        <w:trPr>
          <w:trHeight w:val="970"/>
        </w:trPr>
        <w:tc>
          <w:tcPr>
            <w:tcW w:w="1708" w:type="dxa"/>
            <w:vAlign w:val="center"/>
            <w:hideMark/>
          </w:tcPr>
          <w:p w14:paraId="3058DB28"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108</w:t>
            </w:r>
          </w:p>
        </w:tc>
        <w:tc>
          <w:tcPr>
            <w:tcW w:w="992" w:type="dxa"/>
            <w:shd w:val="clear" w:color="000000" w:fill="FFFFFF"/>
            <w:vAlign w:val="center"/>
            <w:hideMark/>
          </w:tcPr>
          <w:p w14:paraId="5BDC6CB0" w14:textId="77777777" w:rsidR="003E3DF3" w:rsidRPr="00EE0BE8" w:rsidRDefault="003E3DF3" w:rsidP="00BF553D">
            <w:pPr>
              <w:jc w:val="right"/>
              <w:rPr>
                <w:rFonts w:cs="Arial"/>
                <w:color w:val="000000"/>
                <w:szCs w:val="20"/>
                <w:lang w:eastAsia="en-ZA"/>
              </w:rPr>
            </w:pPr>
            <w:r>
              <w:rPr>
                <w:rFonts w:cs="Arial"/>
                <w:color w:val="000000"/>
                <w:szCs w:val="20"/>
              </w:rPr>
              <w:t>594566</w:t>
            </w:r>
          </w:p>
        </w:tc>
        <w:tc>
          <w:tcPr>
            <w:tcW w:w="5070" w:type="dxa"/>
            <w:vAlign w:val="center"/>
            <w:hideMark/>
          </w:tcPr>
          <w:p w14:paraId="32429001" w14:textId="77777777" w:rsidR="003E3DF3" w:rsidRPr="00EE0BE8" w:rsidRDefault="003E3DF3" w:rsidP="00BF553D">
            <w:pPr>
              <w:rPr>
                <w:rFonts w:cs="Arial"/>
                <w:szCs w:val="20"/>
                <w:lang w:eastAsia="en-ZA"/>
              </w:rPr>
            </w:pPr>
            <w:r>
              <w:rPr>
                <w:rFonts w:cs="Arial"/>
                <w:color w:val="000000"/>
                <w:szCs w:val="20"/>
              </w:rPr>
              <w:t xml:space="preserve">MOTOR, ELECTRIC: POWER: 11 KW; SPEED: 1450 RPM; FRAME: 160M; CURRENT: 22.6 A; POTENTIAL: 380 </w:t>
            </w:r>
            <w:proofErr w:type="gramStart"/>
            <w:r>
              <w:rPr>
                <w:rFonts w:cs="Arial"/>
                <w:color w:val="000000"/>
                <w:szCs w:val="20"/>
              </w:rPr>
              <w:t>VAC</w:t>
            </w:r>
            <w:proofErr w:type="gramEnd"/>
            <w:r>
              <w:rPr>
                <w:rFonts w:cs="Arial"/>
                <w:color w:val="000000"/>
                <w:szCs w:val="20"/>
              </w:rPr>
              <w:t>; MOUNTING: B3; ENCLOSURE RATING: IP55; SHAFT SIZE: DIA 42 MM; CONNECTION LOCATION: TOP; POLES: 4; INSULATION CLASS: F; TEMPERATURE CLASS: F; TYPE: EFFICIENT SUMP PUMP; SHAFT KEYWAY: 12 MM</w:t>
            </w:r>
          </w:p>
        </w:tc>
        <w:tc>
          <w:tcPr>
            <w:tcW w:w="992" w:type="dxa"/>
            <w:vAlign w:val="center"/>
            <w:hideMark/>
          </w:tcPr>
          <w:p w14:paraId="3E9B37B3"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DAAAAD1" w14:textId="77777777" w:rsidTr="003E3DF3">
        <w:trPr>
          <w:trHeight w:val="1230"/>
        </w:trPr>
        <w:tc>
          <w:tcPr>
            <w:tcW w:w="1708" w:type="dxa"/>
            <w:vAlign w:val="center"/>
            <w:hideMark/>
          </w:tcPr>
          <w:p w14:paraId="26D7A775"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109</w:t>
            </w:r>
          </w:p>
        </w:tc>
        <w:tc>
          <w:tcPr>
            <w:tcW w:w="992" w:type="dxa"/>
            <w:shd w:val="clear" w:color="000000" w:fill="FFFFFF"/>
            <w:vAlign w:val="center"/>
            <w:hideMark/>
          </w:tcPr>
          <w:p w14:paraId="3A3FFA50" w14:textId="77777777" w:rsidR="003E3DF3" w:rsidRPr="00EE0BE8" w:rsidRDefault="003E3DF3" w:rsidP="00BF553D">
            <w:pPr>
              <w:jc w:val="right"/>
              <w:rPr>
                <w:rFonts w:cs="Arial"/>
                <w:color w:val="000000"/>
                <w:szCs w:val="20"/>
                <w:lang w:eastAsia="en-ZA"/>
              </w:rPr>
            </w:pPr>
            <w:r>
              <w:rPr>
                <w:rFonts w:cs="Arial"/>
                <w:color w:val="000000"/>
                <w:szCs w:val="20"/>
              </w:rPr>
              <w:t>638085</w:t>
            </w:r>
          </w:p>
        </w:tc>
        <w:tc>
          <w:tcPr>
            <w:tcW w:w="5070" w:type="dxa"/>
            <w:vAlign w:val="center"/>
            <w:hideMark/>
          </w:tcPr>
          <w:p w14:paraId="43729B7D" w14:textId="77777777" w:rsidR="003E3DF3" w:rsidRPr="00EE0BE8" w:rsidRDefault="003E3DF3" w:rsidP="00BF553D">
            <w:pPr>
              <w:rPr>
                <w:rFonts w:cs="Arial"/>
                <w:szCs w:val="20"/>
                <w:lang w:eastAsia="en-ZA"/>
              </w:rPr>
            </w:pPr>
            <w:r>
              <w:rPr>
                <w:rFonts w:cs="Arial"/>
                <w:color w:val="000000"/>
                <w:szCs w:val="20"/>
              </w:rPr>
              <w:t>MOTOR, ELECTRIC: POWER: 3 KW; SPEED: 1410 RPM; FRAME: 100L; CURRENT: 7.17 A; POTENTIAL: 380 V; MOUNTING: B14; ENCLOSURE RATING: IP55; SHAFT SIZE: 24 MM; CONNECTION LOCATION: LH; CLASSIFICATION: DUST/OIL; POLES: 4; INSULATION CLASS: H; PHASE: 3; CASING MATERIAL: CAST IRON; SERVICE FACTOR: 1; TEMPERATURE CLASS: 105 K; DIRECTION: CLOCKWISE AND ANTI-CLOCKWISE; SPECIFICATION: INDUCTION MOTOR SQUIRREL CAGE ROTOR 3 PH; TYPE: MAIN TURBINE LUBE OIL PURIFIER</w:t>
            </w:r>
          </w:p>
        </w:tc>
        <w:tc>
          <w:tcPr>
            <w:tcW w:w="992" w:type="dxa"/>
            <w:vAlign w:val="center"/>
            <w:hideMark/>
          </w:tcPr>
          <w:p w14:paraId="1EC3EEBE"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3B01681F" w14:textId="77777777" w:rsidTr="003E3DF3">
        <w:trPr>
          <w:trHeight w:val="1112"/>
        </w:trPr>
        <w:tc>
          <w:tcPr>
            <w:tcW w:w="1708" w:type="dxa"/>
            <w:vAlign w:val="center"/>
            <w:hideMark/>
          </w:tcPr>
          <w:p w14:paraId="7767EBD0"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110</w:t>
            </w:r>
          </w:p>
        </w:tc>
        <w:tc>
          <w:tcPr>
            <w:tcW w:w="992" w:type="dxa"/>
            <w:shd w:val="clear" w:color="000000" w:fill="FFFFFF"/>
            <w:vAlign w:val="center"/>
            <w:hideMark/>
          </w:tcPr>
          <w:p w14:paraId="68CE8D3C" w14:textId="77777777" w:rsidR="003E3DF3" w:rsidRPr="00EE0BE8" w:rsidRDefault="003E3DF3" w:rsidP="00BF553D">
            <w:pPr>
              <w:jc w:val="right"/>
              <w:rPr>
                <w:rFonts w:cs="Arial"/>
                <w:color w:val="000000"/>
                <w:szCs w:val="20"/>
                <w:lang w:eastAsia="en-ZA"/>
              </w:rPr>
            </w:pPr>
            <w:r>
              <w:rPr>
                <w:rFonts w:cs="Arial"/>
                <w:color w:val="000000"/>
                <w:szCs w:val="20"/>
              </w:rPr>
              <w:t>646657</w:t>
            </w:r>
          </w:p>
        </w:tc>
        <w:tc>
          <w:tcPr>
            <w:tcW w:w="5070" w:type="dxa"/>
            <w:vAlign w:val="center"/>
            <w:hideMark/>
          </w:tcPr>
          <w:p w14:paraId="570D2E9B" w14:textId="77777777" w:rsidR="003E3DF3" w:rsidRPr="00EE0BE8" w:rsidRDefault="003E3DF3" w:rsidP="00BF553D">
            <w:pPr>
              <w:rPr>
                <w:rFonts w:cs="Arial"/>
                <w:szCs w:val="20"/>
                <w:lang w:eastAsia="en-ZA"/>
              </w:rPr>
            </w:pPr>
            <w:r>
              <w:rPr>
                <w:rFonts w:cs="Arial"/>
                <w:color w:val="000000"/>
                <w:szCs w:val="20"/>
              </w:rPr>
              <w:t>MOTOR, ELECTRIC: POWER: 5.9 KW; SPEED: 1000 RPM; FRAME: YD180L; CURRENT: 15.6 A; POTENTIAL: 400 VDC; MOUNTING: 1M3001 (B5); ENCLOSURE RATING: IP65; SHAFT SIZE: 48 MM; CONNECTION LOCATION: LEFT HAND SIDE; CLASSIFICATION: COAL/DUST; INSULATION CLASS: F; TYPE: SLEW DRIVE</w:t>
            </w:r>
            <w:r>
              <w:rPr>
                <w:rFonts w:cs="Arial"/>
                <w:b/>
                <w:bCs/>
                <w:color w:val="000000"/>
                <w:szCs w:val="20"/>
              </w:rPr>
              <w:t>; HIGH EFFICIENCY &amp; EX PROOF FOR HAZLOC COMPLIANCE</w:t>
            </w:r>
          </w:p>
        </w:tc>
        <w:tc>
          <w:tcPr>
            <w:tcW w:w="992" w:type="dxa"/>
            <w:vAlign w:val="center"/>
            <w:hideMark/>
          </w:tcPr>
          <w:p w14:paraId="2FC1DB28"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3B28C8C3" w14:textId="77777777" w:rsidTr="003E3DF3">
        <w:trPr>
          <w:trHeight w:val="1063"/>
        </w:trPr>
        <w:tc>
          <w:tcPr>
            <w:tcW w:w="1708" w:type="dxa"/>
            <w:vAlign w:val="center"/>
            <w:hideMark/>
          </w:tcPr>
          <w:p w14:paraId="400437E4"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111</w:t>
            </w:r>
          </w:p>
        </w:tc>
        <w:tc>
          <w:tcPr>
            <w:tcW w:w="992" w:type="dxa"/>
            <w:shd w:val="clear" w:color="000000" w:fill="FFFFFF"/>
            <w:vAlign w:val="center"/>
            <w:hideMark/>
          </w:tcPr>
          <w:p w14:paraId="7CE0FC5E" w14:textId="77777777" w:rsidR="003E3DF3" w:rsidRPr="00EE0BE8" w:rsidRDefault="003E3DF3" w:rsidP="00BF553D">
            <w:pPr>
              <w:jc w:val="right"/>
              <w:rPr>
                <w:rFonts w:cs="Arial"/>
                <w:color w:val="000000"/>
                <w:szCs w:val="20"/>
                <w:lang w:eastAsia="en-ZA"/>
              </w:rPr>
            </w:pPr>
            <w:r>
              <w:rPr>
                <w:rFonts w:cs="Arial"/>
                <w:color w:val="000000"/>
                <w:szCs w:val="20"/>
              </w:rPr>
              <w:t>662301</w:t>
            </w:r>
          </w:p>
        </w:tc>
        <w:tc>
          <w:tcPr>
            <w:tcW w:w="5070" w:type="dxa"/>
            <w:vAlign w:val="center"/>
            <w:hideMark/>
          </w:tcPr>
          <w:p w14:paraId="5E3E9A7B" w14:textId="77777777" w:rsidR="003E3DF3" w:rsidRPr="00EE0BE8" w:rsidRDefault="003E3DF3" w:rsidP="00BF553D">
            <w:pPr>
              <w:rPr>
                <w:rFonts w:cs="Arial"/>
                <w:color w:val="000000"/>
                <w:szCs w:val="20"/>
                <w:lang w:eastAsia="en-ZA"/>
              </w:rPr>
            </w:pPr>
            <w:r>
              <w:rPr>
                <w:rFonts w:cs="Arial"/>
                <w:color w:val="000000"/>
                <w:szCs w:val="20"/>
              </w:rPr>
              <w:t>MOTOR, ELECTRIC: POWER: 15 KW; SPEED: 2910 RPM; FRAME: 160M; CURRENT: 29.5 A; POTENTIAL: 380 V; MOUNTING: B3; ENCLOSURE RATING: IP65; SHAFT SIZE: DIA 42 MM; CONNECTION LOCATION: LEFT HAND SIDE; POLES: 2; INSULATION CLASS: F; SERVICE FACTOR: S1; TEMPERATURE CLASS: 155 (F); DIRECTION: CLOCKWISE</w:t>
            </w:r>
          </w:p>
        </w:tc>
        <w:tc>
          <w:tcPr>
            <w:tcW w:w="992" w:type="dxa"/>
            <w:vAlign w:val="center"/>
            <w:hideMark/>
          </w:tcPr>
          <w:p w14:paraId="22B95619"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2CEBB80B" w14:textId="77777777" w:rsidTr="003E3DF3">
        <w:trPr>
          <w:trHeight w:val="1249"/>
        </w:trPr>
        <w:tc>
          <w:tcPr>
            <w:tcW w:w="1708" w:type="dxa"/>
            <w:vAlign w:val="center"/>
            <w:hideMark/>
          </w:tcPr>
          <w:p w14:paraId="26AAA5DA"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112</w:t>
            </w:r>
          </w:p>
        </w:tc>
        <w:tc>
          <w:tcPr>
            <w:tcW w:w="992" w:type="dxa"/>
            <w:shd w:val="clear" w:color="000000" w:fill="FFFFFF"/>
            <w:vAlign w:val="center"/>
            <w:hideMark/>
          </w:tcPr>
          <w:p w14:paraId="7BA95AD5" w14:textId="77777777" w:rsidR="003E3DF3" w:rsidRPr="00EE0BE8" w:rsidRDefault="003E3DF3" w:rsidP="00BF553D">
            <w:pPr>
              <w:jc w:val="right"/>
              <w:rPr>
                <w:rFonts w:cs="Arial"/>
                <w:color w:val="000000"/>
                <w:szCs w:val="20"/>
                <w:lang w:eastAsia="en-ZA"/>
              </w:rPr>
            </w:pPr>
            <w:r>
              <w:rPr>
                <w:rFonts w:cs="Arial"/>
                <w:color w:val="000000"/>
                <w:szCs w:val="20"/>
              </w:rPr>
              <w:t>667105</w:t>
            </w:r>
          </w:p>
        </w:tc>
        <w:tc>
          <w:tcPr>
            <w:tcW w:w="5070" w:type="dxa"/>
            <w:vAlign w:val="center"/>
            <w:hideMark/>
          </w:tcPr>
          <w:p w14:paraId="2B0E97E3" w14:textId="77777777" w:rsidR="003E3DF3" w:rsidRPr="00EE0BE8" w:rsidRDefault="003E3DF3" w:rsidP="00BF553D">
            <w:pPr>
              <w:rPr>
                <w:rFonts w:cs="Arial"/>
                <w:szCs w:val="20"/>
                <w:lang w:eastAsia="en-ZA"/>
              </w:rPr>
            </w:pPr>
            <w:r>
              <w:rPr>
                <w:rFonts w:cs="Arial"/>
                <w:color w:val="000000"/>
                <w:szCs w:val="20"/>
              </w:rPr>
              <w:t>MOTOR, ELECTRIC: POWER: 5.5 KW; SPEED: 1465 RPM; FRAME: 132S; CURRENT: 11.4/6.56 A; POTENTIAL: 380 V; MOUNTING: B5; ENCLOSURE RATING: IP66; SHAFT SIZE: 38 MM; CONNECTION LOCATION: RIGHT; CLASSIFICATION: SAFE; POLES: 4; INSULATION CLASS: H; PHASE: 3; CASING MATERIAL: CAST IRON; SERVICE FACTOR: 1; TEMPERATURE CLASS: B RISE; TYPE: 3-PHASE INDUCTION; FOR USE ON HP BY-PASS; W22 CAST IRON FRAME-STANDARD EFFICIENCY IE2</w:t>
            </w:r>
          </w:p>
        </w:tc>
        <w:tc>
          <w:tcPr>
            <w:tcW w:w="992" w:type="dxa"/>
            <w:vAlign w:val="center"/>
            <w:hideMark/>
          </w:tcPr>
          <w:p w14:paraId="69E5B8B4"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3EB17FC7" w14:textId="77777777" w:rsidTr="003E3DF3">
        <w:trPr>
          <w:trHeight w:val="1266"/>
        </w:trPr>
        <w:tc>
          <w:tcPr>
            <w:tcW w:w="1708" w:type="dxa"/>
            <w:vAlign w:val="center"/>
            <w:hideMark/>
          </w:tcPr>
          <w:p w14:paraId="6A0051FD"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113</w:t>
            </w:r>
          </w:p>
        </w:tc>
        <w:tc>
          <w:tcPr>
            <w:tcW w:w="992" w:type="dxa"/>
            <w:shd w:val="clear" w:color="000000" w:fill="FFFFFF"/>
            <w:vAlign w:val="center"/>
            <w:hideMark/>
          </w:tcPr>
          <w:p w14:paraId="29564881" w14:textId="77777777" w:rsidR="003E3DF3" w:rsidRPr="00EE0BE8" w:rsidRDefault="003E3DF3" w:rsidP="00BF553D">
            <w:pPr>
              <w:jc w:val="right"/>
              <w:rPr>
                <w:rFonts w:cs="Arial"/>
                <w:color w:val="000000"/>
                <w:szCs w:val="20"/>
                <w:lang w:eastAsia="en-ZA"/>
              </w:rPr>
            </w:pPr>
            <w:r>
              <w:rPr>
                <w:rFonts w:cs="Arial"/>
                <w:color w:val="000000"/>
                <w:szCs w:val="20"/>
              </w:rPr>
              <w:t>696374</w:t>
            </w:r>
          </w:p>
        </w:tc>
        <w:tc>
          <w:tcPr>
            <w:tcW w:w="5070" w:type="dxa"/>
            <w:vAlign w:val="center"/>
            <w:hideMark/>
          </w:tcPr>
          <w:p w14:paraId="6E283E6C" w14:textId="77777777" w:rsidR="003E3DF3" w:rsidRPr="00EE0BE8" w:rsidRDefault="003E3DF3" w:rsidP="00BF553D">
            <w:pPr>
              <w:rPr>
                <w:rFonts w:cs="Arial"/>
                <w:szCs w:val="20"/>
                <w:lang w:eastAsia="en-ZA"/>
              </w:rPr>
            </w:pPr>
            <w:r>
              <w:rPr>
                <w:rFonts w:cs="Arial"/>
                <w:color w:val="000000"/>
                <w:szCs w:val="20"/>
              </w:rPr>
              <w:t>MOTOR, ELECTRIC: POWER: 0.55 KW; SPEED: 920 RPM; FRAME: KDY80D; CURRENT: 1.6 A; POTENTIAL: 380 V; MOUNTING: B5 FLANGE; ENCLOSURE RATING: IP 55; SHAFT SIZE: 19 MM; CONNECTION LOCATION: TOP; POLES: 6; INSULATION CLASS: F; PHASE: 3; CASING MATERIAL: CAST IRON; TEMPERATURE CLASS: 80 K; SHAFT SIZE: 19J6</w:t>
            </w:r>
          </w:p>
        </w:tc>
        <w:tc>
          <w:tcPr>
            <w:tcW w:w="992" w:type="dxa"/>
            <w:vAlign w:val="center"/>
            <w:hideMark/>
          </w:tcPr>
          <w:p w14:paraId="18EFB2F7"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4F680FA" w14:textId="77777777" w:rsidTr="003E3DF3">
        <w:trPr>
          <w:trHeight w:val="1242"/>
        </w:trPr>
        <w:tc>
          <w:tcPr>
            <w:tcW w:w="1708" w:type="dxa"/>
            <w:vAlign w:val="center"/>
            <w:hideMark/>
          </w:tcPr>
          <w:p w14:paraId="3A7FCB29"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114</w:t>
            </w:r>
          </w:p>
        </w:tc>
        <w:tc>
          <w:tcPr>
            <w:tcW w:w="992" w:type="dxa"/>
            <w:shd w:val="clear" w:color="000000" w:fill="FFFFFF"/>
            <w:vAlign w:val="center"/>
            <w:hideMark/>
          </w:tcPr>
          <w:p w14:paraId="53A1C3E0" w14:textId="77777777" w:rsidR="003E3DF3" w:rsidRPr="00EE0BE8" w:rsidRDefault="003E3DF3" w:rsidP="00BF553D">
            <w:pPr>
              <w:jc w:val="right"/>
              <w:rPr>
                <w:rFonts w:cs="Arial"/>
                <w:color w:val="000000"/>
                <w:szCs w:val="20"/>
                <w:lang w:eastAsia="en-ZA"/>
              </w:rPr>
            </w:pPr>
            <w:r>
              <w:rPr>
                <w:rFonts w:cs="Arial"/>
                <w:color w:val="000000"/>
                <w:szCs w:val="20"/>
              </w:rPr>
              <w:t>728785</w:t>
            </w:r>
          </w:p>
        </w:tc>
        <w:tc>
          <w:tcPr>
            <w:tcW w:w="5070" w:type="dxa"/>
            <w:vAlign w:val="center"/>
            <w:hideMark/>
          </w:tcPr>
          <w:p w14:paraId="7FE45C5C" w14:textId="77777777" w:rsidR="003E3DF3" w:rsidRPr="00EE0BE8" w:rsidRDefault="003E3DF3" w:rsidP="00BF553D">
            <w:pPr>
              <w:rPr>
                <w:rFonts w:cs="Arial"/>
                <w:szCs w:val="20"/>
                <w:lang w:eastAsia="en-ZA"/>
              </w:rPr>
            </w:pPr>
            <w:r>
              <w:rPr>
                <w:rFonts w:cs="Arial"/>
                <w:color w:val="000000"/>
                <w:szCs w:val="20"/>
              </w:rPr>
              <w:t xml:space="preserve">MOTOR, ELECTRIC: POWER: 1.1 KW; SPEED: 1420 RPM; FRAME: BK50Z-54HL; CURRENT: 0.15 A; POTENTIAL: 380 VAC; MOUNTING: H1; ENCLOSURE RATING: IP 66; SHAFT SIZE: 30 MM; CONNECTION LOCATION: TOP; INSULATION CLASS: F; PHASE: 3; SERVICE FACTOR: 0.76; TYPE: STACKER TRIPPER TRAVEL DRIVES; REFERENCE NO: BK50Z-54HL/DO9SA4-S/FSX010A9/C3-SP; </w:t>
            </w:r>
            <w:r>
              <w:rPr>
                <w:rFonts w:cs="Arial"/>
                <w:b/>
                <w:bCs/>
                <w:color w:val="000000"/>
                <w:szCs w:val="20"/>
              </w:rPr>
              <w:t>COMPLETE UNIT INCLUDING ESX010A9 BRAKE</w:t>
            </w:r>
            <w:r>
              <w:rPr>
                <w:rFonts w:cs="Arial"/>
                <w:color w:val="000000"/>
                <w:szCs w:val="20"/>
              </w:rPr>
              <w:t>; BRAKE TORQUE: 10 NM; SUPPLY 180 VDC/380 VAC</w:t>
            </w:r>
          </w:p>
        </w:tc>
        <w:tc>
          <w:tcPr>
            <w:tcW w:w="992" w:type="dxa"/>
            <w:vAlign w:val="center"/>
            <w:hideMark/>
          </w:tcPr>
          <w:p w14:paraId="76B83C84"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5FE6D5B" w14:textId="77777777" w:rsidTr="003E3DF3">
        <w:trPr>
          <w:trHeight w:val="976"/>
        </w:trPr>
        <w:tc>
          <w:tcPr>
            <w:tcW w:w="1708" w:type="dxa"/>
            <w:vAlign w:val="center"/>
            <w:hideMark/>
          </w:tcPr>
          <w:p w14:paraId="4FBEB563"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115</w:t>
            </w:r>
          </w:p>
        </w:tc>
        <w:tc>
          <w:tcPr>
            <w:tcW w:w="992" w:type="dxa"/>
            <w:shd w:val="clear" w:color="000000" w:fill="FFFFFF"/>
            <w:vAlign w:val="center"/>
            <w:hideMark/>
          </w:tcPr>
          <w:p w14:paraId="62416424" w14:textId="77777777" w:rsidR="003E3DF3" w:rsidRPr="00EE0BE8" w:rsidRDefault="003E3DF3" w:rsidP="00BF553D">
            <w:pPr>
              <w:jc w:val="right"/>
              <w:rPr>
                <w:rFonts w:cs="Arial"/>
                <w:color w:val="000000"/>
                <w:szCs w:val="20"/>
                <w:lang w:eastAsia="en-ZA"/>
              </w:rPr>
            </w:pPr>
            <w:r>
              <w:rPr>
                <w:rFonts w:cs="Arial"/>
                <w:color w:val="000000"/>
                <w:szCs w:val="20"/>
              </w:rPr>
              <w:t>635512</w:t>
            </w:r>
          </w:p>
        </w:tc>
        <w:tc>
          <w:tcPr>
            <w:tcW w:w="5070" w:type="dxa"/>
            <w:vAlign w:val="center"/>
            <w:hideMark/>
          </w:tcPr>
          <w:p w14:paraId="01AB965E" w14:textId="77777777" w:rsidR="003E3DF3" w:rsidRPr="00EE0BE8" w:rsidRDefault="003E3DF3" w:rsidP="00BF553D">
            <w:pPr>
              <w:rPr>
                <w:rFonts w:ascii="Calibri" w:hAnsi="Calibri" w:cs="Calibri"/>
                <w:lang w:eastAsia="en-ZA"/>
              </w:rPr>
            </w:pPr>
            <w:r>
              <w:rPr>
                <w:rFonts w:cs="Arial"/>
                <w:color w:val="000000"/>
                <w:szCs w:val="20"/>
              </w:rPr>
              <w:t>MOTOR, ELECTRIC: POWER: 0.25 KW; SPEED: 1370-1500 RPM; FRAME: 71; CURRENT: 0.82 A; POTENTIAL: 380 VAC; MOUNTING: FLANGE B5; ENCLOSURE RATING: IP55; SHAFT SIZE: DIA 14 X LG 30 MM; CONNECTION LOCATION: STAR; POLES: 4; INSULATION CLASS: B; PHASE: 3; CASING MATERIAL: CAST IRON; SERVICE FACTOR: S1; TEMPERATURE CLASS: HIGH; REFERENCE NO: TPW0203050</w:t>
            </w:r>
          </w:p>
        </w:tc>
        <w:tc>
          <w:tcPr>
            <w:tcW w:w="992" w:type="dxa"/>
            <w:vAlign w:val="center"/>
            <w:hideMark/>
          </w:tcPr>
          <w:p w14:paraId="2EB44D18"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778D186D" w14:textId="77777777" w:rsidTr="003E3DF3">
        <w:trPr>
          <w:trHeight w:val="1395"/>
        </w:trPr>
        <w:tc>
          <w:tcPr>
            <w:tcW w:w="1708" w:type="dxa"/>
            <w:vAlign w:val="center"/>
            <w:hideMark/>
          </w:tcPr>
          <w:p w14:paraId="1CB63286"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lastRenderedPageBreak/>
              <w:t>116</w:t>
            </w:r>
          </w:p>
        </w:tc>
        <w:tc>
          <w:tcPr>
            <w:tcW w:w="992" w:type="dxa"/>
            <w:shd w:val="clear" w:color="000000" w:fill="FFFFFF"/>
            <w:vAlign w:val="center"/>
            <w:hideMark/>
          </w:tcPr>
          <w:p w14:paraId="14BCF8D4" w14:textId="77777777" w:rsidR="003E3DF3" w:rsidRPr="00EE0BE8" w:rsidRDefault="003E3DF3" w:rsidP="00BF553D">
            <w:pPr>
              <w:jc w:val="right"/>
              <w:rPr>
                <w:rFonts w:cs="Arial"/>
                <w:color w:val="000000"/>
                <w:szCs w:val="20"/>
                <w:lang w:eastAsia="en-ZA"/>
              </w:rPr>
            </w:pPr>
            <w:r>
              <w:rPr>
                <w:rFonts w:cs="Arial"/>
                <w:color w:val="000000"/>
                <w:szCs w:val="20"/>
              </w:rPr>
              <w:t>140574</w:t>
            </w:r>
          </w:p>
        </w:tc>
        <w:tc>
          <w:tcPr>
            <w:tcW w:w="5070" w:type="dxa"/>
            <w:vAlign w:val="center"/>
            <w:hideMark/>
          </w:tcPr>
          <w:p w14:paraId="30A28EB2" w14:textId="77777777" w:rsidR="003E3DF3" w:rsidRPr="00EE0BE8" w:rsidRDefault="003E3DF3" w:rsidP="00BF553D">
            <w:pPr>
              <w:rPr>
                <w:rFonts w:ascii="Calibri" w:hAnsi="Calibri" w:cs="Calibri"/>
                <w:lang w:eastAsia="en-ZA"/>
              </w:rPr>
            </w:pPr>
            <w:r>
              <w:rPr>
                <w:rFonts w:cs="Arial"/>
                <w:color w:val="000000"/>
                <w:szCs w:val="20"/>
              </w:rPr>
              <w:t>PUMP, CENTRIFUGAL: NPSH: 4 M; CAPACITY: 1.1/2.2/2.9 M3/HR; TOTAL HEAD: 3-4 M; SIZE: 38.1 X 25 MM; SPEED: 1750-2190-2490 RPM; STAGE: SINGLE; DRIVER: ELECTRIC MOTOR 220 VAC 0.39/0.26/0.18 A 1 PH; TYPE: CIRCULATORY; SPECIFICATION: CRI-CCB04-25A; REFERENCE NO: CRI-CCBO4-25A; STATION DIESEL GENERATOR HOT WATER CIRCULATION</w:t>
            </w:r>
          </w:p>
        </w:tc>
        <w:tc>
          <w:tcPr>
            <w:tcW w:w="992" w:type="dxa"/>
            <w:vAlign w:val="center"/>
            <w:hideMark/>
          </w:tcPr>
          <w:p w14:paraId="6749068C"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53AB1D7A" w14:textId="77777777" w:rsidTr="003E3DF3">
        <w:trPr>
          <w:trHeight w:val="1857"/>
        </w:trPr>
        <w:tc>
          <w:tcPr>
            <w:tcW w:w="1708" w:type="dxa"/>
            <w:vAlign w:val="center"/>
            <w:hideMark/>
          </w:tcPr>
          <w:p w14:paraId="7AEEF931"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117</w:t>
            </w:r>
          </w:p>
        </w:tc>
        <w:tc>
          <w:tcPr>
            <w:tcW w:w="992" w:type="dxa"/>
            <w:shd w:val="clear" w:color="000000" w:fill="FFFFFF"/>
            <w:vAlign w:val="center"/>
            <w:hideMark/>
          </w:tcPr>
          <w:p w14:paraId="3CDAC6B6" w14:textId="77777777" w:rsidR="003E3DF3" w:rsidRPr="00EE0BE8" w:rsidRDefault="003E3DF3" w:rsidP="00BF553D">
            <w:pPr>
              <w:jc w:val="right"/>
              <w:rPr>
                <w:rFonts w:cs="Arial"/>
                <w:color w:val="000000"/>
                <w:szCs w:val="20"/>
                <w:lang w:eastAsia="en-ZA"/>
              </w:rPr>
            </w:pPr>
            <w:r>
              <w:rPr>
                <w:rFonts w:cs="Arial"/>
                <w:color w:val="000000"/>
                <w:szCs w:val="20"/>
              </w:rPr>
              <w:t>587307</w:t>
            </w:r>
          </w:p>
        </w:tc>
        <w:tc>
          <w:tcPr>
            <w:tcW w:w="5070" w:type="dxa"/>
            <w:vAlign w:val="center"/>
            <w:hideMark/>
          </w:tcPr>
          <w:p w14:paraId="3005FBFA" w14:textId="77777777" w:rsidR="003E3DF3" w:rsidRPr="00EE0BE8" w:rsidRDefault="003E3DF3" w:rsidP="00BF553D">
            <w:pPr>
              <w:rPr>
                <w:rFonts w:cs="Arial"/>
                <w:szCs w:val="20"/>
                <w:lang w:eastAsia="en-ZA"/>
              </w:rPr>
            </w:pPr>
            <w:r>
              <w:rPr>
                <w:rFonts w:cs="Arial"/>
                <w:color w:val="000000"/>
                <w:szCs w:val="20"/>
              </w:rPr>
              <w:t>MOTOR, ELECTRIC: POWER: 0.55 KW; SPEED: 2835 RPM; FRAME: M71-2; CURRENT: 1.3 A; POTENTIAL: 380 V; MOUNTING: B3 FOOT/B5 FLANGE; ENCLOSURE RATING: IP54; SHAFT SIZE: DIA 14 X 80 LG MM; CONNECTION LOCATION: TOP DE SIDE; POLES: 2; INSULATION CLASS: F; PHASE: 3; CASING MATERIAL: CAST IRON; TYPE: MAIN OIL TANK VENT FAN; KEYWAY 5 MM WIDE X 3 MM DEEP</w:t>
            </w:r>
          </w:p>
        </w:tc>
        <w:tc>
          <w:tcPr>
            <w:tcW w:w="992" w:type="dxa"/>
            <w:vAlign w:val="center"/>
            <w:hideMark/>
          </w:tcPr>
          <w:p w14:paraId="70A060B6"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082CA755" w14:textId="77777777" w:rsidTr="003E3DF3">
        <w:trPr>
          <w:trHeight w:val="1820"/>
        </w:trPr>
        <w:tc>
          <w:tcPr>
            <w:tcW w:w="1708" w:type="dxa"/>
            <w:vAlign w:val="center"/>
            <w:hideMark/>
          </w:tcPr>
          <w:p w14:paraId="6696B8CB"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118</w:t>
            </w:r>
          </w:p>
        </w:tc>
        <w:tc>
          <w:tcPr>
            <w:tcW w:w="992" w:type="dxa"/>
            <w:shd w:val="clear" w:color="000000" w:fill="FFFFFF"/>
            <w:vAlign w:val="center"/>
            <w:hideMark/>
          </w:tcPr>
          <w:p w14:paraId="3F3C3E08" w14:textId="77777777" w:rsidR="003E3DF3" w:rsidRPr="00EE0BE8" w:rsidRDefault="003E3DF3" w:rsidP="00BF553D">
            <w:pPr>
              <w:jc w:val="right"/>
              <w:rPr>
                <w:rFonts w:cs="Arial"/>
                <w:color w:val="000000"/>
                <w:szCs w:val="20"/>
                <w:lang w:eastAsia="en-ZA"/>
              </w:rPr>
            </w:pPr>
            <w:r>
              <w:rPr>
                <w:rFonts w:cs="Arial"/>
                <w:color w:val="000000"/>
                <w:szCs w:val="20"/>
              </w:rPr>
              <w:t>618387</w:t>
            </w:r>
          </w:p>
        </w:tc>
        <w:tc>
          <w:tcPr>
            <w:tcW w:w="5070" w:type="dxa"/>
            <w:vAlign w:val="center"/>
            <w:hideMark/>
          </w:tcPr>
          <w:p w14:paraId="05247D2B" w14:textId="77777777" w:rsidR="003E3DF3" w:rsidRPr="00EE0BE8" w:rsidRDefault="003E3DF3" w:rsidP="00BF553D">
            <w:pPr>
              <w:rPr>
                <w:rFonts w:cs="Arial"/>
                <w:szCs w:val="20"/>
                <w:lang w:eastAsia="en-ZA"/>
              </w:rPr>
            </w:pPr>
            <w:r>
              <w:rPr>
                <w:rFonts w:cs="Arial"/>
                <w:color w:val="000000"/>
                <w:szCs w:val="20"/>
              </w:rPr>
              <w:t>MOTOR, ELECTRIC: POWER: 0.18 KW; SPEED: 1370 RPM; FRAME: 63; CURRENT: 0.563 A; POTENTIAL: 380 VAC; MOUNTING: FLANGE B14; ENCLOSURE RATING: IP55; SHAFT SIZE: DIA 11 X LG 22 MM; CONNECTION LOCATION: LEFT; POLES: 4; INSULATION CLASS: F; PHASE: 3; CASING MATERIAL: CAST IRON; TYPE: MILL PLANT</w:t>
            </w:r>
          </w:p>
        </w:tc>
        <w:tc>
          <w:tcPr>
            <w:tcW w:w="992" w:type="dxa"/>
            <w:vAlign w:val="center"/>
            <w:hideMark/>
          </w:tcPr>
          <w:p w14:paraId="63E2A04D" w14:textId="77777777" w:rsidR="003E3DF3" w:rsidRPr="00EE0BE8" w:rsidRDefault="003E3DF3" w:rsidP="00BF553D">
            <w:pPr>
              <w:jc w:val="right"/>
              <w:rPr>
                <w:rFonts w:cs="Arial"/>
                <w:color w:val="000000"/>
                <w:szCs w:val="20"/>
                <w:lang w:eastAsia="en-ZA"/>
              </w:rPr>
            </w:pPr>
            <w:r w:rsidRPr="00EB50D3">
              <w:rPr>
                <w:szCs w:val="20"/>
                <w:lang w:eastAsia="en-ZA"/>
              </w:rPr>
              <w:t>EA</w:t>
            </w:r>
          </w:p>
        </w:tc>
      </w:tr>
      <w:tr w:rsidR="003E3DF3" w:rsidRPr="00EE0BE8" w14:paraId="14169E39" w14:textId="77777777" w:rsidTr="003E3DF3">
        <w:trPr>
          <w:trHeight w:val="1386"/>
        </w:trPr>
        <w:tc>
          <w:tcPr>
            <w:tcW w:w="1708" w:type="dxa"/>
            <w:vAlign w:val="center"/>
          </w:tcPr>
          <w:p w14:paraId="341C16EF"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119</w:t>
            </w:r>
          </w:p>
        </w:tc>
        <w:tc>
          <w:tcPr>
            <w:tcW w:w="992" w:type="dxa"/>
            <w:shd w:val="clear" w:color="000000" w:fill="FFFFFF"/>
            <w:vAlign w:val="center"/>
          </w:tcPr>
          <w:p w14:paraId="34A8AB5D" w14:textId="77777777" w:rsidR="003E3DF3" w:rsidRPr="00630296" w:rsidRDefault="003E3DF3" w:rsidP="00BF553D">
            <w:r>
              <w:rPr>
                <w:rFonts w:cs="Arial"/>
                <w:color w:val="000000"/>
                <w:szCs w:val="20"/>
              </w:rPr>
              <w:t>750509</w:t>
            </w:r>
          </w:p>
        </w:tc>
        <w:tc>
          <w:tcPr>
            <w:tcW w:w="5070" w:type="dxa"/>
            <w:vAlign w:val="center"/>
          </w:tcPr>
          <w:p w14:paraId="45C2CEC6" w14:textId="77777777" w:rsidR="003E3DF3" w:rsidRPr="00630296" w:rsidRDefault="003E3DF3" w:rsidP="00BF553D">
            <w:r>
              <w:rPr>
                <w:rFonts w:cs="Arial"/>
                <w:color w:val="000000"/>
                <w:szCs w:val="20"/>
              </w:rPr>
              <w:t>MOTOR, ELECTRIC: POWER: 3 KW; SPEED: 2880 RPM; FRAME: DX100LD; CURRENT: 6.2 A; POTENTIAL: 380 V; MOUNTING: FLANGE (B5); ENCLOSURE RATING: IP66; SHAFT SIZE: 28 MM; CONNECTION LOCATION: TOP; POLES: 2; INSULATION CLASS: H; PHASE: 3; CASING MATERIAL: CASING IRON; SERVICE FACTOR: S1; CONNECTION DELTA</w:t>
            </w:r>
          </w:p>
        </w:tc>
        <w:tc>
          <w:tcPr>
            <w:tcW w:w="992" w:type="dxa"/>
            <w:vAlign w:val="center"/>
          </w:tcPr>
          <w:p w14:paraId="5D83606A" w14:textId="77777777" w:rsidR="003E3DF3" w:rsidRPr="00630296" w:rsidRDefault="003E3DF3" w:rsidP="00BF553D">
            <w:pPr>
              <w:jc w:val="right"/>
            </w:pPr>
            <w:r w:rsidRPr="00EB50D3">
              <w:rPr>
                <w:szCs w:val="20"/>
                <w:lang w:eastAsia="en-ZA"/>
              </w:rPr>
              <w:t>EA</w:t>
            </w:r>
          </w:p>
        </w:tc>
      </w:tr>
      <w:tr w:rsidR="003E3DF3" w:rsidRPr="00EE0BE8" w14:paraId="009977EF" w14:textId="77777777" w:rsidTr="003E3DF3">
        <w:trPr>
          <w:trHeight w:val="1386"/>
        </w:trPr>
        <w:tc>
          <w:tcPr>
            <w:tcW w:w="1708" w:type="dxa"/>
            <w:vAlign w:val="center"/>
          </w:tcPr>
          <w:p w14:paraId="42C0B0C5"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120</w:t>
            </w:r>
          </w:p>
        </w:tc>
        <w:tc>
          <w:tcPr>
            <w:tcW w:w="992" w:type="dxa"/>
            <w:shd w:val="clear" w:color="000000" w:fill="FFFFFF"/>
            <w:vAlign w:val="center"/>
          </w:tcPr>
          <w:p w14:paraId="754A5B04" w14:textId="77777777" w:rsidR="003E3DF3" w:rsidRPr="00630296" w:rsidRDefault="003E3DF3" w:rsidP="00BF553D">
            <w:r>
              <w:rPr>
                <w:rFonts w:cs="Arial"/>
                <w:color w:val="000000"/>
                <w:szCs w:val="20"/>
              </w:rPr>
              <w:t>566160</w:t>
            </w:r>
          </w:p>
        </w:tc>
        <w:tc>
          <w:tcPr>
            <w:tcW w:w="5070" w:type="dxa"/>
            <w:vAlign w:val="center"/>
          </w:tcPr>
          <w:p w14:paraId="4092A668" w14:textId="77777777" w:rsidR="003E3DF3" w:rsidRPr="00630296" w:rsidRDefault="003E3DF3" w:rsidP="00BF553D">
            <w:r>
              <w:rPr>
                <w:rFonts w:cs="Arial"/>
                <w:color w:val="000000"/>
                <w:szCs w:val="20"/>
              </w:rPr>
              <w:t>MOTOR, ELECTRIC: POWER: 0.37 KW; SPEED: 1390 RPM; FRAME: 71M; CURRENT: 1.12 A; POTENTIAL: 380 V; MOUNTING: FLANGE B5; ENCLOSURE RATING: IP55; SHAFT SIZE: DIA 14 X LG 30 MM; CONNECTION LOCATION: TOP; POLES: 4; INSULATION CLASS: F; PHASE: 3; CASING MATERIAL: ALUMINIUM; SERVICE FACTOR: 0.69; TEMPERATURE CLASS: B; SPECIFICATION: EN50347; TYPE: DUTY CYCLES; REFERENCE NO: QS71M4B; 000101007190; REHEAT SAFETY &amp; HP BYPASS VALVES; OIL FILTER MOTOR; DUTY CYCLES &amp; COOLING METHOD 1C411; PAINT RAL6011-RESEDA GREEN; SOUND PRESSURE LEVEL 45DBA; TO BE MANUFACTURED ACCORDING TO SPECIFICATION</w:t>
            </w:r>
          </w:p>
        </w:tc>
        <w:tc>
          <w:tcPr>
            <w:tcW w:w="992" w:type="dxa"/>
            <w:vAlign w:val="center"/>
          </w:tcPr>
          <w:p w14:paraId="5506CAA8" w14:textId="77777777" w:rsidR="003E3DF3" w:rsidRPr="00630296" w:rsidRDefault="003E3DF3" w:rsidP="00BF553D">
            <w:pPr>
              <w:jc w:val="right"/>
            </w:pPr>
            <w:r w:rsidRPr="00EB50D3">
              <w:rPr>
                <w:szCs w:val="20"/>
                <w:lang w:eastAsia="en-ZA"/>
              </w:rPr>
              <w:t>EA</w:t>
            </w:r>
          </w:p>
        </w:tc>
      </w:tr>
      <w:tr w:rsidR="003E3DF3" w:rsidRPr="00EE0BE8" w14:paraId="727C45CC" w14:textId="77777777" w:rsidTr="003E3DF3">
        <w:trPr>
          <w:trHeight w:val="1386"/>
        </w:trPr>
        <w:tc>
          <w:tcPr>
            <w:tcW w:w="1708" w:type="dxa"/>
            <w:vAlign w:val="center"/>
          </w:tcPr>
          <w:p w14:paraId="1A9ACAB1"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121</w:t>
            </w:r>
          </w:p>
        </w:tc>
        <w:tc>
          <w:tcPr>
            <w:tcW w:w="992" w:type="dxa"/>
            <w:shd w:val="clear" w:color="000000" w:fill="FFFFFF"/>
            <w:vAlign w:val="center"/>
          </w:tcPr>
          <w:p w14:paraId="3F5EAAFD" w14:textId="77777777" w:rsidR="003E3DF3" w:rsidRPr="00630296" w:rsidRDefault="003E3DF3" w:rsidP="00BF553D">
            <w:r>
              <w:rPr>
                <w:rFonts w:cs="Arial"/>
                <w:color w:val="000000"/>
                <w:szCs w:val="20"/>
              </w:rPr>
              <w:t>140716</w:t>
            </w:r>
          </w:p>
        </w:tc>
        <w:tc>
          <w:tcPr>
            <w:tcW w:w="5070" w:type="dxa"/>
            <w:vAlign w:val="center"/>
          </w:tcPr>
          <w:p w14:paraId="2DD28437" w14:textId="77777777" w:rsidR="003E3DF3" w:rsidRPr="00630296" w:rsidRDefault="003E3DF3" w:rsidP="00BF553D">
            <w:r>
              <w:rPr>
                <w:rFonts w:cs="Arial"/>
                <w:color w:val="000000"/>
                <w:szCs w:val="20"/>
              </w:rPr>
              <w:t>PUMP, ASSEMBLY: TYPE: MOTOR; REFERENCE NO: CA90 CALPEDA SPA; RATING 220/380 VOLT; 3/1.73 AMP; 0.75HP; 0.55KW; 2900RPM; 50HZ; 3 PHASE; DELEVERY 8/40 M 42/17</w:t>
            </w:r>
          </w:p>
        </w:tc>
        <w:tc>
          <w:tcPr>
            <w:tcW w:w="992" w:type="dxa"/>
            <w:vAlign w:val="center"/>
          </w:tcPr>
          <w:p w14:paraId="0026FB1D" w14:textId="77777777" w:rsidR="003E3DF3" w:rsidRPr="00630296" w:rsidRDefault="003E3DF3" w:rsidP="00BF553D">
            <w:pPr>
              <w:jc w:val="right"/>
            </w:pPr>
            <w:r w:rsidRPr="00EB50D3">
              <w:rPr>
                <w:szCs w:val="20"/>
                <w:lang w:eastAsia="en-ZA"/>
              </w:rPr>
              <w:t>EA</w:t>
            </w:r>
          </w:p>
        </w:tc>
      </w:tr>
      <w:tr w:rsidR="003E3DF3" w:rsidRPr="00EE0BE8" w14:paraId="2780943E" w14:textId="77777777" w:rsidTr="003E3DF3">
        <w:trPr>
          <w:trHeight w:val="1386"/>
        </w:trPr>
        <w:tc>
          <w:tcPr>
            <w:tcW w:w="1708" w:type="dxa"/>
            <w:vAlign w:val="center"/>
          </w:tcPr>
          <w:p w14:paraId="248EA124"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122</w:t>
            </w:r>
          </w:p>
        </w:tc>
        <w:tc>
          <w:tcPr>
            <w:tcW w:w="992" w:type="dxa"/>
            <w:shd w:val="clear" w:color="000000" w:fill="FFFFFF"/>
            <w:vAlign w:val="center"/>
          </w:tcPr>
          <w:p w14:paraId="0EC8B7E0" w14:textId="77777777" w:rsidR="003E3DF3" w:rsidRPr="00630296" w:rsidRDefault="003E3DF3" w:rsidP="00BF553D">
            <w:r>
              <w:rPr>
                <w:rFonts w:cs="Arial"/>
                <w:color w:val="000000"/>
                <w:szCs w:val="20"/>
              </w:rPr>
              <w:t>139576</w:t>
            </w:r>
          </w:p>
        </w:tc>
        <w:tc>
          <w:tcPr>
            <w:tcW w:w="5070" w:type="dxa"/>
            <w:shd w:val="clear" w:color="000000" w:fill="FFFFFF"/>
            <w:vAlign w:val="center"/>
          </w:tcPr>
          <w:p w14:paraId="4542BF07" w14:textId="77777777" w:rsidR="003E3DF3" w:rsidRPr="00630296" w:rsidRDefault="003E3DF3" w:rsidP="00BF553D">
            <w:r>
              <w:rPr>
                <w:rFonts w:cs="Arial"/>
                <w:color w:val="000000"/>
                <w:szCs w:val="20"/>
              </w:rPr>
              <w:t xml:space="preserve">MOTOR, ELECTRIC: POWER: 55 KW; SPEED: 2800 RPM; CURRENT: 3.3-1.9 A; POTENTIAL: 380 V; MOUNTING: FLANGE; ENCLOSURE RATING: IP67; INSULATION CLASS: F; PHASE: 3; TYPE: ACTUATOR; REFERENCE NO: MD71-2-60; </w:t>
            </w:r>
            <w:r>
              <w:rPr>
                <w:rFonts w:cs="Arial"/>
                <w:color w:val="000000"/>
                <w:szCs w:val="20"/>
              </w:rPr>
              <w:lastRenderedPageBreak/>
              <w:t>VDE0532/72; MD 71-2-60; 50 HZ; STAR DELTA CONNECTION; S2-10 MIN</w:t>
            </w:r>
          </w:p>
        </w:tc>
        <w:tc>
          <w:tcPr>
            <w:tcW w:w="992" w:type="dxa"/>
            <w:vAlign w:val="center"/>
          </w:tcPr>
          <w:p w14:paraId="2CA7414B" w14:textId="77777777" w:rsidR="003E3DF3" w:rsidRPr="00630296" w:rsidRDefault="003E3DF3" w:rsidP="00BF553D">
            <w:pPr>
              <w:jc w:val="right"/>
            </w:pPr>
            <w:r w:rsidRPr="00EB50D3">
              <w:rPr>
                <w:szCs w:val="20"/>
                <w:lang w:eastAsia="en-ZA"/>
              </w:rPr>
              <w:lastRenderedPageBreak/>
              <w:t>EA</w:t>
            </w:r>
          </w:p>
        </w:tc>
      </w:tr>
      <w:tr w:rsidR="003E3DF3" w:rsidRPr="00EE0BE8" w14:paraId="3EF1C223" w14:textId="77777777" w:rsidTr="003E3DF3">
        <w:trPr>
          <w:trHeight w:val="1386"/>
        </w:trPr>
        <w:tc>
          <w:tcPr>
            <w:tcW w:w="1708" w:type="dxa"/>
            <w:vAlign w:val="center"/>
          </w:tcPr>
          <w:p w14:paraId="0AC3D8A2" w14:textId="77777777" w:rsidR="003E3DF3" w:rsidRPr="00EE0BE8" w:rsidRDefault="003E3DF3" w:rsidP="00BF553D">
            <w:pPr>
              <w:jc w:val="center"/>
              <w:rPr>
                <w:rFonts w:ascii="Calibri" w:hAnsi="Calibri" w:cs="Calibri"/>
                <w:color w:val="000000"/>
                <w:lang w:eastAsia="en-ZA"/>
              </w:rPr>
            </w:pPr>
            <w:r>
              <w:rPr>
                <w:rFonts w:ascii="Calibri" w:hAnsi="Calibri" w:cs="Calibri"/>
                <w:color w:val="000000"/>
              </w:rPr>
              <w:t>123</w:t>
            </w:r>
          </w:p>
        </w:tc>
        <w:tc>
          <w:tcPr>
            <w:tcW w:w="992" w:type="dxa"/>
            <w:shd w:val="clear" w:color="000000" w:fill="FFFFFF"/>
            <w:vAlign w:val="center"/>
          </w:tcPr>
          <w:p w14:paraId="165A649E" w14:textId="77777777" w:rsidR="003E3DF3" w:rsidRPr="00630296" w:rsidRDefault="003E3DF3" w:rsidP="00BF553D">
            <w:r>
              <w:rPr>
                <w:rFonts w:cs="Arial"/>
                <w:color w:val="000000"/>
                <w:szCs w:val="20"/>
              </w:rPr>
              <w:t>140045</w:t>
            </w:r>
          </w:p>
        </w:tc>
        <w:tc>
          <w:tcPr>
            <w:tcW w:w="5070" w:type="dxa"/>
            <w:shd w:val="clear" w:color="000000" w:fill="FFFFFF"/>
            <w:vAlign w:val="center"/>
          </w:tcPr>
          <w:p w14:paraId="24D2C9DB" w14:textId="77777777" w:rsidR="003E3DF3" w:rsidRPr="00630296" w:rsidRDefault="003E3DF3" w:rsidP="00BF553D">
            <w:r>
              <w:rPr>
                <w:rFonts w:cs="Arial"/>
                <w:color w:val="000000"/>
                <w:szCs w:val="20"/>
              </w:rPr>
              <w:t>MOTOR, ELECTRIC: POWER: 110 KW; SPEED: 1480 RPM; FRAME: D280M; CURRENT: 217 A; POTENTIAL: 380 VAC; MOUNTING: B3 FOOT; ENCLOSURE RATING: IP55; SHAFT SIZE: DIA 80 X LG 170 MM; CONNECTION LOCATION: TOP; INSULATION CLASS: F; PHASE: 3; SERVICE FACTOR: S1; REFERENCE NO: D280MD; BEARINGS DE NUN4317, NDE 6314, CONNECTION DELTA/STAR, 50 HZ, IC0141</w:t>
            </w:r>
          </w:p>
        </w:tc>
        <w:tc>
          <w:tcPr>
            <w:tcW w:w="992" w:type="dxa"/>
            <w:vAlign w:val="center"/>
          </w:tcPr>
          <w:p w14:paraId="4596A2D6" w14:textId="77777777" w:rsidR="003E3DF3" w:rsidRPr="00630296" w:rsidRDefault="003E3DF3" w:rsidP="00BF553D">
            <w:pPr>
              <w:jc w:val="right"/>
            </w:pPr>
            <w:r w:rsidRPr="00EB50D3">
              <w:rPr>
                <w:szCs w:val="20"/>
                <w:lang w:eastAsia="en-ZA"/>
              </w:rPr>
              <w:t>EA</w:t>
            </w:r>
          </w:p>
        </w:tc>
      </w:tr>
      <w:tr w:rsidR="003E3DF3" w:rsidRPr="00EE0BE8" w14:paraId="4E2F4640" w14:textId="77777777" w:rsidTr="003E3DF3">
        <w:trPr>
          <w:trHeight w:val="1386"/>
        </w:trPr>
        <w:tc>
          <w:tcPr>
            <w:tcW w:w="1708" w:type="dxa"/>
            <w:vAlign w:val="center"/>
          </w:tcPr>
          <w:p w14:paraId="5BB17CC0" w14:textId="77777777" w:rsidR="003E3DF3" w:rsidRDefault="003E3DF3" w:rsidP="00BF553D">
            <w:pPr>
              <w:jc w:val="center"/>
              <w:rPr>
                <w:rFonts w:ascii="Calibri" w:hAnsi="Calibri" w:cs="Calibri"/>
                <w:color w:val="000000"/>
                <w:lang w:eastAsia="en-ZA"/>
              </w:rPr>
            </w:pPr>
            <w:r>
              <w:rPr>
                <w:rFonts w:ascii="Calibri" w:hAnsi="Calibri" w:cs="Calibri"/>
                <w:color w:val="000000"/>
              </w:rPr>
              <w:t>124</w:t>
            </w:r>
          </w:p>
        </w:tc>
        <w:tc>
          <w:tcPr>
            <w:tcW w:w="992" w:type="dxa"/>
            <w:shd w:val="clear" w:color="000000" w:fill="FFFFFF"/>
            <w:vAlign w:val="center"/>
          </w:tcPr>
          <w:p w14:paraId="430BA8E4" w14:textId="77777777" w:rsidR="003E3DF3" w:rsidRPr="00EB50D3" w:rsidRDefault="003E3DF3" w:rsidP="00BF553D">
            <w:pPr>
              <w:rPr>
                <w:color w:val="000000"/>
                <w:szCs w:val="20"/>
                <w:lang w:eastAsia="en-ZA"/>
              </w:rPr>
            </w:pPr>
            <w:r>
              <w:rPr>
                <w:rFonts w:cs="Arial"/>
                <w:color w:val="000000"/>
                <w:szCs w:val="20"/>
              </w:rPr>
              <w:t>140195</w:t>
            </w:r>
          </w:p>
        </w:tc>
        <w:tc>
          <w:tcPr>
            <w:tcW w:w="5070" w:type="dxa"/>
            <w:shd w:val="clear" w:color="000000" w:fill="FFFFFF"/>
            <w:vAlign w:val="center"/>
          </w:tcPr>
          <w:p w14:paraId="315B162F" w14:textId="77777777" w:rsidR="003E3DF3" w:rsidRPr="00EB50D3" w:rsidRDefault="003E3DF3" w:rsidP="00BF553D">
            <w:pPr>
              <w:rPr>
                <w:color w:val="000000"/>
                <w:szCs w:val="20"/>
                <w:lang w:eastAsia="en-ZA"/>
              </w:rPr>
            </w:pPr>
            <w:r>
              <w:rPr>
                <w:rFonts w:cs="Arial"/>
                <w:color w:val="000000"/>
                <w:szCs w:val="20"/>
              </w:rPr>
              <w:t>MOTOR, ELECTRIC: POWER: 90 KW; SPEED: 1480 RPM; FRAME: 1LA6283-4AA0Z; CURRENT: 168-97 A; POTENTIAL: 380/660 VAC; MOUNTING: B3 FOOT; ENCLOSURE RATING: IP54; SHAFT SIZE: DIA 75 X LG 138 MM; INSULATION CLASS: F; PHASE: 3; REFERENCE NO: 1LA6-283-4AA0Z; CONNECTION DELTA/STAR, 0.85 SERVICE FACTOR, 50 HZ</w:t>
            </w:r>
          </w:p>
        </w:tc>
        <w:tc>
          <w:tcPr>
            <w:tcW w:w="992" w:type="dxa"/>
            <w:vAlign w:val="center"/>
          </w:tcPr>
          <w:p w14:paraId="0E6EDD5F"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7497C5AA" w14:textId="77777777" w:rsidTr="003E3DF3">
        <w:trPr>
          <w:trHeight w:val="1386"/>
        </w:trPr>
        <w:tc>
          <w:tcPr>
            <w:tcW w:w="1708" w:type="dxa"/>
            <w:vAlign w:val="center"/>
          </w:tcPr>
          <w:p w14:paraId="06A6DCB2" w14:textId="77777777" w:rsidR="003E3DF3" w:rsidRDefault="003E3DF3" w:rsidP="00BF553D">
            <w:pPr>
              <w:jc w:val="center"/>
              <w:rPr>
                <w:rFonts w:ascii="Calibri" w:hAnsi="Calibri" w:cs="Calibri"/>
                <w:color w:val="000000"/>
                <w:lang w:eastAsia="en-ZA"/>
              </w:rPr>
            </w:pPr>
            <w:r>
              <w:rPr>
                <w:rFonts w:ascii="Calibri" w:hAnsi="Calibri" w:cs="Calibri"/>
                <w:color w:val="000000"/>
              </w:rPr>
              <w:t>125</w:t>
            </w:r>
          </w:p>
        </w:tc>
        <w:tc>
          <w:tcPr>
            <w:tcW w:w="992" w:type="dxa"/>
            <w:shd w:val="clear" w:color="000000" w:fill="FFFFFF"/>
            <w:vAlign w:val="center"/>
          </w:tcPr>
          <w:p w14:paraId="4A6D4B2A" w14:textId="77777777" w:rsidR="003E3DF3" w:rsidRPr="00EB50D3" w:rsidRDefault="003E3DF3" w:rsidP="00BF553D">
            <w:pPr>
              <w:rPr>
                <w:color w:val="000000"/>
                <w:szCs w:val="20"/>
                <w:lang w:eastAsia="en-ZA"/>
              </w:rPr>
            </w:pPr>
            <w:r>
              <w:rPr>
                <w:rFonts w:cs="Arial"/>
                <w:color w:val="000000"/>
                <w:szCs w:val="20"/>
              </w:rPr>
              <w:t>140243</w:t>
            </w:r>
          </w:p>
        </w:tc>
        <w:tc>
          <w:tcPr>
            <w:tcW w:w="5070" w:type="dxa"/>
            <w:shd w:val="clear" w:color="000000" w:fill="FFFFFF"/>
            <w:vAlign w:val="center"/>
          </w:tcPr>
          <w:p w14:paraId="5DE9746E" w14:textId="77777777" w:rsidR="003E3DF3" w:rsidRPr="00EB50D3" w:rsidRDefault="003E3DF3" w:rsidP="00BF553D">
            <w:pPr>
              <w:rPr>
                <w:color w:val="000000"/>
                <w:szCs w:val="20"/>
                <w:lang w:eastAsia="en-ZA"/>
              </w:rPr>
            </w:pPr>
            <w:r>
              <w:rPr>
                <w:rFonts w:cs="Arial"/>
                <w:color w:val="000000"/>
                <w:szCs w:val="20"/>
              </w:rPr>
              <w:t>MOTOR, ELECTRIC: POWER: 55 KW; SPEED: 2955 RPM; FRAME: FA250MW2; CURRENT: 103-178 A; POTENTIAL: 380 VAC; MOUNTING: B3 FOOT; ENCLOSURE RATING: IP55; SHAFT SIZE: DIA 61 X LG 140 MM; POLES: 2; INSULATION CLASS: F; PHASE: 3; SERVICE FACTOR: S1; REFERENCE NO: FA250MW2; CONNECTION STAR/DELTA, THE FRAME IS NOT STANDARD FOR A 55 KW, DISTANCE BETWEEN HOLES IN FOOT 349 MM, SHAFT DIAMETER 60 MM, REFER TO D250M FRAME DIMENSIONS, PUMP A AND B, 50 HZ</w:t>
            </w:r>
          </w:p>
        </w:tc>
        <w:tc>
          <w:tcPr>
            <w:tcW w:w="992" w:type="dxa"/>
            <w:vAlign w:val="center"/>
          </w:tcPr>
          <w:p w14:paraId="6024888F"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01B165FE" w14:textId="77777777" w:rsidTr="003E3DF3">
        <w:trPr>
          <w:trHeight w:val="1386"/>
        </w:trPr>
        <w:tc>
          <w:tcPr>
            <w:tcW w:w="1708" w:type="dxa"/>
            <w:vAlign w:val="center"/>
          </w:tcPr>
          <w:p w14:paraId="7D87044A" w14:textId="77777777" w:rsidR="003E3DF3" w:rsidRDefault="003E3DF3" w:rsidP="00BF553D">
            <w:pPr>
              <w:jc w:val="center"/>
              <w:rPr>
                <w:rFonts w:ascii="Calibri" w:hAnsi="Calibri" w:cs="Calibri"/>
                <w:color w:val="000000"/>
                <w:lang w:eastAsia="en-ZA"/>
              </w:rPr>
            </w:pPr>
            <w:r>
              <w:rPr>
                <w:rFonts w:ascii="Calibri" w:hAnsi="Calibri" w:cs="Calibri"/>
                <w:color w:val="000000"/>
              </w:rPr>
              <w:t>126</w:t>
            </w:r>
          </w:p>
        </w:tc>
        <w:tc>
          <w:tcPr>
            <w:tcW w:w="992" w:type="dxa"/>
            <w:shd w:val="clear" w:color="000000" w:fill="FFFFFF"/>
            <w:vAlign w:val="center"/>
          </w:tcPr>
          <w:p w14:paraId="3FBC7CB3" w14:textId="77777777" w:rsidR="003E3DF3" w:rsidRPr="00EB50D3" w:rsidRDefault="003E3DF3" w:rsidP="00BF553D">
            <w:pPr>
              <w:rPr>
                <w:color w:val="000000"/>
                <w:szCs w:val="20"/>
                <w:lang w:eastAsia="en-ZA"/>
              </w:rPr>
            </w:pPr>
            <w:r>
              <w:rPr>
                <w:rFonts w:cs="Arial"/>
                <w:color w:val="000000"/>
                <w:szCs w:val="20"/>
              </w:rPr>
              <w:t>140279</w:t>
            </w:r>
          </w:p>
        </w:tc>
        <w:tc>
          <w:tcPr>
            <w:tcW w:w="5070" w:type="dxa"/>
            <w:shd w:val="clear" w:color="000000" w:fill="FFFFFF"/>
            <w:vAlign w:val="center"/>
          </w:tcPr>
          <w:p w14:paraId="3D08B592" w14:textId="77777777" w:rsidR="003E3DF3" w:rsidRPr="00EB50D3" w:rsidRDefault="003E3DF3" w:rsidP="00BF553D">
            <w:pPr>
              <w:rPr>
                <w:color w:val="000000"/>
                <w:szCs w:val="20"/>
                <w:lang w:eastAsia="en-ZA"/>
              </w:rPr>
            </w:pPr>
            <w:r>
              <w:rPr>
                <w:rFonts w:cs="Arial"/>
                <w:color w:val="000000"/>
                <w:szCs w:val="20"/>
              </w:rPr>
              <w:t>MOTOR, ELECTRIC: POWER: 75 KW; SPEED: 1480 RPM; FRAME: D280SD; CURRENT: 144 A; POTENTIAL: 380 VAC; MOUNTING: B3 FOOT; B5 FLANGE; ENCLOSURE RATING: IP55; SHAFT SIZE: DIA 80 X LG 170 MM; CONNECTION LOCATION: DELTA; INSULATION CLASS: F; PHASE: 3; SERVICE FACTOR: S1; REFERENCE NO: D280SD; BEARINGS DE 317 AND NDE 6314, CONNECTION DELTA, 50 HZ</w:t>
            </w:r>
          </w:p>
        </w:tc>
        <w:tc>
          <w:tcPr>
            <w:tcW w:w="992" w:type="dxa"/>
            <w:vAlign w:val="center"/>
          </w:tcPr>
          <w:p w14:paraId="122A7404"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61731D6F" w14:textId="77777777" w:rsidTr="003E3DF3">
        <w:trPr>
          <w:trHeight w:val="1386"/>
        </w:trPr>
        <w:tc>
          <w:tcPr>
            <w:tcW w:w="1708" w:type="dxa"/>
            <w:vAlign w:val="center"/>
          </w:tcPr>
          <w:p w14:paraId="0DA27F05" w14:textId="77777777" w:rsidR="003E3DF3" w:rsidRDefault="003E3DF3" w:rsidP="00BF553D">
            <w:pPr>
              <w:jc w:val="center"/>
              <w:rPr>
                <w:rFonts w:ascii="Calibri" w:hAnsi="Calibri" w:cs="Calibri"/>
                <w:color w:val="000000"/>
                <w:lang w:eastAsia="en-ZA"/>
              </w:rPr>
            </w:pPr>
            <w:r>
              <w:rPr>
                <w:rFonts w:ascii="Calibri" w:hAnsi="Calibri" w:cs="Calibri"/>
                <w:color w:val="000000"/>
              </w:rPr>
              <w:t>127</w:t>
            </w:r>
          </w:p>
        </w:tc>
        <w:tc>
          <w:tcPr>
            <w:tcW w:w="992" w:type="dxa"/>
            <w:shd w:val="clear" w:color="000000" w:fill="FFFFFF"/>
            <w:vAlign w:val="center"/>
          </w:tcPr>
          <w:p w14:paraId="2DEF89B5" w14:textId="77777777" w:rsidR="003E3DF3" w:rsidRPr="00EB50D3" w:rsidRDefault="003E3DF3" w:rsidP="00BF553D">
            <w:pPr>
              <w:rPr>
                <w:color w:val="000000"/>
                <w:szCs w:val="20"/>
                <w:lang w:eastAsia="en-ZA"/>
              </w:rPr>
            </w:pPr>
            <w:r>
              <w:rPr>
                <w:rFonts w:cs="Arial"/>
                <w:color w:val="000000"/>
                <w:szCs w:val="20"/>
              </w:rPr>
              <w:t>140289</w:t>
            </w:r>
          </w:p>
        </w:tc>
        <w:tc>
          <w:tcPr>
            <w:tcW w:w="5070" w:type="dxa"/>
            <w:shd w:val="clear" w:color="000000" w:fill="FFFFFF"/>
            <w:vAlign w:val="center"/>
          </w:tcPr>
          <w:p w14:paraId="5982B9A5" w14:textId="77777777" w:rsidR="003E3DF3" w:rsidRPr="00EB50D3" w:rsidRDefault="003E3DF3" w:rsidP="00BF553D">
            <w:pPr>
              <w:rPr>
                <w:color w:val="000000"/>
                <w:szCs w:val="20"/>
                <w:lang w:eastAsia="en-ZA"/>
              </w:rPr>
            </w:pPr>
            <w:r>
              <w:rPr>
                <w:rFonts w:cs="Arial"/>
                <w:color w:val="000000"/>
                <w:szCs w:val="20"/>
              </w:rPr>
              <w:t>MOTOR, ELECTRIC: POWER: 75 KW; SPEED: 1480 RPM; FRAME: D280SD; CURRENT: 147 A; POTENTIAL: 380 VAC; MOUNTING: FLANGE; ENCLOSURE RATING: IP55; SHAFT SIZE: DIA 80 X LG 170 MM; CONNECTION LOCATION: TOP; INSULATION CLASS: F; PHASE: 3; SERVICE FACTOR: S1; REFERENCE NO: D280SD; BEARINGS DE NU317 AND NDE 6317, PLANT TURBINE BEARING OIL PUMP, CONNECTION DELTA, 50 HZ, IC0141</w:t>
            </w:r>
          </w:p>
        </w:tc>
        <w:tc>
          <w:tcPr>
            <w:tcW w:w="992" w:type="dxa"/>
            <w:vAlign w:val="center"/>
          </w:tcPr>
          <w:p w14:paraId="0718E76E"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547022F3" w14:textId="77777777" w:rsidTr="003E3DF3">
        <w:trPr>
          <w:trHeight w:val="1386"/>
        </w:trPr>
        <w:tc>
          <w:tcPr>
            <w:tcW w:w="1708" w:type="dxa"/>
            <w:vAlign w:val="center"/>
          </w:tcPr>
          <w:p w14:paraId="183D0730" w14:textId="77777777" w:rsidR="003E3DF3" w:rsidRDefault="003E3DF3" w:rsidP="00BF553D">
            <w:pPr>
              <w:jc w:val="center"/>
              <w:rPr>
                <w:rFonts w:ascii="Calibri" w:hAnsi="Calibri" w:cs="Calibri"/>
                <w:color w:val="000000"/>
                <w:lang w:eastAsia="en-ZA"/>
              </w:rPr>
            </w:pPr>
            <w:r>
              <w:rPr>
                <w:rFonts w:ascii="Calibri" w:hAnsi="Calibri" w:cs="Calibri"/>
                <w:color w:val="000000"/>
              </w:rPr>
              <w:t>128</w:t>
            </w:r>
          </w:p>
        </w:tc>
        <w:tc>
          <w:tcPr>
            <w:tcW w:w="992" w:type="dxa"/>
            <w:shd w:val="clear" w:color="000000" w:fill="FFFFFF"/>
            <w:vAlign w:val="center"/>
          </w:tcPr>
          <w:p w14:paraId="78498A6F" w14:textId="77777777" w:rsidR="003E3DF3" w:rsidRPr="00EB50D3" w:rsidRDefault="003E3DF3" w:rsidP="00BF553D">
            <w:pPr>
              <w:rPr>
                <w:color w:val="000000"/>
                <w:szCs w:val="20"/>
                <w:lang w:eastAsia="en-ZA"/>
              </w:rPr>
            </w:pPr>
            <w:r>
              <w:rPr>
                <w:rFonts w:cs="Arial"/>
                <w:color w:val="000000"/>
                <w:szCs w:val="20"/>
              </w:rPr>
              <w:t>140290</w:t>
            </w:r>
          </w:p>
        </w:tc>
        <w:tc>
          <w:tcPr>
            <w:tcW w:w="5070" w:type="dxa"/>
            <w:shd w:val="clear" w:color="000000" w:fill="FFFFFF"/>
            <w:vAlign w:val="center"/>
          </w:tcPr>
          <w:p w14:paraId="3850C7E6" w14:textId="77777777" w:rsidR="003E3DF3" w:rsidRPr="00EB50D3" w:rsidRDefault="003E3DF3" w:rsidP="00BF553D">
            <w:pPr>
              <w:rPr>
                <w:color w:val="000000"/>
                <w:szCs w:val="20"/>
                <w:lang w:eastAsia="en-ZA"/>
              </w:rPr>
            </w:pPr>
            <w:r>
              <w:rPr>
                <w:rFonts w:cs="Arial"/>
                <w:color w:val="000000"/>
                <w:szCs w:val="20"/>
              </w:rPr>
              <w:t xml:space="preserve">MOTOR, ELECTRIC: POWER: 90 KW; SPEED: 1480 RPM; FRAME: D280SQ; CURRENT: 177 A; POTENTIAL: 380 VAC; MOUNTING: B3 FOOT; B5 FLANGE; ENCLOSURE RATING: IP55; SHAFT SIZE: DIA 80 X LG 145 MM; INSULATION CLASS: F; PHASE: 3; REFERENCE NO: D280SQ; BEARINGS </w:t>
            </w:r>
            <w:r>
              <w:rPr>
                <w:rFonts w:cs="Arial"/>
                <w:color w:val="000000"/>
                <w:szCs w:val="20"/>
              </w:rPr>
              <w:lastRenderedPageBreak/>
              <w:t>DE NU317 AND NDE 6314, CONNECTION DELTA, 50 HZ, IC0141</w:t>
            </w:r>
          </w:p>
        </w:tc>
        <w:tc>
          <w:tcPr>
            <w:tcW w:w="992" w:type="dxa"/>
            <w:vAlign w:val="center"/>
          </w:tcPr>
          <w:p w14:paraId="0E119AE6" w14:textId="77777777" w:rsidR="003E3DF3" w:rsidRPr="00EB50D3" w:rsidRDefault="003E3DF3" w:rsidP="00BF553D">
            <w:pPr>
              <w:jc w:val="right"/>
              <w:rPr>
                <w:szCs w:val="20"/>
                <w:lang w:eastAsia="en-ZA"/>
              </w:rPr>
            </w:pPr>
            <w:r>
              <w:rPr>
                <w:rFonts w:ascii="Calibri" w:hAnsi="Calibri" w:cs="Calibri"/>
                <w:color w:val="000000"/>
              </w:rPr>
              <w:lastRenderedPageBreak/>
              <w:t>EA</w:t>
            </w:r>
          </w:p>
        </w:tc>
      </w:tr>
      <w:tr w:rsidR="003E3DF3" w:rsidRPr="00EE0BE8" w14:paraId="79775B04" w14:textId="77777777" w:rsidTr="003E3DF3">
        <w:trPr>
          <w:trHeight w:val="1386"/>
        </w:trPr>
        <w:tc>
          <w:tcPr>
            <w:tcW w:w="1708" w:type="dxa"/>
            <w:vAlign w:val="center"/>
          </w:tcPr>
          <w:p w14:paraId="6CF9A35C" w14:textId="77777777" w:rsidR="003E3DF3" w:rsidRDefault="003E3DF3" w:rsidP="00BF553D">
            <w:pPr>
              <w:jc w:val="center"/>
              <w:rPr>
                <w:rFonts w:ascii="Calibri" w:hAnsi="Calibri" w:cs="Calibri"/>
                <w:color w:val="000000"/>
                <w:lang w:eastAsia="en-ZA"/>
              </w:rPr>
            </w:pPr>
            <w:r>
              <w:rPr>
                <w:rFonts w:ascii="Calibri" w:hAnsi="Calibri" w:cs="Calibri"/>
                <w:color w:val="000000"/>
              </w:rPr>
              <w:t>129</w:t>
            </w:r>
          </w:p>
        </w:tc>
        <w:tc>
          <w:tcPr>
            <w:tcW w:w="992" w:type="dxa"/>
            <w:shd w:val="clear" w:color="000000" w:fill="FFFFFF"/>
            <w:vAlign w:val="center"/>
          </w:tcPr>
          <w:p w14:paraId="3FFCED85" w14:textId="77777777" w:rsidR="003E3DF3" w:rsidRPr="00EB50D3" w:rsidRDefault="003E3DF3" w:rsidP="00BF553D">
            <w:pPr>
              <w:rPr>
                <w:color w:val="000000"/>
                <w:szCs w:val="20"/>
                <w:lang w:eastAsia="en-ZA"/>
              </w:rPr>
            </w:pPr>
            <w:r>
              <w:rPr>
                <w:rFonts w:cs="Arial"/>
                <w:color w:val="000000"/>
                <w:szCs w:val="20"/>
              </w:rPr>
              <w:t>140516</w:t>
            </w:r>
          </w:p>
        </w:tc>
        <w:tc>
          <w:tcPr>
            <w:tcW w:w="5070" w:type="dxa"/>
            <w:vAlign w:val="center"/>
          </w:tcPr>
          <w:p w14:paraId="6530CCC6" w14:textId="77777777" w:rsidR="003E3DF3" w:rsidRPr="00EB50D3" w:rsidRDefault="003E3DF3" w:rsidP="00BF553D">
            <w:pPr>
              <w:rPr>
                <w:color w:val="000000"/>
                <w:szCs w:val="20"/>
                <w:lang w:eastAsia="en-ZA"/>
              </w:rPr>
            </w:pPr>
            <w:r>
              <w:rPr>
                <w:rFonts w:cs="Arial"/>
                <w:color w:val="000000"/>
                <w:szCs w:val="20"/>
              </w:rPr>
              <w:t>MOTOR, ELECTRIC: POWER: 55 KW; SPEED: 1480 RPM; FRAME: D250SD; CURRENT: 101 A; POTENTIAL: 380 V 50 HZ; MOUNTING: V1 FLANGE; ENCLOSURE RATING: IP55; SHAFT SIZE: DIA 70 X LG 140 X HT 275 MM; CONNECTION LOCATION: TOP; PHASE: 3; SUPPL P/N: D250SD; BEARINGS DE - NU313, NDE - 6312, CONNECTION DELTA</w:t>
            </w:r>
          </w:p>
        </w:tc>
        <w:tc>
          <w:tcPr>
            <w:tcW w:w="992" w:type="dxa"/>
            <w:vAlign w:val="center"/>
          </w:tcPr>
          <w:p w14:paraId="1C2CB062"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660CAC7E" w14:textId="77777777" w:rsidTr="003E3DF3">
        <w:trPr>
          <w:trHeight w:val="1386"/>
        </w:trPr>
        <w:tc>
          <w:tcPr>
            <w:tcW w:w="1708" w:type="dxa"/>
            <w:vAlign w:val="center"/>
          </w:tcPr>
          <w:p w14:paraId="72EBAA3A" w14:textId="77777777" w:rsidR="003E3DF3" w:rsidRDefault="003E3DF3" w:rsidP="00BF553D">
            <w:pPr>
              <w:jc w:val="center"/>
              <w:rPr>
                <w:rFonts w:ascii="Calibri" w:hAnsi="Calibri" w:cs="Calibri"/>
                <w:color w:val="000000"/>
                <w:lang w:eastAsia="en-ZA"/>
              </w:rPr>
            </w:pPr>
            <w:r>
              <w:rPr>
                <w:rFonts w:ascii="Calibri" w:hAnsi="Calibri" w:cs="Calibri"/>
                <w:color w:val="000000"/>
              </w:rPr>
              <w:t>130</w:t>
            </w:r>
          </w:p>
        </w:tc>
        <w:tc>
          <w:tcPr>
            <w:tcW w:w="992" w:type="dxa"/>
            <w:shd w:val="clear" w:color="000000" w:fill="FFFFFF"/>
            <w:vAlign w:val="center"/>
          </w:tcPr>
          <w:p w14:paraId="55EE63FC" w14:textId="77777777" w:rsidR="003E3DF3" w:rsidRPr="00EB50D3" w:rsidRDefault="003E3DF3" w:rsidP="00BF553D">
            <w:pPr>
              <w:rPr>
                <w:color w:val="000000"/>
                <w:szCs w:val="20"/>
                <w:lang w:eastAsia="en-ZA"/>
              </w:rPr>
            </w:pPr>
            <w:r>
              <w:rPr>
                <w:rFonts w:cs="Arial"/>
                <w:color w:val="000000"/>
                <w:szCs w:val="20"/>
              </w:rPr>
              <w:t>140524</w:t>
            </w:r>
          </w:p>
        </w:tc>
        <w:tc>
          <w:tcPr>
            <w:tcW w:w="5070" w:type="dxa"/>
            <w:shd w:val="clear" w:color="000000" w:fill="FFFFFF"/>
            <w:vAlign w:val="center"/>
          </w:tcPr>
          <w:p w14:paraId="357EB08F" w14:textId="77777777" w:rsidR="003E3DF3" w:rsidRPr="00EB50D3" w:rsidRDefault="003E3DF3" w:rsidP="00BF553D">
            <w:pPr>
              <w:rPr>
                <w:color w:val="000000"/>
                <w:szCs w:val="20"/>
                <w:lang w:eastAsia="en-ZA"/>
              </w:rPr>
            </w:pPr>
            <w:r>
              <w:rPr>
                <w:rFonts w:cs="Arial"/>
                <w:color w:val="000000"/>
                <w:szCs w:val="20"/>
              </w:rPr>
              <w:t>MOTOR, ELECTRIC: POWER: 55 KW; SPEED: 1390 RPM; FRAME: 80; CURRENT: 1.65 A; POTENTIAL: 380 VAC; MOUNTING: FOOT; ENCLOSURE RATING: IP55; SHAFT SIZE: DIA 18 X LG 40 MM; INSULATION CLASS: F; PHASE: 3; REFERENCE NO: 150267643; COOL IC41, BEARINGS DE - 6204 2Z, NDE - 6303 2Z, CONNECTION STAR, 50 HZ, IC0141</w:t>
            </w:r>
          </w:p>
        </w:tc>
        <w:tc>
          <w:tcPr>
            <w:tcW w:w="992" w:type="dxa"/>
            <w:vAlign w:val="center"/>
          </w:tcPr>
          <w:p w14:paraId="58483B02"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18A8A15C" w14:textId="77777777" w:rsidTr="003E3DF3">
        <w:trPr>
          <w:trHeight w:val="1386"/>
        </w:trPr>
        <w:tc>
          <w:tcPr>
            <w:tcW w:w="1708" w:type="dxa"/>
            <w:vAlign w:val="center"/>
          </w:tcPr>
          <w:p w14:paraId="0F4245C7" w14:textId="77777777" w:rsidR="003E3DF3" w:rsidRDefault="003E3DF3" w:rsidP="00BF553D">
            <w:pPr>
              <w:jc w:val="center"/>
              <w:rPr>
                <w:rFonts w:ascii="Calibri" w:hAnsi="Calibri" w:cs="Calibri"/>
                <w:color w:val="000000"/>
                <w:lang w:eastAsia="en-ZA"/>
              </w:rPr>
            </w:pPr>
            <w:r>
              <w:rPr>
                <w:rFonts w:ascii="Calibri" w:hAnsi="Calibri" w:cs="Calibri"/>
                <w:color w:val="000000"/>
              </w:rPr>
              <w:t>131</w:t>
            </w:r>
          </w:p>
        </w:tc>
        <w:tc>
          <w:tcPr>
            <w:tcW w:w="992" w:type="dxa"/>
            <w:shd w:val="clear" w:color="000000" w:fill="FFFFFF"/>
            <w:vAlign w:val="center"/>
          </w:tcPr>
          <w:p w14:paraId="7C7B9B43" w14:textId="77777777" w:rsidR="003E3DF3" w:rsidRPr="00EB50D3" w:rsidRDefault="003E3DF3" w:rsidP="00BF553D">
            <w:pPr>
              <w:rPr>
                <w:color w:val="000000"/>
                <w:szCs w:val="20"/>
                <w:lang w:eastAsia="en-ZA"/>
              </w:rPr>
            </w:pPr>
            <w:r>
              <w:rPr>
                <w:rFonts w:cs="Arial"/>
                <w:color w:val="000000"/>
                <w:szCs w:val="20"/>
              </w:rPr>
              <w:t>178965</w:t>
            </w:r>
          </w:p>
        </w:tc>
        <w:tc>
          <w:tcPr>
            <w:tcW w:w="5070" w:type="dxa"/>
            <w:shd w:val="clear" w:color="000000" w:fill="FFFFFF"/>
            <w:vAlign w:val="center"/>
          </w:tcPr>
          <w:p w14:paraId="2D004D7B" w14:textId="77777777" w:rsidR="003E3DF3" w:rsidRPr="00EB50D3" w:rsidRDefault="003E3DF3" w:rsidP="00BF553D">
            <w:pPr>
              <w:rPr>
                <w:color w:val="000000"/>
                <w:szCs w:val="20"/>
                <w:lang w:eastAsia="en-ZA"/>
              </w:rPr>
            </w:pPr>
            <w:r>
              <w:rPr>
                <w:rFonts w:cs="Arial"/>
                <w:color w:val="000000"/>
                <w:szCs w:val="20"/>
              </w:rPr>
              <w:t>MOTOR, ELECTRIC: POWER: 160 KW; SPEED: 1487 RPM; FRAME: D315M; CURRENT: 291 A; POTENTIAL: 380 VAC; MOUNTING: B3 FOOT; ENCLOSURE RATING: IP65; SHAFT SIZE: DIA 85 X LG 175 MM; CONNECTION LOCATION: RH; INSULATION CLASS: F; PHASE: 3; SUPPL P/N: LA6311-4AA-AAAA; REFERENCE NO: D315; SIEMENS, CONNECTION DELTA, 50 HZ</w:t>
            </w:r>
          </w:p>
        </w:tc>
        <w:tc>
          <w:tcPr>
            <w:tcW w:w="992" w:type="dxa"/>
            <w:vAlign w:val="center"/>
          </w:tcPr>
          <w:p w14:paraId="7FA93023"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7DA8D93B" w14:textId="77777777" w:rsidTr="003E3DF3">
        <w:trPr>
          <w:trHeight w:val="1386"/>
        </w:trPr>
        <w:tc>
          <w:tcPr>
            <w:tcW w:w="1708" w:type="dxa"/>
            <w:vAlign w:val="center"/>
          </w:tcPr>
          <w:p w14:paraId="1842F69B" w14:textId="77777777" w:rsidR="003E3DF3" w:rsidRDefault="003E3DF3" w:rsidP="00BF553D">
            <w:pPr>
              <w:jc w:val="center"/>
              <w:rPr>
                <w:rFonts w:ascii="Calibri" w:hAnsi="Calibri" w:cs="Calibri"/>
                <w:color w:val="000000"/>
                <w:lang w:eastAsia="en-ZA"/>
              </w:rPr>
            </w:pPr>
            <w:r>
              <w:rPr>
                <w:rFonts w:ascii="Calibri" w:hAnsi="Calibri" w:cs="Calibri"/>
                <w:color w:val="000000"/>
              </w:rPr>
              <w:t>132</w:t>
            </w:r>
          </w:p>
        </w:tc>
        <w:tc>
          <w:tcPr>
            <w:tcW w:w="992" w:type="dxa"/>
            <w:vAlign w:val="center"/>
          </w:tcPr>
          <w:p w14:paraId="5BFB43EA" w14:textId="77777777" w:rsidR="003E3DF3" w:rsidRPr="00EB50D3" w:rsidRDefault="003E3DF3" w:rsidP="00BF553D">
            <w:pPr>
              <w:rPr>
                <w:color w:val="000000"/>
                <w:szCs w:val="20"/>
                <w:lang w:eastAsia="en-ZA"/>
              </w:rPr>
            </w:pPr>
            <w:r>
              <w:rPr>
                <w:rFonts w:cs="Arial"/>
                <w:color w:val="000000"/>
                <w:szCs w:val="20"/>
              </w:rPr>
              <w:t>178973</w:t>
            </w:r>
          </w:p>
        </w:tc>
        <w:tc>
          <w:tcPr>
            <w:tcW w:w="5070" w:type="dxa"/>
            <w:vAlign w:val="center"/>
          </w:tcPr>
          <w:p w14:paraId="51695D45" w14:textId="77777777" w:rsidR="003E3DF3" w:rsidRPr="00EB50D3" w:rsidRDefault="003E3DF3" w:rsidP="00BF553D">
            <w:pPr>
              <w:rPr>
                <w:color w:val="000000"/>
                <w:szCs w:val="20"/>
                <w:lang w:eastAsia="en-ZA"/>
              </w:rPr>
            </w:pPr>
            <w:r>
              <w:rPr>
                <w:rFonts w:cs="Arial"/>
                <w:color w:val="000000"/>
                <w:szCs w:val="20"/>
              </w:rPr>
              <w:t>MOTOR, ELECTRIC: POWER: 132 KW; SPEED: 1485 RPM; FRAME: D315S; CURRENT: 259 A; POTENTIAL: 380 VAC; MOUNTING: B3 FOOT; ENCLOSURE RATING: IP65; SHAFT SIZE: DIA 85 X LG 170 MM; CONNECTION LOCATION: LEFT FROM FAN COVER; INSULATION CLASS: F; PHASE: 3; TYPE: TRANSEVERSE CONVEYORS; CONNECTION DELTA, 50 HZ, IC41</w:t>
            </w:r>
          </w:p>
        </w:tc>
        <w:tc>
          <w:tcPr>
            <w:tcW w:w="992" w:type="dxa"/>
            <w:vAlign w:val="center"/>
          </w:tcPr>
          <w:p w14:paraId="522C042B"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07666579" w14:textId="77777777" w:rsidTr="003E3DF3">
        <w:trPr>
          <w:trHeight w:val="1386"/>
        </w:trPr>
        <w:tc>
          <w:tcPr>
            <w:tcW w:w="1708" w:type="dxa"/>
            <w:vAlign w:val="center"/>
          </w:tcPr>
          <w:p w14:paraId="51A2B70D" w14:textId="77777777" w:rsidR="003E3DF3" w:rsidRDefault="003E3DF3" w:rsidP="00BF553D">
            <w:pPr>
              <w:jc w:val="center"/>
              <w:rPr>
                <w:rFonts w:ascii="Calibri" w:hAnsi="Calibri" w:cs="Calibri"/>
                <w:color w:val="000000"/>
                <w:lang w:eastAsia="en-ZA"/>
              </w:rPr>
            </w:pPr>
            <w:r>
              <w:rPr>
                <w:rFonts w:ascii="Calibri" w:hAnsi="Calibri" w:cs="Calibri"/>
                <w:color w:val="000000"/>
              </w:rPr>
              <w:t>133</w:t>
            </w:r>
          </w:p>
        </w:tc>
        <w:tc>
          <w:tcPr>
            <w:tcW w:w="992" w:type="dxa"/>
            <w:shd w:val="clear" w:color="000000" w:fill="FFFFFF"/>
            <w:vAlign w:val="center"/>
          </w:tcPr>
          <w:p w14:paraId="6A55490F" w14:textId="77777777" w:rsidR="003E3DF3" w:rsidRPr="00EB50D3" w:rsidRDefault="003E3DF3" w:rsidP="00BF553D">
            <w:pPr>
              <w:rPr>
                <w:color w:val="000000"/>
                <w:szCs w:val="20"/>
                <w:lang w:eastAsia="en-ZA"/>
              </w:rPr>
            </w:pPr>
            <w:r>
              <w:rPr>
                <w:rFonts w:cs="Arial"/>
                <w:color w:val="000000"/>
                <w:szCs w:val="20"/>
              </w:rPr>
              <w:t>178978</w:t>
            </w:r>
          </w:p>
        </w:tc>
        <w:tc>
          <w:tcPr>
            <w:tcW w:w="5070" w:type="dxa"/>
            <w:shd w:val="clear" w:color="000000" w:fill="FFFFFF"/>
            <w:vAlign w:val="center"/>
          </w:tcPr>
          <w:p w14:paraId="64E0AE65" w14:textId="77777777" w:rsidR="003E3DF3" w:rsidRPr="00EB50D3" w:rsidRDefault="003E3DF3" w:rsidP="00BF553D">
            <w:pPr>
              <w:rPr>
                <w:color w:val="000000"/>
                <w:szCs w:val="20"/>
                <w:lang w:eastAsia="en-ZA"/>
              </w:rPr>
            </w:pPr>
            <w:r>
              <w:rPr>
                <w:rFonts w:cs="Arial"/>
                <w:color w:val="000000"/>
                <w:szCs w:val="20"/>
              </w:rPr>
              <w:t>MOTOR, ELECTRIC: POWER: 132 KW; SPEED: 1485 RPM; FRAME: D315SD; CURRENT: 259 A; POTENTIAL: 380 VAC; MOUNTING: B5 FLANGE; ENCLOSURE RATING: IP65; SHAFT SIZE: DIA 85 X LG 170 MM; CONNECTION LOCATION: TOP; POLES: 4; INSULATION CLASS: F; PHASE: 3; REFERENCE NO: D315SD; SUITABLE FOR OVERSILOS T3 &amp; T5 (X4); LP HEATER DRAIN PUMPS U1-U6; CONNECTION BOX MUST BE ON TOP; 50 HZ, IC0141</w:t>
            </w:r>
          </w:p>
        </w:tc>
        <w:tc>
          <w:tcPr>
            <w:tcW w:w="992" w:type="dxa"/>
            <w:vAlign w:val="center"/>
          </w:tcPr>
          <w:p w14:paraId="1A8F52C1"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56ED0DB9" w14:textId="77777777" w:rsidTr="003E3DF3">
        <w:trPr>
          <w:trHeight w:val="1386"/>
        </w:trPr>
        <w:tc>
          <w:tcPr>
            <w:tcW w:w="1708" w:type="dxa"/>
            <w:vAlign w:val="center"/>
          </w:tcPr>
          <w:p w14:paraId="7E4F7EA3" w14:textId="77777777" w:rsidR="003E3DF3" w:rsidRDefault="003E3DF3" w:rsidP="00BF553D">
            <w:pPr>
              <w:jc w:val="center"/>
              <w:rPr>
                <w:rFonts w:ascii="Calibri" w:hAnsi="Calibri" w:cs="Calibri"/>
                <w:color w:val="000000"/>
                <w:lang w:eastAsia="en-ZA"/>
              </w:rPr>
            </w:pPr>
            <w:r>
              <w:rPr>
                <w:rFonts w:ascii="Calibri" w:hAnsi="Calibri" w:cs="Calibri"/>
                <w:color w:val="000000"/>
              </w:rPr>
              <w:t>134</w:t>
            </w:r>
          </w:p>
        </w:tc>
        <w:tc>
          <w:tcPr>
            <w:tcW w:w="992" w:type="dxa"/>
            <w:vAlign w:val="center"/>
          </w:tcPr>
          <w:p w14:paraId="4ABA2F72" w14:textId="77777777" w:rsidR="003E3DF3" w:rsidRPr="00EB50D3" w:rsidRDefault="003E3DF3" w:rsidP="00BF553D">
            <w:pPr>
              <w:rPr>
                <w:color w:val="000000"/>
                <w:szCs w:val="20"/>
                <w:lang w:eastAsia="en-ZA"/>
              </w:rPr>
            </w:pPr>
            <w:r>
              <w:rPr>
                <w:rFonts w:cs="Arial"/>
                <w:color w:val="000000"/>
                <w:szCs w:val="20"/>
              </w:rPr>
              <w:t>178982</w:t>
            </w:r>
          </w:p>
        </w:tc>
        <w:tc>
          <w:tcPr>
            <w:tcW w:w="5070" w:type="dxa"/>
            <w:vAlign w:val="center"/>
          </w:tcPr>
          <w:p w14:paraId="63BB088C" w14:textId="77777777" w:rsidR="003E3DF3" w:rsidRPr="00EB50D3" w:rsidRDefault="003E3DF3" w:rsidP="00BF553D">
            <w:pPr>
              <w:rPr>
                <w:color w:val="000000"/>
                <w:szCs w:val="20"/>
                <w:lang w:eastAsia="en-ZA"/>
              </w:rPr>
            </w:pPr>
            <w:r>
              <w:rPr>
                <w:rFonts w:cs="Arial"/>
                <w:color w:val="000000"/>
                <w:szCs w:val="20"/>
              </w:rPr>
              <w:t>MOTOR, ELECTRIC: POWER: 55 KW; SPEED: 1480 RPM; FRAME: D250S; CURRENT: 101 A; POTENTIAL: 380 VAC; MOUNTING: B3 FOOT; ENCLOSURE RATING: IP55; SHAFT SIZE: DIA 70 X LG 142 MM; CONNECTION LOCATION: TOP; INSULATION CLASS: F; PHASE: 3; SERVICE FACTOR: S1; REFERENCE NO: D250S; USED ON DIRTY DRAIN RECOVERY PUMPS, BEARING SIZES DRIVE END NU315, NON DRIVE END 6312, CONNECTION DELTA, 50 HZ</w:t>
            </w:r>
          </w:p>
        </w:tc>
        <w:tc>
          <w:tcPr>
            <w:tcW w:w="992" w:type="dxa"/>
            <w:vAlign w:val="center"/>
          </w:tcPr>
          <w:p w14:paraId="1943BE6D"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68A3E905" w14:textId="77777777" w:rsidTr="003E3DF3">
        <w:trPr>
          <w:trHeight w:val="1386"/>
        </w:trPr>
        <w:tc>
          <w:tcPr>
            <w:tcW w:w="1708" w:type="dxa"/>
            <w:vAlign w:val="center"/>
          </w:tcPr>
          <w:p w14:paraId="5F345FE7" w14:textId="77777777" w:rsidR="003E3DF3" w:rsidRDefault="003E3DF3" w:rsidP="00BF553D">
            <w:pPr>
              <w:jc w:val="center"/>
              <w:rPr>
                <w:rFonts w:ascii="Calibri" w:hAnsi="Calibri" w:cs="Calibri"/>
                <w:color w:val="000000"/>
                <w:lang w:eastAsia="en-ZA"/>
              </w:rPr>
            </w:pPr>
            <w:r>
              <w:rPr>
                <w:rFonts w:ascii="Calibri" w:hAnsi="Calibri" w:cs="Calibri"/>
                <w:color w:val="000000"/>
              </w:rPr>
              <w:lastRenderedPageBreak/>
              <w:t>135</w:t>
            </w:r>
          </w:p>
        </w:tc>
        <w:tc>
          <w:tcPr>
            <w:tcW w:w="992" w:type="dxa"/>
            <w:vAlign w:val="center"/>
          </w:tcPr>
          <w:p w14:paraId="774FF7C2" w14:textId="77777777" w:rsidR="003E3DF3" w:rsidRPr="00EB50D3" w:rsidRDefault="003E3DF3" w:rsidP="00BF553D">
            <w:pPr>
              <w:rPr>
                <w:color w:val="000000"/>
                <w:szCs w:val="20"/>
                <w:lang w:eastAsia="en-ZA"/>
              </w:rPr>
            </w:pPr>
            <w:r>
              <w:rPr>
                <w:rFonts w:cs="Arial"/>
                <w:color w:val="000000"/>
                <w:szCs w:val="20"/>
              </w:rPr>
              <w:t>178983</w:t>
            </w:r>
          </w:p>
        </w:tc>
        <w:tc>
          <w:tcPr>
            <w:tcW w:w="5070" w:type="dxa"/>
            <w:vAlign w:val="center"/>
          </w:tcPr>
          <w:p w14:paraId="51E0BB52" w14:textId="77777777" w:rsidR="003E3DF3" w:rsidRPr="00EB50D3" w:rsidRDefault="003E3DF3" w:rsidP="00BF553D">
            <w:pPr>
              <w:rPr>
                <w:color w:val="000000"/>
                <w:szCs w:val="20"/>
                <w:lang w:eastAsia="en-ZA"/>
              </w:rPr>
            </w:pPr>
            <w:r>
              <w:rPr>
                <w:rFonts w:cs="Arial"/>
                <w:color w:val="000000"/>
                <w:szCs w:val="20"/>
              </w:rPr>
              <w:t xml:space="preserve">MOTOR, ELECTRIC: POWER: 75 KW; SPEED: 2965 RPM; FRAME: D250M; CURRENT: 134 A; POTENTIAL: 380 </w:t>
            </w:r>
            <w:proofErr w:type="gramStart"/>
            <w:r>
              <w:rPr>
                <w:rFonts w:cs="Arial"/>
                <w:color w:val="000000"/>
                <w:szCs w:val="20"/>
              </w:rPr>
              <w:t>VAC</w:t>
            </w:r>
            <w:proofErr w:type="gramEnd"/>
            <w:r>
              <w:rPr>
                <w:rFonts w:cs="Arial"/>
                <w:color w:val="000000"/>
                <w:szCs w:val="20"/>
              </w:rPr>
              <w:t>; MOUNTING: B3 FOOT; ENCLOSURE RATING: IP55; SHAFT SIZE: DIA 60 X LG 142 MM; INSULATION CLASS: F; PHASE: 3; REFERENCE NO: DX1325; CONNECTION DELTA, 50 HZ</w:t>
            </w:r>
          </w:p>
        </w:tc>
        <w:tc>
          <w:tcPr>
            <w:tcW w:w="992" w:type="dxa"/>
            <w:vAlign w:val="center"/>
          </w:tcPr>
          <w:p w14:paraId="357F1DB8"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4605A0C6" w14:textId="77777777" w:rsidTr="003E3DF3">
        <w:trPr>
          <w:trHeight w:val="1386"/>
        </w:trPr>
        <w:tc>
          <w:tcPr>
            <w:tcW w:w="1708" w:type="dxa"/>
            <w:vAlign w:val="center"/>
          </w:tcPr>
          <w:p w14:paraId="732F4219" w14:textId="77777777" w:rsidR="003E3DF3" w:rsidRDefault="003E3DF3" w:rsidP="00BF553D">
            <w:pPr>
              <w:jc w:val="center"/>
              <w:rPr>
                <w:rFonts w:ascii="Calibri" w:hAnsi="Calibri" w:cs="Calibri"/>
                <w:color w:val="000000"/>
                <w:lang w:eastAsia="en-ZA"/>
              </w:rPr>
            </w:pPr>
            <w:r>
              <w:rPr>
                <w:rFonts w:ascii="Calibri" w:hAnsi="Calibri" w:cs="Calibri"/>
                <w:color w:val="000000"/>
              </w:rPr>
              <w:t>136</w:t>
            </w:r>
          </w:p>
        </w:tc>
        <w:tc>
          <w:tcPr>
            <w:tcW w:w="992" w:type="dxa"/>
            <w:vAlign w:val="center"/>
          </w:tcPr>
          <w:p w14:paraId="7707BEC0" w14:textId="77777777" w:rsidR="003E3DF3" w:rsidRPr="00EB50D3" w:rsidRDefault="003E3DF3" w:rsidP="00BF553D">
            <w:pPr>
              <w:rPr>
                <w:color w:val="000000"/>
                <w:szCs w:val="20"/>
                <w:lang w:eastAsia="en-ZA"/>
              </w:rPr>
            </w:pPr>
            <w:r>
              <w:rPr>
                <w:rFonts w:cs="Arial"/>
                <w:color w:val="000000"/>
                <w:szCs w:val="20"/>
              </w:rPr>
              <w:t>179001</w:t>
            </w:r>
          </w:p>
        </w:tc>
        <w:tc>
          <w:tcPr>
            <w:tcW w:w="5070" w:type="dxa"/>
            <w:vAlign w:val="center"/>
          </w:tcPr>
          <w:p w14:paraId="7F2DCDBF" w14:textId="77777777" w:rsidR="003E3DF3" w:rsidRPr="00EB50D3" w:rsidRDefault="003E3DF3" w:rsidP="00BF553D">
            <w:pPr>
              <w:rPr>
                <w:color w:val="000000"/>
                <w:szCs w:val="20"/>
                <w:lang w:eastAsia="en-ZA"/>
              </w:rPr>
            </w:pPr>
            <w:r>
              <w:rPr>
                <w:rFonts w:cs="Arial"/>
                <w:color w:val="000000"/>
                <w:szCs w:val="20"/>
              </w:rPr>
              <w:t xml:space="preserve">MOTOR, ELECTRIC: POWER: 185 KW; SPEED: 1440 RPM; FRAME: D315; CURRENT: 311 A; POTENTIAL: 380 </w:t>
            </w:r>
            <w:proofErr w:type="gramStart"/>
            <w:r>
              <w:rPr>
                <w:rFonts w:cs="Arial"/>
                <w:color w:val="000000"/>
                <w:szCs w:val="20"/>
              </w:rPr>
              <w:t>VAC</w:t>
            </w:r>
            <w:proofErr w:type="gramEnd"/>
            <w:r>
              <w:rPr>
                <w:rFonts w:cs="Arial"/>
                <w:color w:val="000000"/>
                <w:szCs w:val="20"/>
              </w:rPr>
              <w:t>; MOUNTING: B3 FOOT; ENCLOSURE RATING: IP55; SHAFT SIZE: DIA 85 X LG 170 MM; INSULATION CLASS: F; PHASE: 3; REFERENCE NO: D315MX; CONNECTION DELTA, 50 HZ, IC0141</w:t>
            </w:r>
          </w:p>
        </w:tc>
        <w:tc>
          <w:tcPr>
            <w:tcW w:w="992" w:type="dxa"/>
            <w:vAlign w:val="center"/>
          </w:tcPr>
          <w:p w14:paraId="1B3B1E49"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45956DA3" w14:textId="77777777" w:rsidTr="003E3DF3">
        <w:trPr>
          <w:trHeight w:val="1386"/>
        </w:trPr>
        <w:tc>
          <w:tcPr>
            <w:tcW w:w="1708" w:type="dxa"/>
            <w:vAlign w:val="center"/>
          </w:tcPr>
          <w:p w14:paraId="60F5A5FE" w14:textId="77777777" w:rsidR="003E3DF3" w:rsidRDefault="003E3DF3" w:rsidP="00BF553D">
            <w:pPr>
              <w:jc w:val="center"/>
              <w:rPr>
                <w:rFonts w:ascii="Calibri" w:hAnsi="Calibri" w:cs="Calibri"/>
                <w:color w:val="000000"/>
                <w:lang w:eastAsia="en-ZA"/>
              </w:rPr>
            </w:pPr>
            <w:r>
              <w:rPr>
                <w:rFonts w:ascii="Calibri" w:hAnsi="Calibri" w:cs="Calibri"/>
                <w:color w:val="000000"/>
              </w:rPr>
              <w:t>137</w:t>
            </w:r>
          </w:p>
        </w:tc>
        <w:tc>
          <w:tcPr>
            <w:tcW w:w="992" w:type="dxa"/>
            <w:vAlign w:val="center"/>
          </w:tcPr>
          <w:p w14:paraId="4AEDE7DA" w14:textId="77777777" w:rsidR="003E3DF3" w:rsidRPr="00EB50D3" w:rsidRDefault="003E3DF3" w:rsidP="00BF553D">
            <w:pPr>
              <w:rPr>
                <w:color w:val="000000"/>
                <w:szCs w:val="20"/>
                <w:lang w:eastAsia="en-ZA"/>
              </w:rPr>
            </w:pPr>
            <w:r>
              <w:rPr>
                <w:rFonts w:cs="Arial"/>
                <w:color w:val="000000"/>
                <w:szCs w:val="20"/>
              </w:rPr>
              <w:t>179021</w:t>
            </w:r>
          </w:p>
        </w:tc>
        <w:tc>
          <w:tcPr>
            <w:tcW w:w="5070" w:type="dxa"/>
            <w:vAlign w:val="center"/>
          </w:tcPr>
          <w:p w14:paraId="23E46339" w14:textId="77777777" w:rsidR="003E3DF3" w:rsidRPr="00EB50D3" w:rsidRDefault="003E3DF3" w:rsidP="00BF553D">
            <w:pPr>
              <w:rPr>
                <w:color w:val="000000"/>
                <w:szCs w:val="20"/>
                <w:lang w:eastAsia="en-ZA"/>
              </w:rPr>
            </w:pPr>
            <w:r>
              <w:rPr>
                <w:rFonts w:cs="Arial"/>
                <w:color w:val="000000"/>
                <w:szCs w:val="20"/>
              </w:rPr>
              <w:t>MOTOR, ELECTRIC: POWER: 90 KW; SPEED: 2965 RPM; FRAME: D280SD; CURRENT: 163 A; POTENTIAL: 380 VAC; MOUNTING: FLANGE; ENCLOSURE RATING: IP55; SHAFT SIZE: DIA 65 X LG 150 X HT 275 MM; CONNECTION LOCATION: TOP; INSULATION CLASS: F; PHASE: 3; CONNECTION DELTA, 50 HZ; MUST HAVE TWO LIFTING POINTS; ONE ON EACH SIDE OF THE MOTOR; FOOT MOUNT NOT APPLICABLE; ONE ON EACH SIDE OF THE MOTOR, THE MOTOR IS MOUNTED VERTICALLY FLANGE DOWN</w:t>
            </w:r>
          </w:p>
        </w:tc>
        <w:tc>
          <w:tcPr>
            <w:tcW w:w="992" w:type="dxa"/>
            <w:vAlign w:val="center"/>
          </w:tcPr>
          <w:p w14:paraId="0BBF510F"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1C47A372" w14:textId="77777777" w:rsidTr="003E3DF3">
        <w:trPr>
          <w:trHeight w:val="1386"/>
        </w:trPr>
        <w:tc>
          <w:tcPr>
            <w:tcW w:w="1708" w:type="dxa"/>
            <w:vAlign w:val="center"/>
          </w:tcPr>
          <w:p w14:paraId="109BE11B" w14:textId="77777777" w:rsidR="003E3DF3" w:rsidRDefault="003E3DF3" w:rsidP="00BF553D">
            <w:pPr>
              <w:jc w:val="center"/>
              <w:rPr>
                <w:rFonts w:ascii="Calibri" w:hAnsi="Calibri" w:cs="Calibri"/>
                <w:color w:val="000000"/>
                <w:lang w:eastAsia="en-ZA"/>
              </w:rPr>
            </w:pPr>
            <w:r>
              <w:rPr>
                <w:rFonts w:ascii="Calibri" w:hAnsi="Calibri" w:cs="Calibri"/>
                <w:color w:val="000000"/>
              </w:rPr>
              <w:t>138</w:t>
            </w:r>
          </w:p>
        </w:tc>
        <w:tc>
          <w:tcPr>
            <w:tcW w:w="992" w:type="dxa"/>
            <w:vAlign w:val="center"/>
          </w:tcPr>
          <w:p w14:paraId="471788F2" w14:textId="77777777" w:rsidR="003E3DF3" w:rsidRPr="00EB50D3" w:rsidRDefault="003E3DF3" w:rsidP="00BF553D">
            <w:pPr>
              <w:rPr>
                <w:color w:val="000000"/>
                <w:szCs w:val="20"/>
                <w:lang w:eastAsia="en-ZA"/>
              </w:rPr>
            </w:pPr>
            <w:r>
              <w:rPr>
                <w:rFonts w:cs="Arial"/>
                <w:color w:val="000000"/>
                <w:szCs w:val="20"/>
              </w:rPr>
              <w:t>179049</w:t>
            </w:r>
          </w:p>
        </w:tc>
        <w:tc>
          <w:tcPr>
            <w:tcW w:w="5070" w:type="dxa"/>
            <w:vAlign w:val="center"/>
          </w:tcPr>
          <w:p w14:paraId="6CED9855" w14:textId="77777777" w:rsidR="003E3DF3" w:rsidRPr="00EB50D3" w:rsidRDefault="003E3DF3" w:rsidP="00BF553D">
            <w:pPr>
              <w:rPr>
                <w:color w:val="000000"/>
                <w:szCs w:val="20"/>
                <w:lang w:eastAsia="en-ZA"/>
              </w:rPr>
            </w:pPr>
            <w:r>
              <w:rPr>
                <w:rFonts w:cs="Arial"/>
                <w:color w:val="000000"/>
                <w:szCs w:val="20"/>
              </w:rPr>
              <w:t>MOTOR, ELECTRIC: POWER: 160 KW; SPEED: 1485 RPM; FRAME: 315M; CURRENT: 295 A; POTENTIAL: 380 VAC; MOUNTING: FOOT; ENCLOSURE RATING: IP55; SHAFT SIZE: DIA 85 X LG 170 MM; INSULATION CLASS: F; PHASE: 3; REFERENCE NO: 1LA6316-4YA70; B3; K4119315; 315M; FOR BUCKET WHEEL COAL STACKER / RECLAIMER, CONNECTION DELTA, 1.0 SERVICE FACTOR, 50 HZ</w:t>
            </w:r>
          </w:p>
        </w:tc>
        <w:tc>
          <w:tcPr>
            <w:tcW w:w="992" w:type="dxa"/>
            <w:vAlign w:val="center"/>
          </w:tcPr>
          <w:p w14:paraId="71F9EEB6"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2DCF975A" w14:textId="77777777" w:rsidTr="003E3DF3">
        <w:trPr>
          <w:trHeight w:val="1386"/>
        </w:trPr>
        <w:tc>
          <w:tcPr>
            <w:tcW w:w="1708" w:type="dxa"/>
            <w:vAlign w:val="center"/>
          </w:tcPr>
          <w:p w14:paraId="0356127A" w14:textId="77777777" w:rsidR="003E3DF3" w:rsidRDefault="003E3DF3" w:rsidP="00BF553D">
            <w:pPr>
              <w:jc w:val="center"/>
              <w:rPr>
                <w:rFonts w:ascii="Calibri" w:hAnsi="Calibri" w:cs="Calibri"/>
                <w:color w:val="000000"/>
                <w:lang w:eastAsia="en-ZA"/>
              </w:rPr>
            </w:pPr>
            <w:r>
              <w:rPr>
                <w:rFonts w:ascii="Calibri" w:hAnsi="Calibri" w:cs="Calibri"/>
                <w:color w:val="000000"/>
              </w:rPr>
              <w:t>139</w:t>
            </w:r>
          </w:p>
        </w:tc>
        <w:tc>
          <w:tcPr>
            <w:tcW w:w="992" w:type="dxa"/>
            <w:vAlign w:val="center"/>
          </w:tcPr>
          <w:p w14:paraId="180F7F6E" w14:textId="77777777" w:rsidR="003E3DF3" w:rsidRPr="00EB50D3" w:rsidRDefault="003E3DF3" w:rsidP="00BF553D">
            <w:pPr>
              <w:rPr>
                <w:color w:val="000000"/>
                <w:szCs w:val="20"/>
                <w:lang w:eastAsia="en-ZA"/>
              </w:rPr>
            </w:pPr>
            <w:r>
              <w:rPr>
                <w:rFonts w:cs="Arial"/>
                <w:color w:val="000000"/>
                <w:szCs w:val="20"/>
              </w:rPr>
              <w:t>186340</w:t>
            </w:r>
          </w:p>
        </w:tc>
        <w:tc>
          <w:tcPr>
            <w:tcW w:w="5070" w:type="dxa"/>
            <w:vAlign w:val="center"/>
          </w:tcPr>
          <w:p w14:paraId="25985FC7" w14:textId="77777777" w:rsidR="003E3DF3" w:rsidRPr="00EB50D3" w:rsidRDefault="003E3DF3" w:rsidP="00BF553D">
            <w:pPr>
              <w:rPr>
                <w:color w:val="000000"/>
                <w:szCs w:val="20"/>
                <w:lang w:eastAsia="en-ZA"/>
              </w:rPr>
            </w:pPr>
            <w:r>
              <w:rPr>
                <w:rFonts w:cs="Arial"/>
                <w:color w:val="000000"/>
                <w:szCs w:val="20"/>
              </w:rPr>
              <w:t>MOTOR, ELECTRIC: POWER: 75 KW; SPEED: 1480 RPM; CURRENT: 148 A; POTENTIAL: 380 V; INSULATION CLASS: F; CONNECTION DELTA</w:t>
            </w:r>
          </w:p>
        </w:tc>
        <w:tc>
          <w:tcPr>
            <w:tcW w:w="992" w:type="dxa"/>
            <w:vAlign w:val="center"/>
          </w:tcPr>
          <w:p w14:paraId="619F0D56"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49C5BCE8" w14:textId="77777777" w:rsidTr="003E3DF3">
        <w:trPr>
          <w:trHeight w:val="1386"/>
        </w:trPr>
        <w:tc>
          <w:tcPr>
            <w:tcW w:w="1708" w:type="dxa"/>
            <w:vAlign w:val="center"/>
          </w:tcPr>
          <w:p w14:paraId="0FEE1BE2" w14:textId="77777777" w:rsidR="003E3DF3" w:rsidRDefault="003E3DF3" w:rsidP="00BF553D">
            <w:pPr>
              <w:jc w:val="center"/>
              <w:rPr>
                <w:rFonts w:ascii="Calibri" w:hAnsi="Calibri" w:cs="Calibri"/>
                <w:color w:val="000000"/>
                <w:lang w:eastAsia="en-ZA"/>
              </w:rPr>
            </w:pPr>
            <w:r>
              <w:rPr>
                <w:rFonts w:ascii="Calibri" w:hAnsi="Calibri" w:cs="Calibri"/>
                <w:color w:val="000000"/>
              </w:rPr>
              <w:t>140</w:t>
            </w:r>
          </w:p>
        </w:tc>
        <w:tc>
          <w:tcPr>
            <w:tcW w:w="992" w:type="dxa"/>
            <w:shd w:val="clear" w:color="000000" w:fill="FFFFFF"/>
            <w:vAlign w:val="center"/>
          </w:tcPr>
          <w:p w14:paraId="3CB06BD1" w14:textId="77777777" w:rsidR="003E3DF3" w:rsidRPr="00EB50D3" w:rsidRDefault="003E3DF3" w:rsidP="00BF553D">
            <w:pPr>
              <w:rPr>
                <w:color w:val="000000"/>
                <w:szCs w:val="20"/>
                <w:lang w:eastAsia="en-ZA"/>
              </w:rPr>
            </w:pPr>
            <w:r>
              <w:rPr>
                <w:rFonts w:cs="Arial"/>
                <w:color w:val="000000"/>
                <w:szCs w:val="20"/>
              </w:rPr>
              <w:t>197976</w:t>
            </w:r>
          </w:p>
        </w:tc>
        <w:tc>
          <w:tcPr>
            <w:tcW w:w="5070" w:type="dxa"/>
            <w:shd w:val="clear" w:color="000000" w:fill="FFFFFF"/>
            <w:vAlign w:val="center"/>
          </w:tcPr>
          <w:p w14:paraId="57250C0A" w14:textId="77777777" w:rsidR="003E3DF3" w:rsidRPr="00EB50D3" w:rsidRDefault="003E3DF3" w:rsidP="00BF553D">
            <w:pPr>
              <w:rPr>
                <w:color w:val="000000"/>
                <w:szCs w:val="20"/>
                <w:lang w:eastAsia="en-ZA"/>
              </w:rPr>
            </w:pPr>
            <w:r>
              <w:rPr>
                <w:rFonts w:cs="Arial"/>
                <w:color w:val="000000"/>
                <w:szCs w:val="20"/>
              </w:rPr>
              <w:t xml:space="preserve">MOTOR, ELECTRIC: POWER: 90 KW; SPEED: 985 RPM; FRAME: D315S; CURRENT: 174 A; POTENTIAL: 380 </w:t>
            </w:r>
            <w:proofErr w:type="gramStart"/>
            <w:r>
              <w:rPr>
                <w:rFonts w:cs="Arial"/>
                <w:color w:val="000000"/>
                <w:szCs w:val="20"/>
              </w:rPr>
              <w:t>VAC</w:t>
            </w:r>
            <w:proofErr w:type="gramEnd"/>
            <w:r>
              <w:rPr>
                <w:rFonts w:cs="Arial"/>
                <w:color w:val="000000"/>
                <w:szCs w:val="20"/>
              </w:rPr>
              <w:t>; MOUNTING: B3 FOOT; ENCLOSURE RATING: IP55; SHAFT SIZE: DIA 85 MM; CONNECTION LOCATION: DELTA; INSULATION CLASS: F; PHASE: 3; SERVICE FACTOR: S1; BEARINGS DE NU318 NDE 6317, CONNECTION DELTA</w:t>
            </w:r>
          </w:p>
        </w:tc>
        <w:tc>
          <w:tcPr>
            <w:tcW w:w="992" w:type="dxa"/>
            <w:vAlign w:val="center"/>
          </w:tcPr>
          <w:p w14:paraId="434BB0AD"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3057072E" w14:textId="77777777" w:rsidTr="003E3DF3">
        <w:trPr>
          <w:trHeight w:val="1386"/>
        </w:trPr>
        <w:tc>
          <w:tcPr>
            <w:tcW w:w="1708" w:type="dxa"/>
            <w:vAlign w:val="center"/>
          </w:tcPr>
          <w:p w14:paraId="41ECE4E0" w14:textId="77777777" w:rsidR="003E3DF3" w:rsidRDefault="003E3DF3" w:rsidP="00BF553D">
            <w:pPr>
              <w:jc w:val="center"/>
              <w:rPr>
                <w:rFonts w:ascii="Calibri" w:hAnsi="Calibri" w:cs="Calibri"/>
                <w:color w:val="000000"/>
                <w:lang w:eastAsia="en-ZA"/>
              </w:rPr>
            </w:pPr>
            <w:r>
              <w:rPr>
                <w:rFonts w:ascii="Calibri" w:hAnsi="Calibri" w:cs="Calibri"/>
                <w:color w:val="000000"/>
              </w:rPr>
              <w:t>141</w:t>
            </w:r>
          </w:p>
        </w:tc>
        <w:tc>
          <w:tcPr>
            <w:tcW w:w="992" w:type="dxa"/>
            <w:shd w:val="clear" w:color="000000" w:fill="FFFFFF"/>
            <w:vAlign w:val="center"/>
          </w:tcPr>
          <w:p w14:paraId="381541FD" w14:textId="77777777" w:rsidR="003E3DF3" w:rsidRPr="00EB50D3" w:rsidRDefault="003E3DF3" w:rsidP="00BF553D">
            <w:pPr>
              <w:rPr>
                <w:color w:val="000000"/>
                <w:szCs w:val="20"/>
                <w:lang w:eastAsia="en-ZA"/>
              </w:rPr>
            </w:pPr>
            <w:r>
              <w:rPr>
                <w:rFonts w:cs="Arial"/>
                <w:color w:val="000000"/>
                <w:szCs w:val="20"/>
              </w:rPr>
              <w:t>217208</w:t>
            </w:r>
          </w:p>
        </w:tc>
        <w:tc>
          <w:tcPr>
            <w:tcW w:w="5070" w:type="dxa"/>
            <w:shd w:val="clear" w:color="000000" w:fill="FFFFFF"/>
            <w:vAlign w:val="center"/>
          </w:tcPr>
          <w:p w14:paraId="22914DDF" w14:textId="77777777" w:rsidR="003E3DF3" w:rsidRPr="00EB50D3" w:rsidRDefault="003E3DF3" w:rsidP="00BF553D">
            <w:pPr>
              <w:rPr>
                <w:color w:val="000000"/>
                <w:szCs w:val="20"/>
                <w:lang w:eastAsia="en-ZA"/>
              </w:rPr>
            </w:pPr>
            <w:r>
              <w:rPr>
                <w:rFonts w:cs="Arial"/>
                <w:color w:val="000000"/>
                <w:szCs w:val="20"/>
              </w:rPr>
              <w:t xml:space="preserve">MOTOR, ELECTRIC: POWER: 132 KW; SPEED: 2965 RPM; FRAME: 315S/M; CURRENT: 232 A; POTENTIAL: 380 </w:t>
            </w:r>
            <w:proofErr w:type="gramStart"/>
            <w:r>
              <w:rPr>
                <w:rFonts w:cs="Arial"/>
                <w:color w:val="000000"/>
                <w:szCs w:val="20"/>
              </w:rPr>
              <w:t>VAC</w:t>
            </w:r>
            <w:proofErr w:type="gramEnd"/>
            <w:r>
              <w:rPr>
                <w:rFonts w:cs="Arial"/>
                <w:color w:val="000000"/>
                <w:szCs w:val="20"/>
              </w:rPr>
              <w:t>; MOUNTING: B3 FOOT; ENCLOSURE RATING: IP55; INSULATION CLASS: F; PHASE: 3; FOR HP FUEL OIL PUMP, CONNECTION DELTA, 50HZ</w:t>
            </w:r>
          </w:p>
        </w:tc>
        <w:tc>
          <w:tcPr>
            <w:tcW w:w="992" w:type="dxa"/>
            <w:vAlign w:val="center"/>
          </w:tcPr>
          <w:p w14:paraId="3B651803"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494A2489" w14:textId="77777777" w:rsidTr="003E3DF3">
        <w:trPr>
          <w:trHeight w:val="1386"/>
        </w:trPr>
        <w:tc>
          <w:tcPr>
            <w:tcW w:w="1708" w:type="dxa"/>
            <w:vAlign w:val="center"/>
          </w:tcPr>
          <w:p w14:paraId="15BB2C42" w14:textId="77777777" w:rsidR="003E3DF3" w:rsidRDefault="003E3DF3" w:rsidP="00BF553D">
            <w:pPr>
              <w:jc w:val="center"/>
              <w:rPr>
                <w:rFonts w:ascii="Calibri" w:hAnsi="Calibri" w:cs="Calibri"/>
                <w:color w:val="000000"/>
                <w:lang w:eastAsia="en-ZA"/>
              </w:rPr>
            </w:pPr>
            <w:r>
              <w:rPr>
                <w:rFonts w:ascii="Calibri" w:hAnsi="Calibri" w:cs="Calibri"/>
                <w:color w:val="000000"/>
              </w:rPr>
              <w:t>142</w:t>
            </w:r>
          </w:p>
        </w:tc>
        <w:tc>
          <w:tcPr>
            <w:tcW w:w="992" w:type="dxa"/>
            <w:shd w:val="clear" w:color="000000" w:fill="FFFFFF"/>
            <w:vAlign w:val="center"/>
          </w:tcPr>
          <w:p w14:paraId="489D8A76" w14:textId="77777777" w:rsidR="003E3DF3" w:rsidRPr="00EB50D3" w:rsidRDefault="003E3DF3" w:rsidP="00BF553D">
            <w:pPr>
              <w:rPr>
                <w:color w:val="000000"/>
                <w:szCs w:val="20"/>
                <w:lang w:eastAsia="en-ZA"/>
              </w:rPr>
            </w:pPr>
            <w:r>
              <w:rPr>
                <w:rFonts w:cs="Arial"/>
                <w:color w:val="000000"/>
                <w:szCs w:val="20"/>
              </w:rPr>
              <w:t>570880</w:t>
            </w:r>
          </w:p>
        </w:tc>
        <w:tc>
          <w:tcPr>
            <w:tcW w:w="5070" w:type="dxa"/>
            <w:shd w:val="clear" w:color="000000" w:fill="FFFFFF"/>
            <w:vAlign w:val="center"/>
          </w:tcPr>
          <w:p w14:paraId="5ED5AA54" w14:textId="77777777" w:rsidR="003E3DF3" w:rsidRPr="00EB50D3" w:rsidRDefault="003E3DF3" w:rsidP="00BF553D">
            <w:pPr>
              <w:rPr>
                <w:color w:val="000000"/>
                <w:szCs w:val="20"/>
                <w:lang w:eastAsia="en-ZA"/>
              </w:rPr>
            </w:pPr>
            <w:r>
              <w:rPr>
                <w:rFonts w:cs="Arial"/>
                <w:color w:val="000000"/>
                <w:szCs w:val="20"/>
              </w:rPr>
              <w:t xml:space="preserve">MOTOR, ELECTRIC: POWER: 90 KW; SPEED: 1480 RPM; FRAME: 280S/M; CURRENT: 164 A; POTENTIAL: 380 V; MOUNTING: FLANGE/FOOT; ENCLOSURE RATING: IP66; SHAFT SIZE: OD 80 MM; CONNECTION LOCATION: TOP; CLASSIFICATION: EFF1; POLES: 4; INSULATION </w:t>
            </w:r>
            <w:r>
              <w:rPr>
                <w:rFonts w:cs="Arial"/>
                <w:color w:val="000000"/>
                <w:szCs w:val="20"/>
              </w:rPr>
              <w:lastRenderedPageBreak/>
              <w:t>CLASS: H; PHASE: 3; CASING MATERIAL: CI; SERVICE FACTOR: 1; TEMPERATURE CLASS: B</w:t>
            </w:r>
          </w:p>
        </w:tc>
        <w:tc>
          <w:tcPr>
            <w:tcW w:w="992" w:type="dxa"/>
            <w:vAlign w:val="center"/>
          </w:tcPr>
          <w:p w14:paraId="45F45413" w14:textId="77777777" w:rsidR="003E3DF3" w:rsidRPr="00EB50D3" w:rsidRDefault="003E3DF3" w:rsidP="00BF553D">
            <w:pPr>
              <w:jc w:val="right"/>
              <w:rPr>
                <w:szCs w:val="20"/>
                <w:lang w:eastAsia="en-ZA"/>
              </w:rPr>
            </w:pPr>
            <w:r>
              <w:rPr>
                <w:rFonts w:ascii="Calibri" w:hAnsi="Calibri" w:cs="Calibri"/>
                <w:color w:val="000000"/>
              </w:rPr>
              <w:lastRenderedPageBreak/>
              <w:t>EA</w:t>
            </w:r>
          </w:p>
        </w:tc>
      </w:tr>
      <w:tr w:rsidR="003E3DF3" w:rsidRPr="00EE0BE8" w14:paraId="7156A8A3" w14:textId="77777777" w:rsidTr="003E3DF3">
        <w:trPr>
          <w:trHeight w:val="1386"/>
        </w:trPr>
        <w:tc>
          <w:tcPr>
            <w:tcW w:w="1708" w:type="dxa"/>
            <w:vAlign w:val="center"/>
          </w:tcPr>
          <w:p w14:paraId="3C68681F" w14:textId="77777777" w:rsidR="003E3DF3" w:rsidRDefault="003E3DF3" w:rsidP="00BF553D">
            <w:pPr>
              <w:jc w:val="center"/>
              <w:rPr>
                <w:rFonts w:ascii="Calibri" w:hAnsi="Calibri" w:cs="Calibri"/>
                <w:color w:val="000000"/>
                <w:lang w:eastAsia="en-ZA"/>
              </w:rPr>
            </w:pPr>
            <w:r>
              <w:rPr>
                <w:rFonts w:ascii="Calibri" w:hAnsi="Calibri" w:cs="Calibri"/>
                <w:color w:val="000000"/>
              </w:rPr>
              <w:t>143</w:t>
            </w:r>
          </w:p>
        </w:tc>
        <w:tc>
          <w:tcPr>
            <w:tcW w:w="992" w:type="dxa"/>
            <w:shd w:val="clear" w:color="000000" w:fill="FFFFFF"/>
            <w:vAlign w:val="center"/>
          </w:tcPr>
          <w:p w14:paraId="0C6F4AA0" w14:textId="77777777" w:rsidR="003E3DF3" w:rsidRPr="00EB50D3" w:rsidRDefault="003E3DF3" w:rsidP="00BF553D">
            <w:pPr>
              <w:rPr>
                <w:color w:val="000000"/>
                <w:szCs w:val="20"/>
                <w:lang w:eastAsia="en-ZA"/>
              </w:rPr>
            </w:pPr>
            <w:r>
              <w:rPr>
                <w:rFonts w:cs="Arial"/>
                <w:color w:val="000000"/>
                <w:szCs w:val="20"/>
              </w:rPr>
              <w:t>584499</w:t>
            </w:r>
          </w:p>
        </w:tc>
        <w:tc>
          <w:tcPr>
            <w:tcW w:w="5070" w:type="dxa"/>
            <w:shd w:val="clear" w:color="000000" w:fill="FFFFFF"/>
            <w:vAlign w:val="center"/>
          </w:tcPr>
          <w:p w14:paraId="248E9C0A" w14:textId="77777777" w:rsidR="003E3DF3" w:rsidRPr="00EB50D3" w:rsidRDefault="003E3DF3" w:rsidP="00BF553D">
            <w:pPr>
              <w:rPr>
                <w:color w:val="000000"/>
                <w:szCs w:val="20"/>
                <w:lang w:eastAsia="en-ZA"/>
              </w:rPr>
            </w:pPr>
            <w:r>
              <w:rPr>
                <w:rFonts w:cs="Arial"/>
                <w:color w:val="000000"/>
                <w:szCs w:val="20"/>
              </w:rPr>
              <w:t xml:space="preserve">MOTOR, ELECTRIC: POWER: 185 KW; SPEED: 1440 RPM; FRAME: D315M; CURRENT: 311 A; POTENTIAL: 380 </w:t>
            </w:r>
            <w:proofErr w:type="gramStart"/>
            <w:r>
              <w:rPr>
                <w:rFonts w:cs="Arial"/>
                <w:color w:val="000000"/>
                <w:szCs w:val="20"/>
              </w:rPr>
              <w:t>VAC</w:t>
            </w:r>
            <w:proofErr w:type="gramEnd"/>
            <w:r>
              <w:rPr>
                <w:rFonts w:cs="Arial"/>
                <w:color w:val="000000"/>
                <w:szCs w:val="20"/>
              </w:rPr>
              <w:t>; MOUNTING: B3; ENCLOSURE RATING: IP65; SHAFT SIZE: DIA 90 MM; CONNECTION LOCATION: LEFT HAND SIDE; TYPE: INDUCTION</w:t>
            </w:r>
          </w:p>
        </w:tc>
        <w:tc>
          <w:tcPr>
            <w:tcW w:w="992" w:type="dxa"/>
            <w:vAlign w:val="center"/>
          </w:tcPr>
          <w:p w14:paraId="0E050327"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01B53CAF" w14:textId="77777777" w:rsidTr="003E3DF3">
        <w:trPr>
          <w:trHeight w:val="1386"/>
        </w:trPr>
        <w:tc>
          <w:tcPr>
            <w:tcW w:w="1708" w:type="dxa"/>
            <w:vAlign w:val="center"/>
          </w:tcPr>
          <w:p w14:paraId="24905B45" w14:textId="77777777" w:rsidR="003E3DF3" w:rsidRDefault="003E3DF3" w:rsidP="00BF553D">
            <w:pPr>
              <w:jc w:val="center"/>
              <w:rPr>
                <w:rFonts w:ascii="Calibri" w:hAnsi="Calibri" w:cs="Calibri"/>
                <w:color w:val="000000"/>
                <w:lang w:eastAsia="en-ZA"/>
              </w:rPr>
            </w:pPr>
            <w:r>
              <w:rPr>
                <w:rFonts w:ascii="Calibri" w:hAnsi="Calibri" w:cs="Calibri"/>
                <w:color w:val="000000"/>
              </w:rPr>
              <w:t>144</w:t>
            </w:r>
          </w:p>
        </w:tc>
        <w:tc>
          <w:tcPr>
            <w:tcW w:w="992" w:type="dxa"/>
            <w:shd w:val="clear" w:color="000000" w:fill="FFFFFF"/>
            <w:vAlign w:val="center"/>
          </w:tcPr>
          <w:p w14:paraId="510A28D4" w14:textId="77777777" w:rsidR="003E3DF3" w:rsidRPr="00EB50D3" w:rsidRDefault="003E3DF3" w:rsidP="00BF553D">
            <w:pPr>
              <w:rPr>
                <w:color w:val="000000"/>
                <w:szCs w:val="20"/>
                <w:lang w:eastAsia="en-ZA"/>
              </w:rPr>
            </w:pPr>
            <w:r>
              <w:rPr>
                <w:rFonts w:cs="Arial"/>
                <w:color w:val="000000"/>
                <w:szCs w:val="20"/>
              </w:rPr>
              <w:t>585934</w:t>
            </w:r>
          </w:p>
        </w:tc>
        <w:tc>
          <w:tcPr>
            <w:tcW w:w="5070" w:type="dxa"/>
            <w:shd w:val="clear" w:color="000000" w:fill="FFFFFF"/>
            <w:vAlign w:val="center"/>
          </w:tcPr>
          <w:p w14:paraId="0DCD20CA" w14:textId="77777777" w:rsidR="003E3DF3" w:rsidRPr="00EB50D3" w:rsidRDefault="003E3DF3" w:rsidP="00BF553D">
            <w:pPr>
              <w:rPr>
                <w:color w:val="000000"/>
                <w:szCs w:val="20"/>
                <w:lang w:eastAsia="en-ZA"/>
              </w:rPr>
            </w:pPr>
            <w:r>
              <w:rPr>
                <w:rFonts w:cs="Arial"/>
                <w:color w:val="000000"/>
                <w:szCs w:val="20"/>
              </w:rPr>
              <w:t>MOTOR, ELECTRIC: POWER: 185 KW; SPEED: 1440 RPM; FRAME: D315S; CURRENT: 311 A; POTENTIAL: 380-400 V; MOUNTING: B3; ENCLOSURE RATING: IP65; SHAFT SIZE: DIA 170 X LG 85 MM; CONNECTION LOCATION: LEFT HAND SIDE; POLES: 4; INSULATION CLASS: F; PHASE: 3; TYPE: INDUCTION</w:t>
            </w:r>
          </w:p>
        </w:tc>
        <w:tc>
          <w:tcPr>
            <w:tcW w:w="992" w:type="dxa"/>
            <w:vAlign w:val="center"/>
          </w:tcPr>
          <w:p w14:paraId="116F9BB6"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49BD3808" w14:textId="77777777" w:rsidTr="003E3DF3">
        <w:trPr>
          <w:trHeight w:val="1386"/>
        </w:trPr>
        <w:tc>
          <w:tcPr>
            <w:tcW w:w="1708" w:type="dxa"/>
            <w:vAlign w:val="center"/>
          </w:tcPr>
          <w:p w14:paraId="20E5B575" w14:textId="77777777" w:rsidR="003E3DF3" w:rsidRDefault="003E3DF3" w:rsidP="00BF553D">
            <w:pPr>
              <w:jc w:val="center"/>
              <w:rPr>
                <w:rFonts w:ascii="Calibri" w:hAnsi="Calibri" w:cs="Calibri"/>
                <w:color w:val="000000"/>
                <w:lang w:eastAsia="en-ZA"/>
              </w:rPr>
            </w:pPr>
            <w:r>
              <w:rPr>
                <w:rFonts w:ascii="Calibri" w:hAnsi="Calibri" w:cs="Calibri"/>
                <w:color w:val="000000"/>
              </w:rPr>
              <w:t>145</w:t>
            </w:r>
          </w:p>
        </w:tc>
        <w:tc>
          <w:tcPr>
            <w:tcW w:w="992" w:type="dxa"/>
            <w:shd w:val="clear" w:color="000000" w:fill="FFFFFF"/>
            <w:vAlign w:val="center"/>
          </w:tcPr>
          <w:p w14:paraId="276EFF9B" w14:textId="77777777" w:rsidR="003E3DF3" w:rsidRPr="00EB50D3" w:rsidRDefault="003E3DF3" w:rsidP="00BF553D">
            <w:pPr>
              <w:rPr>
                <w:color w:val="000000"/>
                <w:szCs w:val="20"/>
                <w:lang w:eastAsia="en-ZA"/>
              </w:rPr>
            </w:pPr>
            <w:r>
              <w:rPr>
                <w:rFonts w:cs="Arial"/>
                <w:color w:val="000000"/>
                <w:szCs w:val="20"/>
              </w:rPr>
              <w:t>698854</w:t>
            </w:r>
          </w:p>
        </w:tc>
        <w:tc>
          <w:tcPr>
            <w:tcW w:w="5070" w:type="dxa"/>
            <w:shd w:val="clear" w:color="000000" w:fill="FFFFFF"/>
            <w:vAlign w:val="center"/>
          </w:tcPr>
          <w:p w14:paraId="6850AD54" w14:textId="77777777" w:rsidR="003E3DF3" w:rsidRPr="00EB50D3" w:rsidRDefault="003E3DF3" w:rsidP="00BF553D">
            <w:pPr>
              <w:rPr>
                <w:color w:val="000000"/>
                <w:szCs w:val="20"/>
                <w:lang w:eastAsia="en-ZA"/>
              </w:rPr>
            </w:pPr>
            <w:r>
              <w:rPr>
                <w:rFonts w:cs="Arial"/>
                <w:color w:val="000000"/>
                <w:szCs w:val="20"/>
              </w:rPr>
              <w:t>MOTOR, ELECTRIC: POWER: 55 KW; SPEED: 980 RPM; FRAME: 280M; CURRENT: 117 A; POTENTIAL: 380 VAC; MOUNTING: B3; ENCLOSURE RATING: IP55; SHAFT SIZE: 80 MM; CONNECTION LOCATION: STAR; INSULATION CLASS: F; PHASE: 3; SERVICE FACTOR: S3; TYPE: SLIPRING INDUCTION MOTOR; REFERENCE NO: 1LT42836AA10Z; COOLING IC: 0141: POWER FACTOR: 0.78; FREQUENCY: 50 HZ; MASS: 770 KG; NDE BEARING: NU317 C3; DUTY CYCLE: S3/100 PCT; ROTOR VOLTAGE: 235 V; ROTOR CURRENT: 141 A</w:t>
            </w:r>
          </w:p>
        </w:tc>
        <w:tc>
          <w:tcPr>
            <w:tcW w:w="992" w:type="dxa"/>
            <w:vAlign w:val="center"/>
          </w:tcPr>
          <w:p w14:paraId="7A166F6A" w14:textId="77777777" w:rsidR="003E3DF3" w:rsidRPr="00EB50D3" w:rsidRDefault="003E3DF3" w:rsidP="00BF553D">
            <w:pPr>
              <w:jc w:val="right"/>
              <w:rPr>
                <w:szCs w:val="20"/>
                <w:lang w:eastAsia="en-ZA"/>
              </w:rPr>
            </w:pPr>
            <w:r>
              <w:rPr>
                <w:rFonts w:ascii="Calibri" w:hAnsi="Calibri" w:cs="Calibri"/>
                <w:color w:val="000000"/>
              </w:rPr>
              <w:t>EA</w:t>
            </w:r>
          </w:p>
        </w:tc>
      </w:tr>
      <w:tr w:rsidR="003E3DF3" w:rsidRPr="00EE0BE8" w14:paraId="7ADCF31D" w14:textId="77777777" w:rsidTr="003E3DF3">
        <w:trPr>
          <w:trHeight w:val="50"/>
        </w:trPr>
        <w:tc>
          <w:tcPr>
            <w:tcW w:w="1708" w:type="dxa"/>
            <w:vAlign w:val="center"/>
          </w:tcPr>
          <w:p w14:paraId="7B1B74ED" w14:textId="77777777" w:rsidR="003E3DF3" w:rsidRDefault="003E3DF3" w:rsidP="00BF553D">
            <w:pPr>
              <w:jc w:val="center"/>
              <w:rPr>
                <w:rFonts w:ascii="Calibri" w:hAnsi="Calibri" w:cs="Calibri"/>
                <w:color w:val="000000"/>
                <w:lang w:eastAsia="en-ZA"/>
              </w:rPr>
            </w:pPr>
            <w:r>
              <w:rPr>
                <w:rFonts w:ascii="Calibri" w:hAnsi="Calibri" w:cs="Calibri"/>
                <w:color w:val="000000"/>
              </w:rPr>
              <w:t>146</w:t>
            </w:r>
          </w:p>
        </w:tc>
        <w:tc>
          <w:tcPr>
            <w:tcW w:w="992" w:type="dxa"/>
            <w:shd w:val="clear" w:color="000000" w:fill="FFFFFF"/>
            <w:vAlign w:val="center"/>
          </w:tcPr>
          <w:p w14:paraId="6761A91F" w14:textId="77777777" w:rsidR="003E3DF3" w:rsidRPr="00EB50D3" w:rsidRDefault="003E3DF3" w:rsidP="00BF553D">
            <w:pPr>
              <w:rPr>
                <w:color w:val="000000"/>
                <w:szCs w:val="20"/>
                <w:lang w:eastAsia="en-ZA"/>
              </w:rPr>
            </w:pPr>
            <w:r>
              <w:rPr>
                <w:rFonts w:cs="Arial"/>
                <w:color w:val="000000"/>
                <w:szCs w:val="20"/>
              </w:rPr>
              <w:t>139998</w:t>
            </w:r>
          </w:p>
        </w:tc>
        <w:tc>
          <w:tcPr>
            <w:tcW w:w="5070" w:type="dxa"/>
            <w:shd w:val="clear" w:color="000000" w:fill="FFFFFF"/>
            <w:vAlign w:val="center"/>
          </w:tcPr>
          <w:p w14:paraId="28A20260" w14:textId="77777777" w:rsidR="003E3DF3" w:rsidRPr="00EB50D3" w:rsidRDefault="003E3DF3" w:rsidP="00BF553D">
            <w:pPr>
              <w:rPr>
                <w:color w:val="000000"/>
                <w:szCs w:val="20"/>
                <w:lang w:eastAsia="en-ZA"/>
              </w:rPr>
            </w:pPr>
            <w:r>
              <w:rPr>
                <w:rFonts w:cs="Arial"/>
                <w:color w:val="000000"/>
                <w:szCs w:val="20"/>
              </w:rPr>
              <w:t>MOTOR ELEC: POWER: 75/9.4 KW; SPEED: 1475/730 RPM; FRAME: D280S/M; CURRENT: 140-36.5 A; POTENTIAL: 380VAC; MOUNTING: B3 FOOT; ENCLOSURE RATING: IP55; INSULATION CLASS: F; PHASE: 3; TYPE: INDUCTION; CONNECTION STAR/STAR; 50HZ; 0.87/0.45 SERVICE FACTOR</w:t>
            </w:r>
          </w:p>
        </w:tc>
        <w:tc>
          <w:tcPr>
            <w:tcW w:w="992" w:type="dxa"/>
            <w:vAlign w:val="center"/>
          </w:tcPr>
          <w:p w14:paraId="6A41D6DE" w14:textId="77777777" w:rsidR="003E3DF3" w:rsidRPr="00EB50D3" w:rsidRDefault="003E3DF3" w:rsidP="00BF553D">
            <w:pPr>
              <w:jc w:val="right"/>
              <w:rPr>
                <w:szCs w:val="20"/>
                <w:lang w:eastAsia="en-ZA"/>
              </w:rPr>
            </w:pPr>
            <w:r>
              <w:rPr>
                <w:rFonts w:ascii="Calibri" w:hAnsi="Calibri" w:cs="Calibri"/>
                <w:color w:val="000000"/>
              </w:rPr>
              <w:t>EA</w:t>
            </w:r>
          </w:p>
        </w:tc>
      </w:tr>
    </w:tbl>
    <w:p w14:paraId="09679207" w14:textId="77777777" w:rsidR="0046061C" w:rsidRDefault="0046061C" w:rsidP="0046061C"/>
    <w:p w14:paraId="6559DEFF" w14:textId="77777777" w:rsidR="00A3188A" w:rsidRDefault="00A3188A" w:rsidP="0046061C"/>
    <w:p w14:paraId="43CCCF47" w14:textId="77777777" w:rsidR="000D5D5B" w:rsidRDefault="000D5D5B" w:rsidP="0046061C"/>
    <w:p w14:paraId="2338AD30" w14:textId="77777777" w:rsidR="0073066F" w:rsidRDefault="0073066F" w:rsidP="0046061C"/>
    <w:p w14:paraId="5058CE79" w14:textId="77777777" w:rsidR="00A3188A" w:rsidRDefault="00A3188A" w:rsidP="0046061C"/>
    <w:p w14:paraId="79F5CF18" w14:textId="77777777" w:rsidR="0046061C" w:rsidRDefault="0046061C" w:rsidP="0046061C"/>
    <w:p w14:paraId="6616D56F" w14:textId="77777777" w:rsidR="0046061C" w:rsidRDefault="0046061C" w:rsidP="00BF553D">
      <w:pPr>
        <w:pStyle w:val="Heading2"/>
        <w:numPr>
          <w:ilvl w:val="0"/>
          <w:numId w:val="19"/>
        </w:numPr>
        <w:tabs>
          <w:tab w:val="clear" w:pos="432"/>
        </w:tabs>
        <w:ind w:left="0" w:firstLine="0"/>
      </w:pPr>
      <w:bookmarkStart w:id="61" w:name="_Toc137798056"/>
      <w:bookmarkStart w:id="62" w:name="_Toc229128259"/>
      <w:bookmarkStart w:id="63" w:name="_Toc232940131"/>
      <w:bookmarkStart w:id="64" w:name="_Toc516836415"/>
      <w:r w:rsidRPr="005126FB">
        <w:rPr>
          <w:i/>
        </w:rPr>
        <w:t>Purchaser</w:t>
      </w:r>
      <w:r>
        <w:t>’s design</w:t>
      </w:r>
      <w:bookmarkEnd w:id="61"/>
      <w:bookmarkEnd w:id="62"/>
      <w:bookmarkEnd w:id="63"/>
      <w:bookmarkEnd w:id="64"/>
    </w:p>
    <w:p w14:paraId="1506FE22" w14:textId="77777777" w:rsidR="004B1A97" w:rsidRPr="004B1A97" w:rsidRDefault="004B1A97" w:rsidP="004B1A97"/>
    <w:p w14:paraId="48502D07"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Clause 21.1 requires that the </w:t>
      </w:r>
      <w:r w:rsidRPr="00E16B9F">
        <w:rPr>
          <w:rFonts w:cs="Arial"/>
          <w:i/>
        </w:rPr>
        <w:t>Purchaser</w:t>
      </w:r>
      <w:r>
        <w:t xml:space="preserve"> states which parts of the </w:t>
      </w:r>
      <w:r w:rsidRPr="007E3576">
        <w:rPr>
          <w:rFonts w:cs="Arial"/>
          <w:i/>
          <w:color w:val="000000"/>
        </w:rPr>
        <w:t>goods</w:t>
      </w:r>
      <w:r>
        <w:t xml:space="preserve"> he is to design.  Complete as required or delete.   Be careful not to duplicate what may already be covered in the </w:t>
      </w:r>
      <w:r w:rsidRPr="005126FB">
        <w:rPr>
          <w:i/>
        </w:rPr>
        <w:t>Purchaser</w:t>
      </w:r>
      <w:r>
        <w:t>’s operating philosophy / user requirement specification (URS) / performance specification described elsewhere in this Goods Information.</w:t>
      </w:r>
    </w:p>
    <w:p w14:paraId="46DC34BE" w14:textId="77777777" w:rsidR="0046061C" w:rsidRDefault="0046061C" w:rsidP="0046061C"/>
    <w:p w14:paraId="08E036A4" w14:textId="77777777" w:rsidR="0046061C" w:rsidRDefault="00526AD7" w:rsidP="0046061C">
      <w:r>
        <w:t>None</w:t>
      </w:r>
    </w:p>
    <w:p w14:paraId="1C9CEE59" w14:textId="77777777" w:rsidR="0046061C" w:rsidRDefault="0046061C" w:rsidP="0046061C"/>
    <w:p w14:paraId="4B708BB9" w14:textId="77777777" w:rsidR="0046061C" w:rsidRPr="00380480" w:rsidRDefault="0046061C" w:rsidP="0046061C"/>
    <w:p w14:paraId="37AD054F" w14:textId="77777777" w:rsidR="0046061C" w:rsidRDefault="0046061C" w:rsidP="00BF553D">
      <w:pPr>
        <w:pStyle w:val="Heading2"/>
        <w:numPr>
          <w:ilvl w:val="0"/>
          <w:numId w:val="19"/>
        </w:numPr>
        <w:tabs>
          <w:tab w:val="clear" w:pos="432"/>
        </w:tabs>
        <w:ind w:left="0" w:firstLine="0"/>
      </w:pPr>
      <w:bookmarkStart w:id="65" w:name="_Toc137798058"/>
      <w:bookmarkStart w:id="66" w:name="_Toc229128261"/>
      <w:bookmarkStart w:id="67" w:name="_Toc232940133"/>
      <w:bookmarkStart w:id="68" w:name="_Toc516836416"/>
      <w:r w:rsidRPr="00380480">
        <w:t xml:space="preserve">Procedure for submission and acceptance of </w:t>
      </w:r>
      <w:r w:rsidRPr="005126FB">
        <w:rPr>
          <w:i/>
          <w:iCs/>
        </w:rPr>
        <w:t>Supplier</w:t>
      </w:r>
      <w:r w:rsidRPr="00380480">
        <w:t>’s design</w:t>
      </w:r>
      <w:bookmarkEnd w:id="65"/>
      <w:bookmarkEnd w:id="66"/>
      <w:bookmarkEnd w:id="67"/>
      <w:bookmarkEnd w:id="68"/>
    </w:p>
    <w:p w14:paraId="03B17E05" w14:textId="77777777" w:rsidR="00526AD7" w:rsidRPr="00526AD7" w:rsidRDefault="00526AD7" w:rsidP="00526AD7"/>
    <w:p w14:paraId="4B3C42E2" w14:textId="77777777" w:rsidR="0046061C" w:rsidRPr="00380480" w:rsidRDefault="0046061C" w:rsidP="0046061C">
      <w:pPr>
        <w:pBdr>
          <w:top w:val="single" w:sz="4" w:space="1" w:color="auto"/>
          <w:left w:val="single" w:sz="4" w:space="4" w:color="auto"/>
          <w:bottom w:val="single" w:sz="4" w:space="1" w:color="auto"/>
          <w:right w:val="single" w:sz="4" w:space="4" w:color="auto"/>
        </w:pBdr>
      </w:pPr>
      <w:r w:rsidRPr="00600432">
        <w:rPr>
          <w:color w:val="FF0000"/>
        </w:rPr>
        <w:t>This is a mandatory requirement of core clause 21.2</w:t>
      </w:r>
      <w:r>
        <w:t xml:space="preserve"> and must be addressed. Identify the extent of detail (the particulars) of the </w:t>
      </w:r>
      <w:r w:rsidRPr="005126FB">
        <w:rPr>
          <w:i/>
        </w:rPr>
        <w:t>Supplier</w:t>
      </w:r>
      <w:r>
        <w:t xml:space="preserve">’s design which is to be submitted to the </w:t>
      </w:r>
      <w:r>
        <w:rPr>
          <w:i/>
        </w:rPr>
        <w:t>Supply</w:t>
      </w:r>
      <w:r w:rsidRPr="008B6DEE">
        <w:rPr>
          <w:i/>
        </w:rPr>
        <w:t xml:space="preserve"> Manager</w:t>
      </w:r>
      <w:r>
        <w:t xml:space="preserve"> for his </w:t>
      </w:r>
      <w:r w:rsidR="0073066F">
        <w:t>acceptance</w:t>
      </w:r>
      <w:proofErr w:type="gramStart"/>
      <w:r w:rsidR="0073066F">
        <w:t>. .</w:t>
      </w:r>
      <w:proofErr w:type="gramEnd"/>
      <w:r>
        <w:t xml:space="preserve">  </w:t>
      </w:r>
      <w:r w:rsidRPr="00394B2F">
        <w:t>State requirements for drawin</w:t>
      </w:r>
      <w:r>
        <w:t xml:space="preserve">gs to be prepared by the </w:t>
      </w:r>
      <w:r w:rsidRPr="005126FB">
        <w:rPr>
          <w:i/>
        </w:rPr>
        <w:t>Supplier</w:t>
      </w:r>
      <w:r w:rsidRPr="00394B2F">
        <w:t>.</w:t>
      </w:r>
    </w:p>
    <w:p w14:paraId="61DEB35D" w14:textId="77777777" w:rsidR="0046061C" w:rsidRDefault="0046061C" w:rsidP="0046061C"/>
    <w:p w14:paraId="3793D9C4" w14:textId="77777777" w:rsidR="0046061C" w:rsidRDefault="00526AD7" w:rsidP="0046061C">
      <w:r>
        <w:t>As stipulated n the Scope of Work of this document</w:t>
      </w:r>
    </w:p>
    <w:p w14:paraId="3E160C05" w14:textId="77777777" w:rsidR="0046061C" w:rsidRPr="00A05260" w:rsidRDefault="0046061C" w:rsidP="0046061C"/>
    <w:p w14:paraId="6ED7F128" w14:textId="77777777" w:rsidR="0046061C" w:rsidRDefault="0046061C" w:rsidP="0046061C"/>
    <w:p w14:paraId="6D4B8776" w14:textId="77777777" w:rsidR="0046061C" w:rsidRPr="00380480" w:rsidRDefault="0046061C" w:rsidP="0046061C"/>
    <w:p w14:paraId="0598A47E" w14:textId="77777777" w:rsidR="0046061C" w:rsidRDefault="0046061C" w:rsidP="00BF553D">
      <w:pPr>
        <w:pStyle w:val="Heading2"/>
        <w:numPr>
          <w:ilvl w:val="0"/>
          <w:numId w:val="19"/>
        </w:numPr>
        <w:tabs>
          <w:tab w:val="clear" w:pos="432"/>
        </w:tabs>
        <w:ind w:left="0" w:firstLine="0"/>
      </w:pPr>
      <w:bookmarkStart w:id="69" w:name="_Toc137798059"/>
      <w:bookmarkStart w:id="70" w:name="_Toc229128262"/>
      <w:bookmarkStart w:id="71" w:name="_Toc232940134"/>
      <w:bookmarkStart w:id="72" w:name="_Toc516836417"/>
      <w:r>
        <w:t xml:space="preserve">Other requirements of the </w:t>
      </w:r>
      <w:r w:rsidRPr="005126FB">
        <w:rPr>
          <w:i/>
        </w:rPr>
        <w:t>Supplier</w:t>
      </w:r>
      <w:r>
        <w:t>’s design</w:t>
      </w:r>
      <w:bookmarkEnd w:id="69"/>
      <w:bookmarkEnd w:id="70"/>
      <w:bookmarkEnd w:id="71"/>
      <w:bookmarkEnd w:id="72"/>
    </w:p>
    <w:p w14:paraId="4BEB3B88" w14:textId="77777777" w:rsidR="00526AD7" w:rsidRPr="00526AD7" w:rsidRDefault="00526AD7" w:rsidP="00526AD7"/>
    <w:p w14:paraId="1A57AE5E" w14:textId="77777777" w:rsidR="0046061C" w:rsidRPr="00380480" w:rsidRDefault="0046061C" w:rsidP="002F07DD">
      <w:pPr>
        <w:pBdr>
          <w:top w:val="single" w:sz="4" w:space="1" w:color="auto"/>
          <w:left w:val="single" w:sz="4" w:space="4" w:color="auto"/>
          <w:bottom w:val="single" w:sz="4" w:space="1" w:color="auto"/>
          <w:right w:val="single" w:sz="4" w:space="4" w:color="auto"/>
        </w:pBdr>
      </w:pPr>
      <w:r>
        <w:t xml:space="preserve">Use this section to describe any particulars which must be </w:t>
      </w:r>
      <w:proofErr w:type="gramStart"/>
      <w:r>
        <w:t>taken into account</w:t>
      </w:r>
      <w:proofErr w:type="gramEnd"/>
      <w:r>
        <w:t xml:space="preserve"> by the </w:t>
      </w:r>
      <w:r w:rsidRPr="005126FB">
        <w:rPr>
          <w:i/>
        </w:rPr>
        <w:t>Supplier</w:t>
      </w:r>
      <w:r>
        <w:t xml:space="preserve"> in his </w:t>
      </w:r>
      <w:proofErr w:type="gramStart"/>
      <w:r>
        <w:t>design;</w:t>
      </w:r>
      <w:proofErr w:type="gramEnd"/>
      <w:r>
        <w:t xml:space="preserve"> for example </w:t>
      </w:r>
      <w:r w:rsidRPr="00380480">
        <w:t>codific</w:t>
      </w:r>
      <w:r>
        <w:t xml:space="preserve">ation of the </w:t>
      </w:r>
      <w:r w:rsidRPr="007E3576">
        <w:rPr>
          <w:rFonts w:cs="Arial"/>
          <w:i/>
          <w:color w:val="000000"/>
        </w:rPr>
        <w:t>goods</w:t>
      </w:r>
      <w:r>
        <w:t xml:space="preserve">. </w:t>
      </w:r>
    </w:p>
    <w:p w14:paraId="30C91D72" w14:textId="77777777" w:rsidR="0046061C" w:rsidRDefault="0046061C" w:rsidP="0046061C"/>
    <w:p w14:paraId="2E7B7B54" w14:textId="77777777" w:rsidR="00526AD7" w:rsidRPr="00380480" w:rsidRDefault="00526AD7" w:rsidP="0046061C">
      <w:r>
        <w:t>The goods</w:t>
      </w:r>
      <w:r w:rsidR="002F07DD">
        <w:t xml:space="preserve"> supplied must be bubbled wrapped during transportation and </w:t>
      </w:r>
      <w:proofErr w:type="gramStart"/>
      <w:r w:rsidR="002F07DD">
        <w:t>delivery  to</w:t>
      </w:r>
      <w:proofErr w:type="gramEnd"/>
      <w:r w:rsidR="002F07DD">
        <w:t xml:space="preserve"> site Matimba Power Station</w:t>
      </w:r>
      <w:r>
        <w:t xml:space="preserve"> </w:t>
      </w:r>
    </w:p>
    <w:p w14:paraId="523701FB" w14:textId="77777777" w:rsidR="0046061C" w:rsidRDefault="0046061C" w:rsidP="0046061C"/>
    <w:p w14:paraId="2353EA6E" w14:textId="77777777" w:rsidR="0046061C" w:rsidRDefault="0046061C" w:rsidP="0046061C"/>
    <w:p w14:paraId="6555352E" w14:textId="77777777" w:rsidR="0046061C" w:rsidRPr="00380480" w:rsidRDefault="0046061C" w:rsidP="0046061C"/>
    <w:p w14:paraId="10E620E5" w14:textId="77777777" w:rsidR="0046061C" w:rsidRDefault="0046061C" w:rsidP="00BF553D">
      <w:pPr>
        <w:pStyle w:val="Heading2"/>
        <w:numPr>
          <w:ilvl w:val="0"/>
          <w:numId w:val="19"/>
        </w:numPr>
        <w:tabs>
          <w:tab w:val="clear" w:pos="432"/>
        </w:tabs>
        <w:ind w:left="0" w:firstLine="0"/>
      </w:pPr>
      <w:bookmarkStart w:id="73" w:name="_Toc137798060"/>
      <w:bookmarkStart w:id="74" w:name="_Toc229128263"/>
      <w:bookmarkStart w:id="75" w:name="_Toc232940135"/>
      <w:bookmarkStart w:id="76" w:name="_Toc516836418"/>
      <w:r w:rsidRPr="00380480">
        <w:t xml:space="preserve">Use of </w:t>
      </w:r>
      <w:r w:rsidRPr="005126FB">
        <w:rPr>
          <w:i/>
          <w:iCs/>
        </w:rPr>
        <w:t>Supplier</w:t>
      </w:r>
      <w:r w:rsidRPr="00380480">
        <w:t>’s design</w:t>
      </w:r>
      <w:bookmarkEnd w:id="73"/>
      <w:bookmarkEnd w:id="74"/>
      <w:bookmarkEnd w:id="75"/>
      <w:bookmarkEnd w:id="76"/>
    </w:p>
    <w:p w14:paraId="6788BC58" w14:textId="77777777" w:rsidR="002F07DD" w:rsidRPr="002F07DD" w:rsidRDefault="002F07DD" w:rsidP="002F07DD"/>
    <w:p w14:paraId="03AE5CEE"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First read core clause </w:t>
      </w:r>
      <w:r w:rsidRPr="00380480">
        <w:t>22.1</w:t>
      </w:r>
      <w:r>
        <w:t xml:space="preserve"> and then include here the exceptions and other purposes if applicable.  If there are none this section could be deleted leaving the core clause to stand. </w:t>
      </w:r>
    </w:p>
    <w:p w14:paraId="532FCB96" w14:textId="77777777" w:rsidR="0046061C" w:rsidRDefault="0046061C" w:rsidP="0046061C"/>
    <w:p w14:paraId="6BA20B03" w14:textId="77777777" w:rsidR="0046061C" w:rsidRDefault="00470639" w:rsidP="0046061C">
      <w:r>
        <w:t>N</w:t>
      </w:r>
      <w:r w:rsidR="00852FF8">
        <w:t>/A</w:t>
      </w:r>
    </w:p>
    <w:p w14:paraId="428D63E8" w14:textId="77777777" w:rsidR="0046061C" w:rsidRDefault="0046061C" w:rsidP="0046061C"/>
    <w:p w14:paraId="453E91D3" w14:textId="77777777" w:rsidR="0046061C" w:rsidRDefault="0046061C" w:rsidP="0046061C"/>
    <w:p w14:paraId="0C6D1DA1" w14:textId="77777777" w:rsidR="0046061C" w:rsidRDefault="0046061C" w:rsidP="00BF553D">
      <w:pPr>
        <w:pStyle w:val="Heading2"/>
        <w:numPr>
          <w:ilvl w:val="0"/>
          <w:numId w:val="19"/>
        </w:numPr>
        <w:tabs>
          <w:tab w:val="clear" w:pos="432"/>
        </w:tabs>
        <w:ind w:left="0" w:firstLine="0"/>
      </w:pPr>
      <w:bookmarkStart w:id="77" w:name="_Toc516836419"/>
      <w:r>
        <w:t>Manufacture &amp; fabrication</w:t>
      </w:r>
      <w:bookmarkEnd w:id="77"/>
    </w:p>
    <w:p w14:paraId="51165206" w14:textId="77777777" w:rsidR="0046061C" w:rsidRPr="00CD4DCF" w:rsidRDefault="0046061C" w:rsidP="0046061C">
      <w:pPr>
        <w:pBdr>
          <w:top w:val="single" w:sz="4" w:space="1" w:color="auto"/>
          <w:left w:val="single" w:sz="4" w:space="4" w:color="auto"/>
          <w:bottom w:val="single" w:sz="4" w:space="1" w:color="auto"/>
          <w:right w:val="single" w:sz="4" w:space="4" w:color="auto"/>
        </w:pBdr>
      </w:pPr>
      <w:r>
        <w:t xml:space="preserve">Although the </w:t>
      </w:r>
      <w:r w:rsidRPr="00103021">
        <w:rPr>
          <w:i/>
        </w:rPr>
        <w:t>Purchaser</w:t>
      </w:r>
      <w:r>
        <w:t xml:space="preserve"> does not usually prescribe how the </w:t>
      </w:r>
      <w:r w:rsidRPr="00CD4DCF">
        <w:rPr>
          <w:i/>
        </w:rPr>
        <w:t>goods</w:t>
      </w:r>
      <w:r>
        <w:t xml:space="preserve"> are to be manufactured and fabricated, if there are any specific requirements they could be stated here. </w:t>
      </w:r>
    </w:p>
    <w:p w14:paraId="60559448" w14:textId="77777777" w:rsidR="0046061C" w:rsidRDefault="0046061C" w:rsidP="0046061C"/>
    <w:p w14:paraId="4E2681C5" w14:textId="77777777" w:rsidR="0046061C" w:rsidRDefault="00852FF8" w:rsidP="0046061C">
      <w:r>
        <w:t>As per Original Equipment Manufacturer (OEM)</w:t>
      </w:r>
    </w:p>
    <w:p w14:paraId="364D46D2" w14:textId="77777777" w:rsidR="0046061C" w:rsidRDefault="0046061C" w:rsidP="0046061C"/>
    <w:p w14:paraId="4DA2C17A" w14:textId="77777777" w:rsidR="0046061C" w:rsidRDefault="0046061C" w:rsidP="0046061C"/>
    <w:p w14:paraId="77E54154" w14:textId="77777777" w:rsidR="0046061C" w:rsidRDefault="0046061C" w:rsidP="00BF553D">
      <w:pPr>
        <w:pStyle w:val="Heading2"/>
        <w:numPr>
          <w:ilvl w:val="0"/>
          <w:numId w:val="19"/>
        </w:numPr>
        <w:tabs>
          <w:tab w:val="clear" w:pos="432"/>
        </w:tabs>
        <w:ind w:left="0" w:firstLine="0"/>
      </w:pPr>
      <w:bookmarkStart w:id="78" w:name="_Toc516836420"/>
      <w:r>
        <w:t>Factory acceptance testing (FAT)</w:t>
      </w:r>
      <w:bookmarkEnd w:id="78"/>
    </w:p>
    <w:p w14:paraId="310835D1"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Core Clauses 40 and 41 both </w:t>
      </w:r>
      <w:proofErr w:type="gramStart"/>
      <w:r>
        <w:t>make reference</w:t>
      </w:r>
      <w:proofErr w:type="gramEnd"/>
      <w:r>
        <w:t xml:space="preserve"> to the </w:t>
      </w:r>
      <w:r w:rsidRPr="005126FB">
        <w:t>Goods Information</w:t>
      </w:r>
      <w:r>
        <w:t xml:space="preserve"> regarding tests and inspections. </w:t>
      </w:r>
    </w:p>
    <w:p w14:paraId="230567F9"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There are often comprehensive requirements for testing at place of manufacture and before delivery. State whether the tests are to be witnessed by the </w:t>
      </w:r>
      <w:r w:rsidRPr="007D32C0">
        <w:rPr>
          <w:i/>
        </w:rPr>
        <w:t>S</w:t>
      </w:r>
      <w:r>
        <w:rPr>
          <w:i/>
        </w:rPr>
        <w:t>upply</w:t>
      </w:r>
      <w:r w:rsidRPr="007D32C0">
        <w:rPr>
          <w:i/>
        </w:rPr>
        <w:t xml:space="preserve"> Manager</w:t>
      </w:r>
      <w:r>
        <w:t xml:space="preserve"> or by a testing agency of the </w:t>
      </w:r>
      <w:r w:rsidRPr="00103021">
        <w:rPr>
          <w:i/>
        </w:rPr>
        <w:t>Purchaser</w:t>
      </w:r>
      <w:r>
        <w:t xml:space="preserve">’s nomination.  Note, </w:t>
      </w:r>
      <w:r w:rsidRPr="00103021">
        <w:rPr>
          <w:i/>
        </w:rPr>
        <w:t>Supplier</w:t>
      </w:r>
      <w:r>
        <w:t xml:space="preserve"> may not restrict </w:t>
      </w:r>
      <w:r w:rsidRPr="007D32C0">
        <w:rPr>
          <w:i/>
        </w:rPr>
        <w:t>S</w:t>
      </w:r>
      <w:r>
        <w:rPr>
          <w:i/>
        </w:rPr>
        <w:t>upply</w:t>
      </w:r>
      <w:r w:rsidRPr="007D32C0">
        <w:rPr>
          <w:i/>
        </w:rPr>
        <w:t xml:space="preserve"> Manager</w:t>
      </w:r>
      <w:r>
        <w:t>’s right to witness tests per clause 25.2</w:t>
      </w:r>
    </w:p>
    <w:p w14:paraId="21727527" w14:textId="77777777" w:rsidR="0046061C" w:rsidRDefault="0046061C" w:rsidP="0046061C"/>
    <w:p w14:paraId="3F052DC3" w14:textId="77777777" w:rsidR="0046061C" w:rsidRDefault="0046061C" w:rsidP="0046061C"/>
    <w:p w14:paraId="44B96E74" w14:textId="77777777" w:rsidR="0046061C" w:rsidRDefault="0046061C" w:rsidP="0046061C"/>
    <w:p w14:paraId="18CF1F1A" w14:textId="77777777" w:rsidR="0046061C" w:rsidRDefault="0046061C" w:rsidP="00BF553D">
      <w:pPr>
        <w:pStyle w:val="Heading2"/>
        <w:numPr>
          <w:ilvl w:val="0"/>
          <w:numId w:val="19"/>
        </w:numPr>
        <w:tabs>
          <w:tab w:val="clear" w:pos="432"/>
        </w:tabs>
        <w:ind w:left="0" w:firstLine="0"/>
      </w:pPr>
      <w:bookmarkStart w:id="79" w:name="_Toc516836421"/>
      <w:r>
        <w:t>Other tests and inspections and commissioning in place of use</w:t>
      </w:r>
      <w:bookmarkEnd w:id="79"/>
    </w:p>
    <w:p w14:paraId="5CE8DC72"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Describe any other tests and inspections that may be required, specifically in the place of use.  If the </w:t>
      </w:r>
      <w:r w:rsidRPr="00103021">
        <w:rPr>
          <w:i/>
        </w:rPr>
        <w:t>Supplier</w:t>
      </w:r>
      <w:r>
        <w:t xml:space="preserve"> is to commission the </w:t>
      </w:r>
      <w:r w:rsidRPr="00CD4DCF">
        <w:rPr>
          <w:i/>
        </w:rPr>
        <w:t>goods</w:t>
      </w:r>
      <w:r>
        <w:t xml:space="preserve"> in the place of use after Delivery, describe the process here.  If he is only required to witness and report on the commissioning done by others, this would be included as a service in section 4 below.</w:t>
      </w:r>
    </w:p>
    <w:p w14:paraId="6C5DDD80" w14:textId="77777777" w:rsidR="0046061C" w:rsidRDefault="0046061C" w:rsidP="0046061C"/>
    <w:p w14:paraId="68075A67" w14:textId="77777777" w:rsidR="0046061C" w:rsidRDefault="0046061C" w:rsidP="0046061C"/>
    <w:p w14:paraId="7D2418A0" w14:textId="77777777" w:rsidR="0046061C" w:rsidRDefault="0046061C" w:rsidP="0046061C"/>
    <w:p w14:paraId="6CD1B1F3" w14:textId="77777777" w:rsidR="0046061C" w:rsidRDefault="0046061C" w:rsidP="0046061C"/>
    <w:p w14:paraId="43A4B2FC" w14:textId="77777777" w:rsidR="0046061C" w:rsidRPr="00380480" w:rsidRDefault="0046061C" w:rsidP="00BF553D">
      <w:pPr>
        <w:pStyle w:val="Heading2"/>
        <w:numPr>
          <w:ilvl w:val="0"/>
          <w:numId w:val="19"/>
        </w:numPr>
        <w:tabs>
          <w:tab w:val="clear" w:pos="432"/>
        </w:tabs>
        <w:ind w:left="0" w:firstLine="0"/>
      </w:pPr>
      <w:bookmarkStart w:id="80" w:name="_Toc137798063"/>
      <w:bookmarkStart w:id="81" w:name="_Toc229128266"/>
      <w:bookmarkStart w:id="82" w:name="_Toc232940138"/>
      <w:bookmarkStart w:id="83" w:name="_Toc516836422"/>
      <w:r>
        <w:t>O</w:t>
      </w:r>
      <w:r w:rsidRPr="00380480">
        <w:t xml:space="preserve">perating manuals and </w:t>
      </w:r>
      <w:r>
        <w:t>m</w:t>
      </w:r>
      <w:r w:rsidRPr="00380480">
        <w:t>aintenance schedules</w:t>
      </w:r>
      <w:bookmarkEnd w:id="80"/>
      <w:bookmarkEnd w:id="81"/>
      <w:bookmarkEnd w:id="82"/>
      <w:bookmarkEnd w:id="83"/>
    </w:p>
    <w:p w14:paraId="20734331" w14:textId="77777777" w:rsidR="0046061C" w:rsidRPr="00380480" w:rsidRDefault="0046061C" w:rsidP="0046061C">
      <w:pPr>
        <w:pBdr>
          <w:top w:val="single" w:sz="4" w:space="1" w:color="auto"/>
          <w:left w:val="single" w:sz="4" w:space="4" w:color="auto"/>
          <w:bottom w:val="single" w:sz="4" w:space="1" w:color="auto"/>
          <w:right w:val="single" w:sz="4" w:space="4" w:color="auto"/>
        </w:pBdr>
      </w:pPr>
      <w:r>
        <w:t xml:space="preserve">Use this section to describe these requirements.  Pay particular attention to when and in what form they are required.  Consideration should be given to obtaining operating manuals and maintenance schedules before Delivery of the whole of the </w:t>
      </w:r>
      <w:r w:rsidRPr="005126FB">
        <w:rPr>
          <w:i/>
        </w:rPr>
        <w:t>goods</w:t>
      </w:r>
      <w:r>
        <w:t xml:space="preserve"> when there is still financial incentive for the </w:t>
      </w:r>
      <w:r w:rsidRPr="005126FB">
        <w:rPr>
          <w:i/>
        </w:rPr>
        <w:t>Supplier</w:t>
      </w:r>
      <w:r>
        <w:t xml:space="preserve"> to do so.  </w:t>
      </w:r>
    </w:p>
    <w:p w14:paraId="00E579E2" w14:textId="77777777" w:rsidR="0046061C" w:rsidRPr="00380480" w:rsidRDefault="0046061C" w:rsidP="0046061C"/>
    <w:p w14:paraId="7E8186B9" w14:textId="77777777" w:rsidR="0046061C" w:rsidRDefault="0046061C" w:rsidP="0046061C"/>
    <w:p w14:paraId="4A1A6D2E" w14:textId="77777777" w:rsidR="0046061C" w:rsidRDefault="0046061C" w:rsidP="0046061C"/>
    <w:p w14:paraId="72DB5A65" w14:textId="77777777" w:rsidR="0046061C" w:rsidRDefault="0046061C" w:rsidP="00BF553D">
      <w:pPr>
        <w:pStyle w:val="Heading1"/>
        <w:numPr>
          <w:ilvl w:val="0"/>
          <w:numId w:val="19"/>
        </w:numPr>
        <w:tabs>
          <w:tab w:val="clear" w:pos="432"/>
        </w:tabs>
        <w:ind w:left="0" w:firstLine="0"/>
      </w:pPr>
      <w:bookmarkStart w:id="84" w:name="_Toc516836423"/>
      <w:r>
        <w:t>Supply Requirements</w:t>
      </w:r>
      <w:bookmarkEnd w:id="84"/>
    </w:p>
    <w:p w14:paraId="6427C8FA"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Clause 11.2(16) defines Supply Requirements and clause 11.2(8) states that they are part of the Goods Information.  They can either be included here or as an Annexure to the Contract Data provided by the </w:t>
      </w:r>
      <w:r w:rsidRPr="00103021">
        <w:rPr>
          <w:i/>
        </w:rPr>
        <w:lastRenderedPageBreak/>
        <w:t>Purchaser</w:t>
      </w:r>
      <w:r>
        <w:t xml:space="preserve"> because of their commercial nature.  Eskom has chosen to include them in the C1.2a Contract Data, hence include the following text here:</w:t>
      </w:r>
    </w:p>
    <w:p w14:paraId="65561B6D" w14:textId="77777777" w:rsidR="0046061C" w:rsidRDefault="0046061C" w:rsidP="0046061C"/>
    <w:p w14:paraId="3367010F" w14:textId="77777777" w:rsidR="0046061C" w:rsidRDefault="0046061C" w:rsidP="0046061C">
      <w:r>
        <w:t xml:space="preserve">The Supply Requirements for this contract are in an Annexure to the Contract Data provided by the </w:t>
      </w:r>
      <w:r w:rsidRPr="00103021">
        <w:rPr>
          <w:i/>
        </w:rPr>
        <w:t>Purchaser</w:t>
      </w:r>
      <w:r>
        <w:t xml:space="preserve">. </w:t>
      </w:r>
    </w:p>
    <w:p w14:paraId="11A07BD6" w14:textId="77777777" w:rsidR="0046061C" w:rsidRDefault="0046061C" w:rsidP="0046061C"/>
    <w:p w14:paraId="54BB7CFC" w14:textId="77777777" w:rsidR="0046061C" w:rsidRDefault="0046061C" w:rsidP="0046061C"/>
    <w:p w14:paraId="37B6AAE3" w14:textId="77777777" w:rsidR="0046061C" w:rsidRDefault="0046061C" w:rsidP="00BF553D">
      <w:pPr>
        <w:pStyle w:val="Heading1"/>
        <w:numPr>
          <w:ilvl w:val="0"/>
          <w:numId w:val="19"/>
        </w:numPr>
        <w:tabs>
          <w:tab w:val="clear" w:pos="432"/>
        </w:tabs>
        <w:ind w:left="0" w:firstLine="0"/>
      </w:pPr>
      <w:bookmarkStart w:id="85" w:name="_Toc516836424"/>
      <w:r>
        <w:t xml:space="preserve">Specification of the </w:t>
      </w:r>
      <w:r w:rsidRPr="00DA7A80">
        <w:rPr>
          <w:i/>
          <w:lang w:val="en-ZA"/>
        </w:rPr>
        <w:t>service</w:t>
      </w:r>
      <w:r>
        <w:t>s to be provided</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061C" w:rsidRPr="00356B66" w14:paraId="5CAAE86B" w14:textId="77777777">
        <w:tc>
          <w:tcPr>
            <w:tcW w:w="9854" w:type="dxa"/>
          </w:tcPr>
          <w:p w14:paraId="75C68A0C" w14:textId="77777777" w:rsidR="0046061C" w:rsidRPr="00356B66" w:rsidRDefault="0046061C">
            <w:pPr>
              <w:tabs>
                <w:tab w:val="clear" w:pos="357"/>
              </w:tabs>
            </w:pPr>
            <w:r w:rsidRPr="00356B66">
              <w:t xml:space="preserve">These services may include training of the </w:t>
            </w:r>
            <w:r w:rsidRPr="00AA4801">
              <w:rPr>
                <w:rFonts w:cs="Arial"/>
                <w:i/>
              </w:rPr>
              <w:t>Purchaser</w:t>
            </w:r>
            <w:r w:rsidRPr="00356B66">
              <w:t xml:space="preserve">’s staff in the use of the </w:t>
            </w:r>
            <w:r w:rsidRPr="00AA4801">
              <w:rPr>
                <w:rFonts w:cs="Arial"/>
                <w:i/>
                <w:color w:val="000000"/>
              </w:rPr>
              <w:t xml:space="preserve">goods, </w:t>
            </w:r>
            <w:r w:rsidRPr="00356B66">
              <w:t xml:space="preserve">supervision of installation of the </w:t>
            </w:r>
            <w:r w:rsidRPr="00AA4801">
              <w:rPr>
                <w:rFonts w:cs="Arial"/>
                <w:i/>
                <w:color w:val="000000"/>
              </w:rPr>
              <w:t>goods</w:t>
            </w:r>
            <w:r w:rsidRPr="00356B66">
              <w:t xml:space="preserve"> on the </w:t>
            </w:r>
            <w:r w:rsidRPr="00AA4801">
              <w:rPr>
                <w:rFonts w:cs="Arial"/>
                <w:i/>
              </w:rPr>
              <w:t>Purchaser</w:t>
            </w:r>
            <w:r w:rsidRPr="00356B66">
              <w:t xml:space="preserve">’s property and post Delivery </w:t>
            </w:r>
            <w:r>
              <w:t xml:space="preserve">commissioning and </w:t>
            </w:r>
            <w:r w:rsidRPr="00356B66">
              <w:t xml:space="preserve">monitoring of the </w:t>
            </w:r>
            <w:r w:rsidRPr="00AA4801">
              <w:rPr>
                <w:rFonts w:cs="Arial"/>
                <w:i/>
                <w:color w:val="000000"/>
              </w:rPr>
              <w:t>goods</w:t>
            </w:r>
            <w:r w:rsidRPr="00356B66">
              <w:t xml:space="preserve"> in use.  </w:t>
            </w:r>
            <w:r>
              <w:t>Ensure that all items of service specified can be related to an item in the Price Schedule</w:t>
            </w:r>
          </w:p>
        </w:tc>
      </w:tr>
    </w:tbl>
    <w:p w14:paraId="23A326AB" w14:textId="77777777" w:rsidR="0046061C" w:rsidRDefault="0046061C" w:rsidP="0046061C"/>
    <w:p w14:paraId="450F20C6" w14:textId="77777777" w:rsidR="0046061C" w:rsidRDefault="0046061C" w:rsidP="0046061C"/>
    <w:p w14:paraId="70691DAC" w14:textId="77777777" w:rsidR="0046061C" w:rsidRDefault="0046061C" w:rsidP="0046061C"/>
    <w:p w14:paraId="0BA45635" w14:textId="77777777" w:rsidR="0046061C" w:rsidRDefault="0046061C" w:rsidP="0046061C"/>
    <w:p w14:paraId="3A8BF982" w14:textId="77777777" w:rsidR="0046061C" w:rsidRDefault="0046061C" w:rsidP="00BF553D">
      <w:pPr>
        <w:pStyle w:val="Heading1"/>
        <w:numPr>
          <w:ilvl w:val="0"/>
          <w:numId w:val="19"/>
        </w:numPr>
        <w:tabs>
          <w:tab w:val="clear" w:pos="432"/>
        </w:tabs>
        <w:ind w:left="0" w:firstLine="0"/>
      </w:pPr>
      <w:bookmarkStart w:id="86" w:name="_Toc516836425"/>
      <w:r>
        <w:t xml:space="preserve">Constraints on how the </w:t>
      </w:r>
      <w:r w:rsidRPr="00E16B9F">
        <w:rPr>
          <w:rFonts w:cs="Arial"/>
          <w:i/>
        </w:rPr>
        <w:t>Supplier</w:t>
      </w:r>
      <w:r>
        <w:t xml:space="preserve"> Provides the Goods</w:t>
      </w:r>
      <w:bookmarkEnd w:id="86"/>
    </w:p>
    <w:p w14:paraId="26EFCA4B" w14:textId="77777777" w:rsidR="0046061C" w:rsidRPr="00380480" w:rsidRDefault="0046061C" w:rsidP="00BF553D">
      <w:pPr>
        <w:pStyle w:val="Heading2"/>
        <w:numPr>
          <w:ilvl w:val="0"/>
          <w:numId w:val="19"/>
        </w:numPr>
        <w:tabs>
          <w:tab w:val="clear" w:pos="432"/>
        </w:tabs>
        <w:ind w:left="0" w:firstLine="0"/>
      </w:pPr>
      <w:bookmarkStart w:id="87" w:name="_Toc137798048"/>
      <w:bookmarkStart w:id="88" w:name="_Toc229128251"/>
      <w:bookmarkStart w:id="89" w:name="_Toc232940122"/>
      <w:bookmarkStart w:id="90" w:name="_Toc516836426"/>
      <w:r w:rsidRPr="00380480">
        <w:t>Programming constraints</w:t>
      </w:r>
      <w:bookmarkEnd w:id="87"/>
      <w:bookmarkEnd w:id="88"/>
      <w:bookmarkEnd w:id="89"/>
      <w:bookmarkEnd w:id="90"/>
      <w:r w:rsidRPr="00380480">
        <w:t xml:space="preserve"> </w:t>
      </w:r>
    </w:p>
    <w:p w14:paraId="58305F75" w14:textId="77777777" w:rsidR="0046061C" w:rsidRPr="00380480" w:rsidRDefault="0046061C" w:rsidP="0046061C">
      <w:pPr>
        <w:pBdr>
          <w:top w:val="single" w:sz="4" w:space="1" w:color="auto"/>
          <w:left w:val="single" w:sz="4" w:space="4" w:color="auto"/>
          <w:bottom w:val="single" w:sz="4" w:space="1" w:color="auto"/>
          <w:right w:val="single" w:sz="4" w:space="4" w:color="auto"/>
        </w:pBdr>
      </w:pPr>
      <w:r>
        <w:t>Read clause 31.2 first then s</w:t>
      </w:r>
      <w:r w:rsidRPr="00380480">
        <w:t xml:space="preserve">tate what additional information (if any) is to go in the programme per the last bullet of clause 31.2.  Describe any </w:t>
      </w:r>
      <w:proofErr w:type="gramStart"/>
      <w:r w:rsidRPr="00380480">
        <w:t>particular constraints</w:t>
      </w:r>
      <w:proofErr w:type="gramEnd"/>
      <w:r w:rsidRPr="00380480">
        <w:t xml:space="preserve"> on the order and timing of the work which the </w:t>
      </w:r>
      <w:r w:rsidRPr="005126FB">
        <w:rPr>
          <w:i/>
        </w:rPr>
        <w:t>Supplier</w:t>
      </w:r>
      <w:r w:rsidRPr="00380480">
        <w:t xml:space="preserve"> must </w:t>
      </w:r>
      <w:proofErr w:type="gramStart"/>
      <w:r w:rsidRPr="00380480">
        <w:t>take into account</w:t>
      </w:r>
      <w:proofErr w:type="gramEnd"/>
      <w:r w:rsidRPr="00380480">
        <w:t xml:space="preserve"> in his programme.</w:t>
      </w:r>
    </w:p>
    <w:p w14:paraId="52CAFEE5" w14:textId="77777777" w:rsidR="0046061C" w:rsidRDefault="0046061C" w:rsidP="0046061C"/>
    <w:p w14:paraId="50A1668A" w14:textId="77777777" w:rsidR="0046061C" w:rsidRDefault="0046061C" w:rsidP="0046061C"/>
    <w:p w14:paraId="5AE7A3AF" w14:textId="77777777" w:rsidR="0046061C" w:rsidRPr="00380480" w:rsidRDefault="0046061C" w:rsidP="0046061C"/>
    <w:p w14:paraId="037F4B77" w14:textId="77777777" w:rsidR="0046061C" w:rsidRDefault="0046061C" w:rsidP="00BF553D">
      <w:pPr>
        <w:pStyle w:val="Heading2"/>
        <w:numPr>
          <w:ilvl w:val="0"/>
          <w:numId w:val="19"/>
        </w:numPr>
        <w:tabs>
          <w:tab w:val="clear" w:pos="432"/>
        </w:tabs>
        <w:ind w:left="0" w:firstLine="0"/>
      </w:pPr>
      <w:bookmarkStart w:id="91" w:name="_Toc516836427"/>
      <w:r>
        <w:t>Work to be done by the Delivery Date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061C" w14:paraId="013C7C68" w14:textId="77777777">
        <w:tc>
          <w:tcPr>
            <w:tcW w:w="9854" w:type="dxa"/>
          </w:tcPr>
          <w:p w14:paraId="457ED45E" w14:textId="77777777" w:rsidR="0046061C" w:rsidRDefault="0046061C">
            <w:r>
              <w:t xml:space="preserve">Clause 11.2(5) defines Delivery as when the </w:t>
            </w:r>
            <w:r w:rsidRPr="00AA4801">
              <w:rPr>
                <w:rFonts w:cs="Arial"/>
                <w:i/>
              </w:rPr>
              <w:t>Supplier</w:t>
            </w:r>
            <w:r>
              <w:t xml:space="preserve"> has done all the work which the Goods Information states he is to do by the Delivery Date.  The defined term “Delivery” is used in this contract to identify when a stage, or amount of work has been achieved.  This may be more than the common meaning of “delivery” and could include the passing of specified tests, provision of documentation and packing and preparation for air freight or shipping to the </w:t>
            </w:r>
            <w:r w:rsidRPr="00AA4801">
              <w:rPr>
                <w:rFonts w:cs="Arial"/>
                <w:i/>
              </w:rPr>
              <w:t>Purchaser</w:t>
            </w:r>
            <w:r>
              <w:t xml:space="preserve">’s nominated Delivery Place specified in the Supply Requirements.  </w:t>
            </w:r>
          </w:p>
          <w:p w14:paraId="2DA60692" w14:textId="77777777" w:rsidR="0046061C" w:rsidRDefault="0046061C"/>
          <w:p w14:paraId="5556E282" w14:textId="77777777" w:rsidR="0046061C" w:rsidRDefault="0046061C">
            <w:r>
              <w:t xml:space="preserve">Either list here what </w:t>
            </w:r>
            <w:proofErr w:type="gramStart"/>
            <w:r>
              <w:t>has to</w:t>
            </w:r>
            <w:proofErr w:type="gramEnd"/>
            <w:r>
              <w:t xml:space="preserve"> be done </w:t>
            </w:r>
            <w:proofErr w:type="gramStart"/>
            <w:r>
              <w:t>in order to</w:t>
            </w:r>
            <w:proofErr w:type="gramEnd"/>
            <w:r>
              <w:t xml:space="preserve"> constitute “Delivery”, or list what may remain undone and be completed after the Delivery Date by stating that everything else must be done before Delivery.</w:t>
            </w:r>
          </w:p>
        </w:tc>
      </w:tr>
    </w:tbl>
    <w:p w14:paraId="087D59D5" w14:textId="77777777" w:rsidR="0046061C" w:rsidRDefault="0046061C" w:rsidP="0046061C"/>
    <w:p w14:paraId="4BEBEEC3" w14:textId="77777777" w:rsidR="0046061C" w:rsidRDefault="0046061C" w:rsidP="0046061C"/>
    <w:p w14:paraId="35337E87" w14:textId="77777777" w:rsidR="0046061C" w:rsidRDefault="0046061C" w:rsidP="0046061C"/>
    <w:p w14:paraId="1389CE5F" w14:textId="77777777" w:rsidR="0046061C" w:rsidRPr="00375CF7" w:rsidRDefault="0046061C" w:rsidP="00BF553D">
      <w:pPr>
        <w:pStyle w:val="Heading2"/>
        <w:numPr>
          <w:ilvl w:val="0"/>
          <w:numId w:val="19"/>
        </w:numPr>
        <w:tabs>
          <w:tab w:val="clear" w:pos="432"/>
        </w:tabs>
        <w:ind w:left="0" w:firstLine="0"/>
      </w:pPr>
      <w:bookmarkStart w:id="92" w:name="_Toc137798079"/>
      <w:bookmarkStart w:id="93" w:name="_Toc229128283"/>
      <w:bookmarkStart w:id="94" w:name="_Toc232940155"/>
      <w:bookmarkStart w:id="95" w:name="_Toc516836428"/>
      <w:r w:rsidRPr="00375CF7">
        <w:t xml:space="preserve">Marking </w:t>
      </w:r>
      <w:r>
        <w:t xml:space="preserve">the </w:t>
      </w:r>
      <w:r w:rsidRPr="00CD4DCF">
        <w:rPr>
          <w:i/>
        </w:rPr>
        <w:t>goods</w:t>
      </w:r>
      <w:bookmarkEnd w:id="95"/>
      <w:r>
        <w:t xml:space="preserve"> </w:t>
      </w:r>
      <w:bookmarkEnd w:id="92"/>
      <w:bookmarkEnd w:id="93"/>
      <w:bookmarkEnd w:id="94"/>
    </w:p>
    <w:p w14:paraId="28BED75F"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If this contract requires the </w:t>
      </w:r>
      <w:r w:rsidRPr="00CD4DCF">
        <w:rPr>
          <w:i/>
        </w:rPr>
        <w:t>goods</w:t>
      </w:r>
      <w:r>
        <w:t xml:space="preserve"> be paid for before they are brought within the Delivery Place, c</w:t>
      </w:r>
      <w:r w:rsidRPr="00375CF7">
        <w:t>ore clause 71.1 require</w:t>
      </w:r>
      <w:r>
        <w:t>s</w:t>
      </w:r>
      <w:r w:rsidRPr="00375CF7">
        <w:t xml:space="preserve"> </w:t>
      </w:r>
      <w:r>
        <w:t xml:space="preserve">that </w:t>
      </w:r>
      <w:r w:rsidRPr="00375CF7">
        <w:t xml:space="preserve">the Goods Information state how the </w:t>
      </w:r>
      <w:r w:rsidRPr="00375CF7">
        <w:rPr>
          <w:i/>
        </w:rPr>
        <w:t>Supplier</w:t>
      </w:r>
      <w:r w:rsidRPr="00375CF7">
        <w:t xml:space="preserve"> is to “mark” </w:t>
      </w:r>
      <w:r>
        <w:t xml:space="preserve">the </w:t>
      </w:r>
      <w:r w:rsidRPr="00CD4DCF">
        <w:rPr>
          <w:i/>
        </w:rPr>
        <w:t>goods</w:t>
      </w:r>
      <w:r w:rsidRPr="00375CF7">
        <w:t xml:space="preserve"> </w:t>
      </w:r>
    </w:p>
    <w:p w14:paraId="3C592E94" w14:textId="77777777" w:rsidR="0046061C" w:rsidRDefault="0046061C" w:rsidP="0046061C"/>
    <w:p w14:paraId="445CC027" w14:textId="77777777" w:rsidR="0046061C" w:rsidRDefault="0046061C" w:rsidP="0046061C"/>
    <w:p w14:paraId="35447096" w14:textId="77777777" w:rsidR="0046061C" w:rsidRDefault="0046061C" w:rsidP="0046061C"/>
    <w:p w14:paraId="1D9FEADC" w14:textId="77777777" w:rsidR="0046061C" w:rsidRDefault="0046061C" w:rsidP="0046061C"/>
    <w:p w14:paraId="1B01AE86" w14:textId="77777777" w:rsidR="0046061C" w:rsidRDefault="0046061C" w:rsidP="00BF553D">
      <w:pPr>
        <w:pStyle w:val="Heading2"/>
        <w:numPr>
          <w:ilvl w:val="0"/>
          <w:numId w:val="19"/>
        </w:numPr>
        <w:tabs>
          <w:tab w:val="clear" w:pos="432"/>
        </w:tabs>
        <w:ind w:left="0" w:firstLine="0"/>
      </w:pPr>
      <w:bookmarkStart w:id="96" w:name="_Toc516836429"/>
      <w:r>
        <w:t>Constraints at the delivery place and place of use</w:t>
      </w:r>
      <w:bookmarkEnd w:id="96"/>
    </w:p>
    <w:p w14:paraId="2A9111CA"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State any constraints on how the </w:t>
      </w:r>
      <w:r w:rsidRPr="00E16B9F">
        <w:rPr>
          <w:rFonts w:cs="Arial"/>
          <w:i/>
        </w:rPr>
        <w:t>Supplier</w:t>
      </w:r>
      <w:r>
        <w:t xml:space="preserve"> is to provide the </w:t>
      </w:r>
      <w:r w:rsidRPr="007E3576">
        <w:rPr>
          <w:rFonts w:cs="Arial"/>
          <w:i/>
          <w:color w:val="000000"/>
        </w:rPr>
        <w:t>goods</w:t>
      </w:r>
      <w:r>
        <w:t xml:space="preserve"> and </w:t>
      </w:r>
      <w:r w:rsidRPr="00DA7A80">
        <w:rPr>
          <w:i/>
          <w:lang w:val="en-ZA"/>
        </w:rPr>
        <w:t>service</w:t>
      </w:r>
      <w:r>
        <w:t xml:space="preserve">s both at the delivery place and where the </w:t>
      </w:r>
      <w:r w:rsidRPr="007E3576">
        <w:rPr>
          <w:rFonts w:cs="Arial"/>
          <w:i/>
          <w:color w:val="000000"/>
        </w:rPr>
        <w:t>goods</w:t>
      </w:r>
      <w:r>
        <w:t xml:space="preserve"> and </w:t>
      </w:r>
      <w:r w:rsidRPr="00DA7A80">
        <w:rPr>
          <w:i/>
          <w:lang w:val="en-ZA"/>
        </w:rPr>
        <w:t>service</w:t>
      </w:r>
      <w:r>
        <w:t xml:space="preserve">s are to be put into use, e. g. restriction on access, hours of working and sequence of work.  Sites such as Sasol Secunda and Koeberg Nuclear Power Station have very strict entrance requirements which tenderers need to allow for in their prices, and the </w:t>
      </w:r>
      <w:r w:rsidRPr="005126FB">
        <w:rPr>
          <w:i/>
        </w:rPr>
        <w:t>Supplier</w:t>
      </w:r>
      <w:r>
        <w:t xml:space="preserve"> </w:t>
      </w:r>
      <w:proofErr w:type="gramStart"/>
      <w:r>
        <w:t>has to</w:t>
      </w:r>
      <w:proofErr w:type="gramEnd"/>
      <w:r>
        <w:t xml:space="preserve"> comply with.  State these or similar requirements here.</w:t>
      </w:r>
    </w:p>
    <w:p w14:paraId="1A643453" w14:textId="77777777" w:rsidR="0046061C" w:rsidRDefault="0046061C" w:rsidP="0046061C"/>
    <w:p w14:paraId="113801A3" w14:textId="77777777" w:rsidR="0046061C" w:rsidRDefault="0046061C" w:rsidP="0046061C"/>
    <w:p w14:paraId="2CA38782" w14:textId="77777777" w:rsidR="0046061C" w:rsidRDefault="0046061C" w:rsidP="0046061C"/>
    <w:p w14:paraId="18925009" w14:textId="77777777" w:rsidR="0046061C" w:rsidRPr="00380480" w:rsidRDefault="0046061C" w:rsidP="0046061C"/>
    <w:p w14:paraId="40151986" w14:textId="77777777" w:rsidR="0046061C" w:rsidRDefault="0046061C" w:rsidP="00BF553D">
      <w:pPr>
        <w:pStyle w:val="Heading2"/>
        <w:numPr>
          <w:ilvl w:val="0"/>
          <w:numId w:val="19"/>
        </w:numPr>
        <w:tabs>
          <w:tab w:val="clear" w:pos="432"/>
        </w:tabs>
        <w:ind w:left="0" w:firstLine="0"/>
      </w:pPr>
      <w:bookmarkStart w:id="97" w:name="_Toc137798090"/>
      <w:bookmarkStart w:id="98" w:name="_Toc229128293"/>
      <w:bookmarkStart w:id="99" w:name="_Toc232940165"/>
      <w:bookmarkStart w:id="100" w:name="_Toc516836430"/>
      <w:r>
        <w:t>Cooperating with Others</w:t>
      </w:r>
      <w:bookmarkEnd w:id="97"/>
      <w:bookmarkEnd w:id="98"/>
      <w:bookmarkEnd w:id="99"/>
      <w:bookmarkEnd w:id="100"/>
    </w:p>
    <w:p w14:paraId="048102A0"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Although not a direct requirement of the </w:t>
      </w:r>
      <w:r w:rsidRPr="0014118D">
        <w:rPr>
          <w:i/>
        </w:rPr>
        <w:t>conditions of contract</w:t>
      </w:r>
      <w:r>
        <w:t xml:space="preserve"> if the </w:t>
      </w:r>
      <w:r w:rsidRPr="00103021">
        <w:rPr>
          <w:i/>
        </w:rPr>
        <w:t>Purchaser</w:t>
      </w:r>
      <w:r>
        <w:t xml:space="preserve"> is aware of the </w:t>
      </w:r>
      <w:r w:rsidRPr="00103021">
        <w:rPr>
          <w:i/>
        </w:rPr>
        <w:t>Supplier</w:t>
      </w:r>
      <w:r>
        <w:t xml:space="preserve">’s need to co-operate with Others (for example where the supply is to one of the </w:t>
      </w:r>
      <w:r w:rsidRPr="00103021">
        <w:rPr>
          <w:i/>
        </w:rPr>
        <w:t>Purchaser</w:t>
      </w:r>
      <w:r>
        <w:t xml:space="preserve">’s </w:t>
      </w:r>
      <w:proofErr w:type="gramStart"/>
      <w:r>
        <w:t>contractor’s</w:t>
      </w:r>
      <w:proofErr w:type="gramEnd"/>
      <w:r>
        <w:t xml:space="preserve"> on a project or design of the </w:t>
      </w:r>
      <w:r w:rsidRPr="00CD4DCF">
        <w:rPr>
          <w:i/>
        </w:rPr>
        <w:t>goods</w:t>
      </w:r>
      <w:r>
        <w:t xml:space="preserve"> needs to be discussed with Others) details could be given here. </w:t>
      </w:r>
    </w:p>
    <w:p w14:paraId="644E588A" w14:textId="77777777" w:rsidR="0046061C" w:rsidRDefault="0046061C" w:rsidP="0046061C"/>
    <w:p w14:paraId="2CA78A9D" w14:textId="77777777" w:rsidR="0046061C" w:rsidRDefault="0046061C" w:rsidP="0046061C"/>
    <w:p w14:paraId="327D72C4" w14:textId="77777777" w:rsidR="0046061C" w:rsidRDefault="0046061C" w:rsidP="0046061C"/>
    <w:p w14:paraId="11A898DB" w14:textId="77777777" w:rsidR="0046061C" w:rsidRDefault="0046061C" w:rsidP="0046061C"/>
    <w:p w14:paraId="0BFCC042" w14:textId="77777777" w:rsidR="0046061C" w:rsidRDefault="0046061C" w:rsidP="00BF553D">
      <w:pPr>
        <w:pStyle w:val="Heading2"/>
        <w:numPr>
          <w:ilvl w:val="0"/>
          <w:numId w:val="19"/>
        </w:numPr>
        <w:tabs>
          <w:tab w:val="clear" w:pos="432"/>
        </w:tabs>
        <w:ind w:left="0" w:firstLine="0"/>
      </w:pPr>
      <w:bookmarkStart w:id="101" w:name="_Toc516836431"/>
      <w:r>
        <w:t xml:space="preserve">Services &amp; other things to be provided by the </w:t>
      </w:r>
      <w:r w:rsidRPr="00E16B9F">
        <w:rPr>
          <w:rFonts w:cs="Arial"/>
          <w:i/>
        </w:rPr>
        <w:t>Purchaser</w:t>
      </w:r>
      <w:r>
        <w:t xml:space="preserve"> or </w:t>
      </w:r>
      <w:r w:rsidRPr="00E16B9F">
        <w:rPr>
          <w:rFonts w:cs="Arial"/>
          <w:i/>
        </w:rPr>
        <w:t>Supplier</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061C" w14:paraId="135F673E" w14:textId="77777777">
        <w:tc>
          <w:tcPr>
            <w:tcW w:w="9854" w:type="dxa"/>
          </w:tcPr>
          <w:p w14:paraId="7A686E61" w14:textId="77777777" w:rsidR="0046061C" w:rsidRDefault="0046061C">
            <w:r>
              <w:t xml:space="preserve">Clause 23.2 requires that the Goods Information state what services and other things are to be provided by the Parties, each to the other as part of the supply process.  This has nothing to do with the </w:t>
            </w:r>
            <w:r w:rsidRPr="00AA4801">
              <w:rPr>
                <w:i/>
                <w:lang w:val="en-ZA"/>
              </w:rPr>
              <w:t>service</w:t>
            </w:r>
            <w:r>
              <w:t xml:space="preserve">s identified in the Contract Data.   It would include temporary services and things needed to facilitate the supply, such as cranes provided by the </w:t>
            </w:r>
            <w:r w:rsidRPr="00103021">
              <w:rPr>
                <w:i/>
              </w:rPr>
              <w:t>Purchaser</w:t>
            </w:r>
            <w:r>
              <w:t xml:space="preserve"> for offloading of the </w:t>
            </w:r>
            <w:r w:rsidRPr="00CD4DCF">
              <w:rPr>
                <w:i/>
              </w:rPr>
              <w:t>goods</w:t>
            </w:r>
            <w:r>
              <w:t xml:space="preserve">. </w:t>
            </w:r>
          </w:p>
        </w:tc>
      </w:tr>
    </w:tbl>
    <w:p w14:paraId="4E086D7F" w14:textId="77777777" w:rsidR="0046061C" w:rsidRDefault="0046061C" w:rsidP="0046061C"/>
    <w:p w14:paraId="345D6EEA" w14:textId="77777777" w:rsidR="0046061C" w:rsidRDefault="0046061C" w:rsidP="0046061C"/>
    <w:p w14:paraId="7F74CF4F" w14:textId="77777777" w:rsidR="0046061C" w:rsidRDefault="0046061C" w:rsidP="0046061C"/>
    <w:p w14:paraId="3F4214C4" w14:textId="77777777" w:rsidR="0046061C" w:rsidRPr="00380480" w:rsidRDefault="0046061C" w:rsidP="00BF553D">
      <w:pPr>
        <w:pStyle w:val="Heading2"/>
        <w:numPr>
          <w:ilvl w:val="0"/>
          <w:numId w:val="19"/>
        </w:numPr>
        <w:tabs>
          <w:tab w:val="clear" w:pos="432"/>
        </w:tabs>
        <w:ind w:left="0" w:firstLine="0"/>
      </w:pPr>
      <w:bookmarkStart w:id="102" w:name="_Toc137798043"/>
      <w:bookmarkStart w:id="103" w:name="_Toc229128246"/>
      <w:bookmarkStart w:id="104" w:name="_Toc232940117"/>
      <w:bookmarkStart w:id="105" w:name="_Toc516836432"/>
      <w:r>
        <w:t>Management m</w:t>
      </w:r>
      <w:r w:rsidRPr="00380480">
        <w:t>eetings</w:t>
      </w:r>
      <w:bookmarkEnd w:id="102"/>
      <w:bookmarkEnd w:id="103"/>
      <w:bookmarkEnd w:id="104"/>
      <w:bookmarkEnd w:id="105"/>
    </w:p>
    <w:p w14:paraId="652381D6"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The </w:t>
      </w:r>
      <w:r w:rsidRPr="00C56D0B">
        <w:rPr>
          <w:i/>
        </w:rPr>
        <w:t>conditions of contract</w:t>
      </w:r>
      <w:r>
        <w:t xml:space="preserve"> (e.g. Clause 16.2) </w:t>
      </w:r>
      <w:proofErr w:type="gramStart"/>
      <w:r>
        <w:t>require</w:t>
      </w:r>
      <w:proofErr w:type="gramEnd"/>
      <w:r>
        <w:t xml:space="preserve"> and other sections of the </w:t>
      </w:r>
      <w:r w:rsidRPr="005126FB">
        <w:t>Goods Information</w:t>
      </w:r>
      <w:r>
        <w:t xml:space="preserve"> (e.g. safety risk management) may require (mandate) that a meeting shall be held.  </w:t>
      </w:r>
      <w:proofErr w:type="gramStart"/>
      <w:r>
        <w:t>However</w:t>
      </w:r>
      <w:proofErr w:type="gramEnd"/>
      <w:r>
        <w:t xml:space="preserve"> the intention of all NEC contracts is that the Parties and their agents use the techniques of partnering to manage the contract by holding meetings designed to pro actively and jointly manage the administration of the contract with the objective of minimising the adverse effects of risks and surprises for both Parties.</w:t>
      </w:r>
    </w:p>
    <w:p w14:paraId="1E38D865"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Depending on the complexity of the </w:t>
      </w:r>
      <w:r w:rsidRPr="005126FB">
        <w:rPr>
          <w:i/>
        </w:rPr>
        <w:t>goods</w:t>
      </w:r>
      <w:r>
        <w:t xml:space="preserve">, it is probably beneficial for the </w:t>
      </w:r>
      <w:r>
        <w:rPr>
          <w:i/>
        </w:rPr>
        <w:t xml:space="preserve">Supply </w:t>
      </w:r>
      <w:r w:rsidRPr="0020111B">
        <w:rPr>
          <w:i/>
        </w:rPr>
        <w:t>Manager</w:t>
      </w:r>
      <w:r>
        <w:t xml:space="preserve"> to hold a regular </w:t>
      </w:r>
      <w:r w:rsidRPr="00356B66">
        <w:t>risk register meeting (Clause 16.2).</w:t>
      </w:r>
      <w:r>
        <w:t xml:space="preserve">  This could be used to discuss safety, compensation events, subcontracting, overall co-ordination and other matters of a general nature.  Separate meetings for specialist activities such as programming, engineering and design management, may also be warranted.</w:t>
      </w:r>
    </w:p>
    <w:p w14:paraId="05D25284" w14:textId="77777777" w:rsidR="0046061C" w:rsidRDefault="0046061C" w:rsidP="0046061C">
      <w:pPr>
        <w:pBdr>
          <w:top w:val="single" w:sz="4" w:space="1" w:color="auto"/>
          <w:left w:val="single" w:sz="4" w:space="4" w:color="auto"/>
          <w:bottom w:val="single" w:sz="4" w:space="1" w:color="auto"/>
          <w:right w:val="single" w:sz="4" w:space="4" w:color="auto"/>
        </w:pBdr>
      </w:pPr>
      <w:r w:rsidRPr="00380480">
        <w:t xml:space="preserve">Describe </w:t>
      </w:r>
      <w:r>
        <w:t xml:space="preserve">here </w:t>
      </w:r>
      <w:r w:rsidRPr="001359F6">
        <w:rPr>
          <w:u w:val="single"/>
        </w:rPr>
        <w:t>the general meetings</w:t>
      </w:r>
      <w:r>
        <w:t xml:space="preserve"> and their </w:t>
      </w:r>
      <w:r w:rsidRPr="00380480">
        <w:t>purpose</w:t>
      </w:r>
      <w:r>
        <w:t xml:space="preserve">. </w:t>
      </w:r>
      <w:r w:rsidRPr="00380480">
        <w:t xml:space="preserve">Provide particulars of </w:t>
      </w:r>
      <w:r>
        <w:t xml:space="preserve">approximate </w:t>
      </w:r>
      <w:r w:rsidRPr="00380480">
        <w:t xml:space="preserve">times, days, location, </w:t>
      </w:r>
      <w:r>
        <w:t xml:space="preserve">and </w:t>
      </w:r>
      <w:r w:rsidRPr="00380480">
        <w:t>attendance requirements</w:t>
      </w:r>
      <w:r>
        <w:t xml:space="preserve">, stipulating that attendees shall have </w:t>
      </w:r>
      <w:r w:rsidRPr="00380480">
        <w:t xml:space="preserve">the necessary delegated authority </w:t>
      </w:r>
      <w:r>
        <w:t xml:space="preserve">to make decisions </w:t>
      </w:r>
      <w:r w:rsidRPr="00380480">
        <w:t xml:space="preserve">in respect of </w:t>
      </w:r>
      <w:r>
        <w:t>matters raised at such meetings.</w:t>
      </w:r>
    </w:p>
    <w:p w14:paraId="70B451CA"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The right to hold specialist meetings should be stated generically and in such a way that ambiguity with other parts of the </w:t>
      </w:r>
      <w:r w:rsidRPr="005126FB">
        <w:t>Goods Information</w:t>
      </w:r>
      <w:r>
        <w:t xml:space="preserve"> is avoided. </w:t>
      </w:r>
    </w:p>
    <w:p w14:paraId="50B2A94B" w14:textId="77777777" w:rsidR="0046061C" w:rsidRPr="00380480" w:rsidRDefault="0046061C" w:rsidP="0046061C">
      <w:pPr>
        <w:pBdr>
          <w:top w:val="single" w:sz="4" w:space="1" w:color="auto"/>
          <w:left w:val="single" w:sz="4" w:space="4" w:color="auto"/>
          <w:bottom w:val="single" w:sz="4" w:space="1" w:color="auto"/>
          <w:right w:val="single" w:sz="4" w:space="4" w:color="auto"/>
        </w:pBdr>
      </w:pPr>
      <w:r>
        <w:t>The following text could be used as a model for this section:</w:t>
      </w:r>
    </w:p>
    <w:p w14:paraId="71158646" w14:textId="77777777" w:rsidR="0046061C" w:rsidRPr="00380480" w:rsidRDefault="0046061C" w:rsidP="0046061C"/>
    <w:p w14:paraId="61CD1813" w14:textId="77777777" w:rsidR="0046061C" w:rsidRDefault="0046061C" w:rsidP="0046061C">
      <w:r>
        <w:t xml:space="preserve">Regular meetings of a general nature may be convened and chaired by the </w:t>
      </w:r>
      <w:r>
        <w:rPr>
          <w:i/>
        </w:rPr>
        <w:t>Supply</w:t>
      </w:r>
      <w:r w:rsidRPr="0020111B">
        <w:rPr>
          <w:i/>
        </w:rPr>
        <w:t xml:space="preserve"> Manager</w:t>
      </w:r>
      <w:r>
        <w:t xml:space="preserve"> as follows:</w:t>
      </w:r>
    </w:p>
    <w:p w14:paraId="1421796E" w14:textId="77777777" w:rsidR="0046061C" w:rsidRDefault="0046061C" w:rsidP="004606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608"/>
        <w:gridCol w:w="2258"/>
        <w:gridCol w:w="2270"/>
      </w:tblGrid>
      <w:tr w:rsidR="0046061C" w14:paraId="441E8891" w14:textId="77777777">
        <w:tc>
          <w:tcPr>
            <w:tcW w:w="2542" w:type="dxa"/>
            <w:tcMar>
              <w:top w:w="57" w:type="dxa"/>
              <w:bottom w:w="57" w:type="dxa"/>
            </w:tcMar>
          </w:tcPr>
          <w:p w14:paraId="633C3358" w14:textId="77777777" w:rsidR="0046061C" w:rsidRDefault="0046061C">
            <w:r>
              <w:t>Title and purpose</w:t>
            </w:r>
          </w:p>
        </w:tc>
        <w:tc>
          <w:tcPr>
            <w:tcW w:w="2670" w:type="dxa"/>
            <w:tcMar>
              <w:top w:w="57" w:type="dxa"/>
              <w:bottom w:w="57" w:type="dxa"/>
            </w:tcMar>
          </w:tcPr>
          <w:p w14:paraId="178AB4A0" w14:textId="77777777" w:rsidR="0046061C" w:rsidRDefault="0046061C">
            <w:r>
              <w:t>Approximate time &amp; interval</w:t>
            </w:r>
          </w:p>
        </w:tc>
        <w:tc>
          <w:tcPr>
            <w:tcW w:w="2321" w:type="dxa"/>
            <w:tcMar>
              <w:top w:w="57" w:type="dxa"/>
              <w:bottom w:w="57" w:type="dxa"/>
            </w:tcMar>
          </w:tcPr>
          <w:p w14:paraId="3F40290E" w14:textId="77777777" w:rsidR="0046061C" w:rsidRDefault="0046061C">
            <w:r>
              <w:t>Location</w:t>
            </w:r>
          </w:p>
        </w:tc>
        <w:tc>
          <w:tcPr>
            <w:tcW w:w="2321" w:type="dxa"/>
            <w:tcMar>
              <w:top w:w="57" w:type="dxa"/>
              <w:bottom w:w="57" w:type="dxa"/>
            </w:tcMar>
          </w:tcPr>
          <w:p w14:paraId="1B73CA24" w14:textId="77777777" w:rsidR="0046061C" w:rsidRDefault="0046061C">
            <w:r>
              <w:t>Attendance by:</w:t>
            </w:r>
          </w:p>
        </w:tc>
      </w:tr>
      <w:tr w:rsidR="002B098C" w14:paraId="0CCA91F9" w14:textId="77777777">
        <w:tc>
          <w:tcPr>
            <w:tcW w:w="2542" w:type="dxa"/>
            <w:tcMar>
              <w:top w:w="57" w:type="dxa"/>
              <w:bottom w:w="57" w:type="dxa"/>
            </w:tcMar>
          </w:tcPr>
          <w:p w14:paraId="6269F312" w14:textId="77777777" w:rsidR="002B098C" w:rsidRDefault="002B098C" w:rsidP="002B098C">
            <w:r>
              <w:t>Risk register and compensation events</w:t>
            </w:r>
          </w:p>
        </w:tc>
        <w:tc>
          <w:tcPr>
            <w:tcW w:w="2670" w:type="dxa"/>
            <w:tcMar>
              <w:top w:w="57" w:type="dxa"/>
              <w:bottom w:w="57" w:type="dxa"/>
            </w:tcMar>
          </w:tcPr>
          <w:p w14:paraId="159EF5EC" w14:textId="77777777" w:rsidR="002B098C" w:rsidRDefault="002B098C" w:rsidP="002B098C">
            <w:r>
              <w:t>Weekly on ________ at ___</w:t>
            </w:r>
          </w:p>
        </w:tc>
        <w:tc>
          <w:tcPr>
            <w:tcW w:w="2321" w:type="dxa"/>
            <w:tcMar>
              <w:top w:w="57" w:type="dxa"/>
              <w:bottom w:w="57" w:type="dxa"/>
            </w:tcMar>
          </w:tcPr>
          <w:p w14:paraId="0E4D264B" w14:textId="77777777" w:rsidR="002B098C" w:rsidRDefault="002B098C" w:rsidP="002B098C"/>
        </w:tc>
        <w:tc>
          <w:tcPr>
            <w:tcW w:w="2321" w:type="dxa"/>
            <w:tcMar>
              <w:top w:w="57" w:type="dxa"/>
              <w:bottom w:w="57" w:type="dxa"/>
            </w:tcMar>
          </w:tcPr>
          <w:p w14:paraId="40C2D0A1" w14:textId="77777777" w:rsidR="002B098C" w:rsidRDefault="002B098C" w:rsidP="002B098C"/>
        </w:tc>
      </w:tr>
      <w:tr w:rsidR="002B098C" w14:paraId="244A5D3B" w14:textId="77777777">
        <w:tc>
          <w:tcPr>
            <w:tcW w:w="2542" w:type="dxa"/>
            <w:tcMar>
              <w:top w:w="57" w:type="dxa"/>
              <w:bottom w:w="57" w:type="dxa"/>
            </w:tcMar>
          </w:tcPr>
          <w:p w14:paraId="524EBCFF" w14:textId="77777777" w:rsidR="002B098C" w:rsidRDefault="002B098C" w:rsidP="002B098C">
            <w:r>
              <w:t>Overall contract progress and feedback</w:t>
            </w:r>
          </w:p>
        </w:tc>
        <w:tc>
          <w:tcPr>
            <w:tcW w:w="2670" w:type="dxa"/>
            <w:tcMar>
              <w:top w:w="57" w:type="dxa"/>
              <w:bottom w:w="57" w:type="dxa"/>
            </w:tcMar>
          </w:tcPr>
          <w:p w14:paraId="31B55DAD" w14:textId="77777777" w:rsidR="002B098C" w:rsidRDefault="002B098C" w:rsidP="002B098C">
            <w:r>
              <w:t>Monthly on _____ at ___</w:t>
            </w:r>
          </w:p>
        </w:tc>
        <w:tc>
          <w:tcPr>
            <w:tcW w:w="2321" w:type="dxa"/>
            <w:tcMar>
              <w:top w:w="57" w:type="dxa"/>
              <w:bottom w:w="57" w:type="dxa"/>
            </w:tcMar>
          </w:tcPr>
          <w:p w14:paraId="15D783ED" w14:textId="77777777" w:rsidR="002B098C" w:rsidRDefault="002B098C" w:rsidP="002B098C"/>
        </w:tc>
        <w:tc>
          <w:tcPr>
            <w:tcW w:w="2321" w:type="dxa"/>
            <w:tcMar>
              <w:top w:w="57" w:type="dxa"/>
              <w:bottom w:w="57" w:type="dxa"/>
            </w:tcMar>
          </w:tcPr>
          <w:p w14:paraId="07ECD8EB" w14:textId="77777777" w:rsidR="002B098C" w:rsidRDefault="002B098C" w:rsidP="002B098C">
            <w:r w:rsidRPr="005126FB">
              <w:rPr>
                <w:i/>
              </w:rPr>
              <w:t>Purchaser</w:t>
            </w:r>
            <w:r>
              <w:t xml:space="preserve">, </w:t>
            </w:r>
            <w:r w:rsidRPr="005126FB">
              <w:rPr>
                <w:i/>
              </w:rPr>
              <w:t>Supplier</w:t>
            </w:r>
            <w:r>
              <w:t>, and ___</w:t>
            </w:r>
          </w:p>
        </w:tc>
      </w:tr>
      <w:tr w:rsidR="0046061C" w14:paraId="295C19CA" w14:textId="77777777">
        <w:tc>
          <w:tcPr>
            <w:tcW w:w="2542" w:type="dxa"/>
            <w:tcMar>
              <w:top w:w="57" w:type="dxa"/>
              <w:bottom w:w="57" w:type="dxa"/>
            </w:tcMar>
          </w:tcPr>
          <w:p w14:paraId="53E75A34" w14:textId="77777777" w:rsidR="0046061C" w:rsidRDefault="0046061C"/>
        </w:tc>
        <w:tc>
          <w:tcPr>
            <w:tcW w:w="2670" w:type="dxa"/>
            <w:tcMar>
              <w:top w:w="57" w:type="dxa"/>
              <w:bottom w:w="57" w:type="dxa"/>
            </w:tcMar>
          </w:tcPr>
          <w:p w14:paraId="6D7C5873" w14:textId="77777777" w:rsidR="0046061C" w:rsidRDefault="0046061C"/>
        </w:tc>
        <w:tc>
          <w:tcPr>
            <w:tcW w:w="2321" w:type="dxa"/>
            <w:tcMar>
              <w:top w:w="57" w:type="dxa"/>
              <w:bottom w:w="57" w:type="dxa"/>
            </w:tcMar>
          </w:tcPr>
          <w:p w14:paraId="565A32A1" w14:textId="77777777" w:rsidR="0046061C" w:rsidRDefault="0046061C"/>
        </w:tc>
        <w:tc>
          <w:tcPr>
            <w:tcW w:w="2321" w:type="dxa"/>
            <w:tcMar>
              <w:top w:w="57" w:type="dxa"/>
              <w:bottom w:w="57" w:type="dxa"/>
            </w:tcMar>
          </w:tcPr>
          <w:p w14:paraId="5D553842" w14:textId="77777777" w:rsidR="0046061C" w:rsidRDefault="0046061C"/>
        </w:tc>
      </w:tr>
      <w:tr w:rsidR="0046061C" w14:paraId="29DE5D68" w14:textId="77777777">
        <w:tc>
          <w:tcPr>
            <w:tcW w:w="2542" w:type="dxa"/>
            <w:tcMar>
              <w:top w:w="57" w:type="dxa"/>
              <w:bottom w:w="57" w:type="dxa"/>
            </w:tcMar>
          </w:tcPr>
          <w:p w14:paraId="4D561DBE" w14:textId="77777777" w:rsidR="0046061C" w:rsidRDefault="0046061C"/>
        </w:tc>
        <w:tc>
          <w:tcPr>
            <w:tcW w:w="2670" w:type="dxa"/>
            <w:tcMar>
              <w:top w:w="57" w:type="dxa"/>
              <w:bottom w:w="57" w:type="dxa"/>
            </w:tcMar>
          </w:tcPr>
          <w:p w14:paraId="7BBFE72C" w14:textId="77777777" w:rsidR="0046061C" w:rsidRDefault="0046061C"/>
        </w:tc>
        <w:tc>
          <w:tcPr>
            <w:tcW w:w="2321" w:type="dxa"/>
            <w:tcMar>
              <w:top w:w="57" w:type="dxa"/>
              <w:bottom w:w="57" w:type="dxa"/>
            </w:tcMar>
          </w:tcPr>
          <w:p w14:paraId="0C148B6F" w14:textId="77777777" w:rsidR="0046061C" w:rsidRDefault="0046061C"/>
        </w:tc>
        <w:tc>
          <w:tcPr>
            <w:tcW w:w="2321" w:type="dxa"/>
            <w:tcMar>
              <w:top w:w="57" w:type="dxa"/>
              <w:bottom w:w="57" w:type="dxa"/>
            </w:tcMar>
          </w:tcPr>
          <w:p w14:paraId="0B35CBF6" w14:textId="77777777" w:rsidR="0046061C" w:rsidRDefault="0046061C"/>
        </w:tc>
      </w:tr>
    </w:tbl>
    <w:p w14:paraId="52B22BBB" w14:textId="77777777" w:rsidR="0046061C" w:rsidRDefault="0046061C" w:rsidP="0046061C"/>
    <w:p w14:paraId="184493AE" w14:textId="77777777" w:rsidR="0046061C" w:rsidRDefault="0046061C" w:rsidP="0046061C">
      <w:r>
        <w:t xml:space="preserve">Meetings of a specialist nature may be convened as specified elsewhere in this </w:t>
      </w:r>
      <w:r w:rsidRPr="005126FB">
        <w:t>Goods Information</w:t>
      </w:r>
      <w:r>
        <w:t xml:space="preserve"> or if not so specified by persons and at times and locations to suit the Parties, the nature and the progress of the manufacture of the </w:t>
      </w:r>
      <w:r w:rsidRPr="005126FB">
        <w:rPr>
          <w:i/>
        </w:rPr>
        <w:t>goods</w:t>
      </w:r>
      <w:r>
        <w:t xml:space="preserve">.  Records of these meetings shall be submitted to the </w:t>
      </w:r>
      <w:r>
        <w:rPr>
          <w:i/>
        </w:rPr>
        <w:t>Supply</w:t>
      </w:r>
      <w:r w:rsidRPr="0020111B">
        <w:rPr>
          <w:i/>
        </w:rPr>
        <w:t xml:space="preserve"> Manager</w:t>
      </w:r>
      <w:r>
        <w:t xml:space="preserve"> by the person convening the meeting within five days of the meeting.  </w:t>
      </w:r>
    </w:p>
    <w:p w14:paraId="19E23F86" w14:textId="77777777" w:rsidR="0046061C" w:rsidRDefault="0046061C" w:rsidP="0046061C"/>
    <w:p w14:paraId="17ABABD5" w14:textId="77777777" w:rsidR="0046061C" w:rsidRDefault="0046061C" w:rsidP="0046061C">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2FEBCE0A" w14:textId="77777777" w:rsidR="0046061C" w:rsidRDefault="0046061C" w:rsidP="0046061C"/>
    <w:p w14:paraId="044C304D" w14:textId="77777777" w:rsidR="0046061C" w:rsidRDefault="0046061C" w:rsidP="0046061C"/>
    <w:p w14:paraId="79E5A534" w14:textId="77777777" w:rsidR="0046061C" w:rsidRPr="00380480" w:rsidRDefault="0046061C" w:rsidP="0046061C"/>
    <w:p w14:paraId="79FFB4AC" w14:textId="77777777" w:rsidR="0046061C" w:rsidRPr="00380480" w:rsidRDefault="0046061C" w:rsidP="00BF553D">
      <w:pPr>
        <w:pStyle w:val="Heading2"/>
        <w:numPr>
          <w:ilvl w:val="0"/>
          <w:numId w:val="19"/>
        </w:numPr>
        <w:tabs>
          <w:tab w:val="clear" w:pos="432"/>
        </w:tabs>
        <w:ind w:left="0" w:firstLine="0"/>
      </w:pPr>
      <w:bookmarkStart w:id="106" w:name="_Toc137798044"/>
      <w:bookmarkStart w:id="107" w:name="_Toc229128247"/>
      <w:bookmarkStart w:id="108" w:name="_Toc232940118"/>
      <w:bookmarkStart w:id="109" w:name="_Toc516836433"/>
      <w:r w:rsidRPr="00380480">
        <w:t>Documentation control</w:t>
      </w:r>
      <w:bookmarkEnd w:id="106"/>
      <w:bookmarkEnd w:id="107"/>
      <w:bookmarkEnd w:id="108"/>
      <w:bookmarkEnd w:id="109"/>
    </w:p>
    <w:p w14:paraId="61C32331" w14:textId="77777777" w:rsidR="0046061C" w:rsidRPr="00380480" w:rsidRDefault="0046061C" w:rsidP="0046061C">
      <w:pPr>
        <w:pBdr>
          <w:top w:val="single" w:sz="4" w:space="1" w:color="auto"/>
          <w:left w:val="single" w:sz="4" w:space="4" w:color="auto"/>
          <w:bottom w:val="single" w:sz="4" w:space="1" w:color="auto"/>
          <w:right w:val="single" w:sz="4" w:space="4" w:color="auto"/>
        </w:pBdr>
      </w:pPr>
      <w:r w:rsidRPr="00380480">
        <w:t xml:space="preserve">Specify how documentation will be identified with an alpha numeric which indicates source, recipient, communication number etc.  Provide details of any </w:t>
      </w:r>
      <w:proofErr w:type="gramStart"/>
      <w:r w:rsidRPr="00380480">
        <w:t>particular format</w:t>
      </w:r>
      <w:proofErr w:type="gramEnd"/>
      <w:r w:rsidRPr="00380480">
        <w:t xml:space="preserve"> or other constraints; for </w:t>
      </w:r>
      <w:proofErr w:type="gramStart"/>
      <w:r w:rsidRPr="00380480">
        <w:t>example</w:t>
      </w:r>
      <w:proofErr w:type="gramEnd"/>
      <w:r w:rsidRPr="00380480">
        <w:t xml:space="preserve"> that all contractual communications will be in the form of properly compiled </w:t>
      </w:r>
      <w:r>
        <w:t xml:space="preserve">letters or forms </w:t>
      </w:r>
      <w:r w:rsidRPr="00380480">
        <w:t xml:space="preserve">attached to e mails and </w:t>
      </w:r>
      <w:r w:rsidRPr="00380480">
        <w:lastRenderedPageBreak/>
        <w:t xml:space="preserve">not as a message in the e mail itself.  State any </w:t>
      </w:r>
      <w:proofErr w:type="gramStart"/>
      <w:r w:rsidRPr="00380480">
        <w:t>particular routing</w:t>
      </w:r>
      <w:proofErr w:type="gramEnd"/>
      <w:r w:rsidRPr="00380480">
        <w:t xml:space="preserve"> requirements but note from </w:t>
      </w:r>
      <w:r>
        <w:t>S</w:t>
      </w:r>
      <w:r w:rsidRPr="00380480">
        <w:t>C who issues what to whom.</w:t>
      </w:r>
    </w:p>
    <w:p w14:paraId="162A009F" w14:textId="77777777" w:rsidR="0046061C" w:rsidRDefault="0046061C" w:rsidP="0046061C"/>
    <w:p w14:paraId="646683DD" w14:textId="77777777" w:rsidR="0046061C" w:rsidRDefault="0046061C" w:rsidP="0046061C"/>
    <w:p w14:paraId="4BDDA6A7" w14:textId="77777777" w:rsidR="0046061C" w:rsidRPr="00380480" w:rsidRDefault="0046061C" w:rsidP="0046061C"/>
    <w:p w14:paraId="114F27B1" w14:textId="77777777" w:rsidR="0046061C" w:rsidRDefault="0046061C" w:rsidP="00BF553D">
      <w:pPr>
        <w:pStyle w:val="Heading2"/>
        <w:numPr>
          <w:ilvl w:val="0"/>
          <w:numId w:val="19"/>
        </w:numPr>
        <w:tabs>
          <w:tab w:val="clear" w:pos="432"/>
        </w:tabs>
        <w:ind w:left="0" w:firstLine="0"/>
      </w:pPr>
      <w:bookmarkStart w:id="110" w:name="_Ref134768869"/>
      <w:bookmarkStart w:id="111" w:name="_Toc137798045"/>
      <w:bookmarkStart w:id="112" w:name="_Toc229128248"/>
      <w:bookmarkStart w:id="113" w:name="_Toc232940119"/>
      <w:bookmarkStart w:id="114" w:name="_Toc516836434"/>
      <w:r>
        <w:t>Health and safety risk management</w:t>
      </w:r>
      <w:bookmarkEnd w:id="110"/>
      <w:bookmarkEnd w:id="111"/>
      <w:bookmarkEnd w:id="112"/>
      <w:bookmarkEnd w:id="113"/>
      <w:bookmarkEnd w:id="114"/>
    </w:p>
    <w:p w14:paraId="24B26EAB" w14:textId="77777777" w:rsidR="0046061C" w:rsidRPr="00A071F1" w:rsidRDefault="0046061C" w:rsidP="0046061C">
      <w:pPr>
        <w:pBdr>
          <w:top w:val="single" w:sz="4" w:space="1" w:color="auto"/>
          <w:left w:val="single" w:sz="4" w:space="4" w:color="auto"/>
          <w:bottom w:val="single" w:sz="4" w:space="1" w:color="auto"/>
          <w:right w:val="single" w:sz="4" w:space="4" w:color="auto"/>
        </w:pBdr>
      </w:pPr>
      <w:r>
        <w:t xml:space="preserve">In addition to the requirements of the laws governing health and safety, the </w:t>
      </w:r>
      <w:r w:rsidRPr="00E16B9F">
        <w:rPr>
          <w:rFonts w:cs="Arial"/>
          <w:i/>
        </w:rPr>
        <w:t>Purchaser</w:t>
      </w:r>
      <w:r>
        <w:t xml:space="preserve"> may have some additional requirements particular to the </w:t>
      </w:r>
      <w:r w:rsidRPr="005126FB">
        <w:rPr>
          <w:i/>
        </w:rPr>
        <w:t>goods</w:t>
      </w:r>
      <w:r>
        <w:t xml:space="preserve"> and the location where they are to be delivered for this contract.  This is a requirement of clause 25.4.</w:t>
      </w:r>
    </w:p>
    <w:p w14:paraId="6C4C66E4" w14:textId="77777777" w:rsidR="0046061C" w:rsidRDefault="0046061C" w:rsidP="0046061C">
      <w:pPr>
        <w:rPr>
          <w:lang w:val="en-ZA"/>
        </w:rPr>
      </w:pPr>
    </w:p>
    <w:p w14:paraId="4A1431B0" w14:textId="77777777" w:rsidR="0046061C" w:rsidRDefault="0046061C" w:rsidP="0046061C">
      <w:r w:rsidRPr="00F579E4">
        <w:t xml:space="preserve">The </w:t>
      </w:r>
      <w:r w:rsidRPr="005126FB">
        <w:rPr>
          <w:i/>
        </w:rPr>
        <w:t>Supplier</w:t>
      </w:r>
      <w:r w:rsidRPr="00F579E4">
        <w:t xml:space="preserve"> shall comply with the health and safety requirements </w:t>
      </w:r>
      <w:r>
        <w:t xml:space="preserve">[stated here or </w:t>
      </w:r>
      <w:r w:rsidRPr="00F579E4">
        <w:t xml:space="preserve">contained in Annexure ___________ to this </w:t>
      </w:r>
      <w:r w:rsidRPr="005126FB">
        <w:t>Goods Information</w:t>
      </w:r>
      <w:r>
        <w:t>]</w:t>
      </w:r>
      <w:r w:rsidRPr="00F579E4">
        <w:t>.</w:t>
      </w:r>
    </w:p>
    <w:p w14:paraId="03C30655" w14:textId="77777777" w:rsidR="0046061C" w:rsidRPr="00380480" w:rsidRDefault="0046061C" w:rsidP="0046061C"/>
    <w:p w14:paraId="6BD692BD" w14:textId="77777777" w:rsidR="0046061C" w:rsidRDefault="0046061C" w:rsidP="00BF553D">
      <w:pPr>
        <w:pStyle w:val="Heading2"/>
        <w:numPr>
          <w:ilvl w:val="0"/>
          <w:numId w:val="19"/>
        </w:numPr>
        <w:tabs>
          <w:tab w:val="clear" w:pos="432"/>
        </w:tabs>
        <w:ind w:left="0" w:firstLine="0"/>
      </w:pPr>
      <w:bookmarkStart w:id="115" w:name="_Toc137798046"/>
      <w:bookmarkStart w:id="116" w:name="_Toc229128249"/>
      <w:bookmarkStart w:id="117" w:name="_Toc232940120"/>
      <w:bookmarkStart w:id="118" w:name="_Toc516836435"/>
      <w:r>
        <w:t>Environmental constraints and management</w:t>
      </w:r>
      <w:bookmarkEnd w:id="115"/>
      <w:bookmarkEnd w:id="116"/>
      <w:bookmarkEnd w:id="117"/>
      <w:bookmarkEnd w:id="118"/>
    </w:p>
    <w:p w14:paraId="21C84EC7"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Describe or cross refer to environmental constraints applicable to the </w:t>
      </w:r>
      <w:r w:rsidRPr="005126FB">
        <w:rPr>
          <w:i/>
        </w:rPr>
        <w:t>Supplier</w:t>
      </w:r>
      <w:r>
        <w:t xml:space="preserve">’s design of the </w:t>
      </w:r>
      <w:r w:rsidRPr="007E3576">
        <w:rPr>
          <w:rFonts w:cs="Arial"/>
          <w:i/>
          <w:color w:val="000000"/>
        </w:rPr>
        <w:t>goods</w:t>
      </w:r>
      <w:r>
        <w:t xml:space="preserve"> if not already included in the </w:t>
      </w:r>
      <w:r w:rsidRPr="00E16B9F">
        <w:rPr>
          <w:rFonts w:cs="Arial"/>
          <w:i/>
        </w:rPr>
        <w:t>Purchaser</w:t>
      </w:r>
      <w:r>
        <w:t xml:space="preserve">’s URS. </w:t>
      </w:r>
    </w:p>
    <w:p w14:paraId="1C82F459" w14:textId="77777777" w:rsidR="0046061C" w:rsidRDefault="0046061C" w:rsidP="0046061C"/>
    <w:p w14:paraId="66E4BBD1" w14:textId="77777777" w:rsidR="0046061C" w:rsidRDefault="0046061C" w:rsidP="0046061C">
      <w:r>
        <w:t xml:space="preserve">The </w:t>
      </w:r>
      <w:r w:rsidRPr="005126FB">
        <w:rPr>
          <w:i/>
        </w:rPr>
        <w:t>Supplier</w:t>
      </w:r>
      <w:r>
        <w:t xml:space="preserve"> shall comply with the environmental criteria and constraints [stated here or contained in Annexure _______</w:t>
      </w:r>
      <w:proofErr w:type="gramStart"/>
      <w:r>
        <w:t>_ ]</w:t>
      </w:r>
      <w:proofErr w:type="gramEnd"/>
    </w:p>
    <w:p w14:paraId="700637AF" w14:textId="77777777" w:rsidR="0046061C" w:rsidRPr="00343364" w:rsidRDefault="0046061C" w:rsidP="0046061C"/>
    <w:p w14:paraId="399330F5" w14:textId="77777777" w:rsidR="0046061C" w:rsidRPr="00380480" w:rsidRDefault="0046061C" w:rsidP="00BF553D">
      <w:pPr>
        <w:pStyle w:val="Heading2"/>
        <w:numPr>
          <w:ilvl w:val="0"/>
          <w:numId w:val="19"/>
        </w:numPr>
        <w:tabs>
          <w:tab w:val="clear" w:pos="432"/>
        </w:tabs>
        <w:ind w:left="0" w:firstLine="0"/>
      </w:pPr>
      <w:bookmarkStart w:id="119" w:name="_Toc137798047"/>
      <w:bookmarkStart w:id="120" w:name="_Toc229128250"/>
      <w:bookmarkStart w:id="121" w:name="_Toc232940121"/>
      <w:bookmarkStart w:id="122" w:name="_Toc516836436"/>
      <w:r w:rsidRPr="00380480">
        <w:t>Quality</w:t>
      </w:r>
      <w:bookmarkEnd w:id="119"/>
      <w:bookmarkEnd w:id="120"/>
      <w:bookmarkEnd w:id="121"/>
      <w:bookmarkEnd w:id="122"/>
    </w:p>
    <w:p w14:paraId="5EC9EE8F" w14:textId="77777777" w:rsidR="0046061C" w:rsidRPr="00380480" w:rsidRDefault="0046061C" w:rsidP="0046061C">
      <w:pPr>
        <w:pBdr>
          <w:top w:val="single" w:sz="2" w:space="1" w:color="auto"/>
          <w:left w:val="single" w:sz="2" w:space="4" w:color="auto"/>
          <w:bottom w:val="single" w:sz="2" w:space="1" w:color="auto"/>
          <w:right w:val="single" w:sz="2" w:space="4" w:color="auto"/>
        </w:pBdr>
      </w:pPr>
      <w:r w:rsidRPr="00380480">
        <w:t xml:space="preserve">Specify minimum requirements for the </w:t>
      </w:r>
      <w:r w:rsidRPr="005126FB">
        <w:rPr>
          <w:i/>
        </w:rPr>
        <w:t>Supplier</w:t>
      </w:r>
      <w:r w:rsidRPr="00380480">
        <w:t xml:space="preserve">’s Quality Plan and Work Procedures </w:t>
      </w:r>
      <w:r>
        <w:t xml:space="preserve">if required and not already covered in the specifications for the </w:t>
      </w:r>
      <w:r w:rsidRPr="007E3576">
        <w:rPr>
          <w:rFonts w:cs="Arial"/>
          <w:i/>
          <w:color w:val="000000"/>
        </w:rPr>
        <w:t>goods</w:t>
      </w:r>
      <w:r>
        <w:t xml:space="preserve">.  </w:t>
      </w:r>
      <w:r w:rsidRPr="00380480">
        <w:t xml:space="preserve">State whether ISO compliance is a condition and if </w:t>
      </w:r>
      <w:proofErr w:type="gramStart"/>
      <w:r w:rsidRPr="00380480">
        <w:t>so</w:t>
      </w:r>
      <w:proofErr w:type="gramEnd"/>
      <w:r w:rsidRPr="00380480">
        <w:t xml:space="preserve"> which ISO standard shall apply. </w:t>
      </w:r>
    </w:p>
    <w:p w14:paraId="03D1CFB3" w14:textId="77777777" w:rsidR="0046061C" w:rsidRPr="00380480" w:rsidRDefault="0046061C" w:rsidP="0046061C"/>
    <w:p w14:paraId="2319C126" w14:textId="77777777" w:rsidR="0046061C" w:rsidRDefault="0046061C" w:rsidP="0046061C"/>
    <w:p w14:paraId="2E138E58" w14:textId="77777777" w:rsidR="0046061C" w:rsidRPr="00380480" w:rsidRDefault="0046061C" w:rsidP="0046061C"/>
    <w:p w14:paraId="3F48A102" w14:textId="77777777" w:rsidR="0046061C" w:rsidRPr="00380480" w:rsidRDefault="0046061C" w:rsidP="00BF553D">
      <w:pPr>
        <w:pStyle w:val="Heading2"/>
        <w:numPr>
          <w:ilvl w:val="0"/>
          <w:numId w:val="19"/>
        </w:numPr>
        <w:tabs>
          <w:tab w:val="clear" w:pos="432"/>
        </w:tabs>
        <w:ind w:left="0" w:firstLine="0"/>
      </w:pPr>
      <w:bookmarkStart w:id="123" w:name="_Toc232940124"/>
      <w:bookmarkStart w:id="124" w:name="_Toc516836437"/>
      <w:r>
        <w:t>Invoicing and payment</w:t>
      </w:r>
      <w:bookmarkEnd w:id="123"/>
      <w:bookmarkEnd w:id="124"/>
    </w:p>
    <w:p w14:paraId="605597CD"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List the information that is to be shown by the </w:t>
      </w:r>
      <w:r w:rsidRPr="00E16B9F">
        <w:rPr>
          <w:rFonts w:cs="Arial"/>
          <w:i/>
        </w:rPr>
        <w:t>Supplier</w:t>
      </w:r>
      <w:r>
        <w:t xml:space="preserve"> on his invoices.  State any other requirements relating to payment.   For example:</w:t>
      </w:r>
    </w:p>
    <w:p w14:paraId="4EAD77A7" w14:textId="77777777" w:rsidR="0046061C" w:rsidRDefault="0046061C" w:rsidP="0046061C"/>
    <w:p w14:paraId="6FD415E3" w14:textId="77777777" w:rsidR="0046061C" w:rsidRPr="00380480" w:rsidRDefault="0046061C" w:rsidP="0046061C">
      <w:r w:rsidRPr="00B44FF0">
        <w:t xml:space="preserve">Within one week of receiving a payment certificate from the </w:t>
      </w:r>
      <w:r>
        <w:rPr>
          <w:rFonts w:cs="Arial"/>
          <w:i/>
          <w:lang w:val="en-US"/>
        </w:rPr>
        <w:t>Supply</w:t>
      </w:r>
      <w:r w:rsidRPr="00C121FC">
        <w:rPr>
          <w:i/>
          <w:lang w:val="en-US"/>
        </w:rPr>
        <w:t xml:space="preserve"> Manager</w:t>
      </w:r>
      <w:r w:rsidRPr="00B44FF0">
        <w:t xml:space="preserve"> in terms of core clause 51.1, the </w:t>
      </w:r>
      <w:r w:rsidRPr="005126FB">
        <w:rPr>
          <w:i/>
        </w:rPr>
        <w:t>Supplier</w:t>
      </w:r>
      <w:r w:rsidRPr="00B44FF0">
        <w:t xml:space="preserve"> provides the </w:t>
      </w:r>
      <w:r w:rsidRPr="005126FB">
        <w:rPr>
          <w:i/>
        </w:rPr>
        <w:t>Purchaser</w:t>
      </w:r>
      <w:r w:rsidRPr="00B44FF0">
        <w:t xml:space="preserve"> with a tax invoice showing the amount due for payment equal to that stated in the </w:t>
      </w:r>
      <w:r>
        <w:rPr>
          <w:rFonts w:cs="Arial"/>
          <w:i/>
          <w:lang w:val="en-US"/>
        </w:rPr>
        <w:t>Supply</w:t>
      </w:r>
      <w:r w:rsidRPr="00C121FC">
        <w:rPr>
          <w:rFonts w:cs="Arial"/>
          <w:i/>
          <w:lang w:val="en-US"/>
        </w:rPr>
        <w:t xml:space="preserve"> Manager</w:t>
      </w:r>
      <w:r>
        <w:rPr>
          <w:rFonts w:cs="Arial"/>
          <w:i/>
        </w:rPr>
        <w:t>’s</w:t>
      </w:r>
      <w:r>
        <w:t xml:space="preserve"> </w:t>
      </w:r>
      <w:r w:rsidRPr="00B44FF0">
        <w:t>certificate.</w:t>
      </w:r>
      <w:r>
        <w:t xml:space="preserve">  </w:t>
      </w:r>
    </w:p>
    <w:p w14:paraId="36588599" w14:textId="77777777" w:rsidR="0046061C" w:rsidRDefault="0046061C" w:rsidP="0046061C"/>
    <w:p w14:paraId="7D0A1A37" w14:textId="77777777" w:rsidR="0046061C" w:rsidRDefault="0046061C" w:rsidP="0046061C">
      <w:r>
        <w:t xml:space="preserve">The </w:t>
      </w:r>
      <w:r w:rsidRPr="005126FB">
        <w:rPr>
          <w:i/>
        </w:rPr>
        <w:t>Supplier</w:t>
      </w:r>
      <w:r>
        <w:t xml:space="preserve"> shall address the tax invoice to </w:t>
      </w:r>
      <w:r w:rsidRPr="00E16B9F">
        <w:rPr>
          <w:rFonts w:cs="Arial"/>
          <w:i/>
        </w:rPr>
        <w:t>Purchaser</w:t>
      </w:r>
      <w:r>
        <w:t xml:space="preserve"> and include on each invoice the following information:</w:t>
      </w:r>
    </w:p>
    <w:p w14:paraId="079CB5CE" w14:textId="77777777" w:rsidR="0046061C" w:rsidRDefault="0046061C" w:rsidP="0046061C"/>
    <w:p w14:paraId="21F76333" w14:textId="77777777" w:rsidR="0046061C" w:rsidRDefault="0046061C" w:rsidP="0046061C">
      <w:pPr>
        <w:pStyle w:val="ListBullet"/>
        <w:jc w:val="both"/>
      </w:pPr>
      <w:r>
        <w:t xml:space="preserve">Name and address of the </w:t>
      </w:r>
      <w:r w:rsidRPr="005126FB">
        <w:rPr>
          <w:i/>
        </w:rPr>
        <w:t>Supplier</w:t>
      </w:r>
      <w:r>
        <w:t xml:space="preserve"> and the </w:t>
      </w:r>
      <w:r>
        <w:rPr>
          <w:rFonts w:cs="Arial"/>
          <w:i/>
        </w:rPr>
        <w:t xml:space="preserve">Supply </w:t>
      </w:r>
      <w:proofErr w:type="gramStart"/>
      <w:r>
        <w:rPr>
          <w:rFonts w:cs="Arial"/>
          <w:i/>
        </w:rPr>
        <w:t>Manager;</w:t>
      </w:r>
      <w:proofErr w:type="gramEnd"/>
      <w:r>
        <w:t xml:space="preserve"> </w:t>
      </w:r>
    </w:p>
    <w:p w14:paraId="2AA55A52" w14:textId="77777777" w:rsidR="0046061C" w:rsidRDefault="0046061C" w:rsidP="0046061C">
      <w:pPr>
        <w:pStyle w:val="ListBullet"/>
        <w:jc w:val="both"/>
      </w:pPr>
      <w:r>
        <w:t xml:space="preserve">The contract number and </w:t>
      </w:r>
      <w:proofErr w:type="gramStart"/>
      <w:r>
        <w:t>title;</w:t>
      </w:r>
      <w:proofErr w:type="gramEnd"/>
    </w:p>
    <w:p w14:paraId="2486B782" w14:textId="77777777" w:rsidR="0046061C" w:rsidRDefault="0046061C" w:rsidP="0046061C">
      <w:pPr>
        <w:pStyle w:val="ListBullet"/>
        <w:jc w:val="both"/>
      </w:pPr>
      <w:r w:rsidRPr="005126FB">
        <w:rPr>
          <w:i/>
        </w:rPr>
        <w:t>Supplier</w:t>
      </w:r>
      <w:r>
        <w:t xml:space="preserve">’s VAT registration </w:t>
      </w:r>
      <w:proofErr w:type="gramStart"/>
      <w:r>
        <w:t>number;</w:t>
      </w:r>
      <w:proofErr w:type="gramEnd"/>
    </w:p>
    <w:p w14:paraId="5F3AC726" w14:textId="77777777" w:rsidR="0046061C" w:rsidRDefault="0046061C" w:rsidP="0046061C">
      <w:pPr>
        <w:pStyle w:val="ListBullet"/>
        <w:jc w:val="both"/>
        <w:rPr>
          <w:bCs/>
          <w:lang w:val="en-US"/>
        </w:rPr>
      </w:pPr>
      <w:r>
        <w:t xml:space="preserve">The </w:t>
      </w:r>
      <w:r w:rsidRPr="005126FB">
        <w:rPr>
          <w:i/>
        </w:rPr>
        <w:t>Purchaser</w:t>
      </w:r>
      <w:r>
        <w:t>’s VAT registration number.</w:t>
      </w:r>
    </w:p>
    <w:p w14:paraId="6CF6DD3C" w14:textId="77777777" w:rsidR="0046061C" w:rsidRDefault="0046061C" w:rsidP="0046061C">
      <w:pPr>
        <w:pStyle w:val="ListBullet"/>
        <w:jc w:val="both"/>
        <w:rPr>
          <w:bCs/>
          <w:lang w:val="en-US"/>
        </w:rPr>
      </w:pPr>
      <w:r>
        <w:rPr>
          <w:bCs/>
          <w:lang w:val="en-US"/>
        </w:rPr>
        <w:t xml:space="preserve">Description of </w:t>
      </w:r>
      <w:r w:rsidRPr="007F445E">
        <w:rPr>
          <w:rFonts w:cs="Arial"/>
          <w:bCs/>
          <w:i/>
          <w:color w:val="000000"/>
          <w:lang w:val="en-US"/>
        </w:rPr>
        <w:t>goods</w:t>
      </w:r>
      <w:r>
        <w:rPr>
          <w:bCs/>
          <w:lang w:val="en-US"/>
        </w:rPr>
        <w:t xml:space="preserve"> and </w:t>
      </w:r>
      <w:r w:rsidRPr="007F445E">
        <w:rPr>
          <w:bCs/>
          <w:i/>
          <w:lang w:val="en-ZA"/>
        </w:rPr>
        <w:t>service</w:t>
      </w:r>
      <w:r>
        <w:rPr>
          <w:bCs/>
          <w:lang w:val="en-US"/>
        </w:rPr>
        <w:t xml:space="preserve">s provided for each item invoiced based on the Price </w:t>
      </w:r>
      <w:proofErr w:type="gramStart"/>
      <w:r>
        <w:rPr>
          <w:bCs/>
          <w:lang w:val="en-US"/>
        </w:rPr>
        <w:t>Schedule;</w:t>
      </w:r>
      <w:proofErr w:type="gramEnd"/>
    </w:p>
    <w:p w14:paraId="55923E3B" w14:textId="77777777" w:rsidR="0046061C" w:rsidRDefault="0046061C" w:rsidP="0046061C">
      <w:pPr>
        <w:pStyle w:val="ListBullet"/>
        <w:jc w:val="both"/>
        <w:rPr>
          <w:bCs/>
          <w:lang w:val="en-US"/>
        </w:rPr>
      </w:pPr>
      <w:r>
        <w:rPr>
          <w:bCs/>
          <w:lang w:val="en-US"/>
        </w:rPr>
        <w:t xml:space="preserve">Total amount invoiced excluding VAT, the VAT and the invoiced amount including </w:t>
      </w:r>
      <w:proofErr w:type="gramStart"/>
      <w:r>
        <w:rPr>
          <w:bCs/>
          <w:lang w:val="en-US"/>
        </w:rPr>
        <w:t>VAT;</w:t>
      </w:r>
      <w:proofErr w:type="gramEnd"/>
    </w:p>
    <w:p w14:paraId="666A4BF3" w14:textId="77777777" w:rsidR="0046061C" w:rsidRDefault="0046061C" w:rsidP="0046061C">
      <w:pPr>
        <w:pStyle w:val="ListBullet"/>
        <w:jc w:val="both"/>
        <w:rPr>
          <w:bCs/>
          <w:lang w:val="en-US"/>
        </w:rPr>
      </w:pPr>
      <w:r>
        <w:rPr>
          <w:bCs/>
          <w:lang w:val="en-US"/>
        </w:rPr>
        <w:t>(add other as required)</w:t>
      </w:r>
    </w:p>
    <w:p w14:paraId="16F0A669" w14:textId="77777777" w:rsidR="0046061C" w:rsidRDefault="0046061C" w:rsidP="0046061C">
      <w:pPr>
        <w:rPr>
          <w:bCs/>
          <w:lang w:val="en-US"/>
        </w:rPr>
      </w:pPr>
    </w:p>
    <w:p w14:paraId="292CCAA9" w14:textId="77777777" w:rsidR="001537CE" w:rsidRDefault="0046061C" w:rsidP="001537CE">
      <w:pPr>
        <w:pBdr>
          <w:top w:val="single" w:sz="4" w:space="1" w:color="auto"/>
          <w:left w:val="single" w:sz="4" w:space="4" w:color="auto"/>
          <w:bottom w:val="single" w:sz="4" w:space="1" w:color="auto"/>
          <w:right w:val="single" w:sz="4" w:space="0" w:color="auto"/>
        </w:pBdr>
        <w:rPr>
          <w:bCs/>
          <w:lang w:val="en-US"/>
        </w:rPr>
      </w:pPr>
      <w:r>
        <w:rPr>
          <w:bCs/>
          <w:lang w:val="en-US"/>
        </w:rPr>
        <w:t>Add procedures for invoice submission and payment (e</w:t>
      </w:r>
      <w:proofErr w:type="gramStart"/>
      <w:r>
        <w:rPr>
          <w:bCs/>
          <w:lang w:val="en-US"/>
        </w:rPr>
        <w:t>. g</w:t>
      </w:r>
      <w:proofErr w:type="gramEnd"/>
      <w:r>
        <w:rPr>
          <w:bCs/>
          <w:lang w:val="en-US"/>
        </w:rPr>
        <w:t>. electronic payment instructions)</w:t>
      </w:r>
    </w:p>
    <w:p w14:paraId="366777EF" w14:textId="77777777" w:rsidR="0046061C" w:rsidRDefault="0046061C" w:rsidP="0046061C">
      <w:pPr>
        <w:rPr>
          <w:bCs/>
          <w:lang w:val="en-US"/>
        </w:rPr>
      </w:pPr>
    </w:p>
    <w:p w14:paraId="3A70CAB1" w14:textId="77777777" w:rsidR="001537CE" w:rsidRDefault="001537CE" w:rsidP="0046061C">
      <w:pPr>
        <w:rPr>
          <w:bCs/>
          <w:lang w:val="en-US"/>
        </w:rPr>
      </w:pPr>
    </w:p>
    <w:p w14:paraId="141CAAFD" w14:textId="77777777" w:rsidR="001537CE" w:rsidRPr="000A02A6" w:rsidRDefault="001537CE" w:rsidP="001537CE">
      <w:pPr>
        <w:rPr>
          <w:b/>
        </w:rPr>
      </w:pPr>
      <w:r w:rsidRPr="000A02A6">
        <w:rPr>
          <w:b/>
        </w:rPr>
        <w:t>The following Eskom Life Saving Rules applies when entering premises</w:t>
      </w:r>
      <w:r>
        <w:rPr>
          <w:b/>
        </w:rPr>
        <w:t>.</w:t>
      </w:r>
      <w:r w:rsidRPr="000A02A6">
        <w:rPr>
          <w:b/>
        </w:rPr>
        <w:t xml:space="preserve"> </w:t>
      </w:r>
    </w:p>
    <w:p w14:paraId="2AD878B7" w14:textId="77777777" w:rsidR="001537CE" w:rsidRDefault="001537CE" w:rsidP="001537CE">
      <w:r>
        <w:t xml:space="preserve">    </w:t>
      </w:r>
    </w:p>
    <w:p w14:paraId="4D9BBEED" w14:textId="77777777" w:rsidR="001537CE" w:rsidRDefault="001537CE" w:rsidP="001537CE">
      <w:r>
        <w:t>a. Open, isolate, earth, bond or and isolate before touch.</w:t>
      </w:r>
    </w:p>
    <w:p w14:paraId="6AF857A5" w14:textId="77777777" w:rsidR="001537CE" w:rsidRDefault="001537CE" w:rsidP="001537CE">
      <w:r>
        <w:t>b. Hook up at heights.</w:t>
      </w:r>
    </w:p>
    <w:p w14:paraId="54475511" w14:textId="77777777" w:rsidR="001537CE" w:rsidRDefault="001537CE" w:rsidP="001537CE">
      <w:r>
        <w:t>c. Buckle up.</w:t>
      </w:r>
    </w:p>
    <w:p w14:paraId="4F975E64" w14:textId="77777777" w:rsidR="001537CE" w:rsidRDefault="001537CE" w:rsidP="001537CE">
      <w:r>
        <w:t>d. Be sober.</w:t>
      </w:r>
    </w:p>
    <w:p w14:paraId="7D0D0DC6" w14:textId="77777777" w:rsidR="001537CE" w:rsidRDefault="001537CE" w:rsidP="001537CE">
      <w:r>
        <w:t>e. Permit to work.</w:t>
      </w:r>
    </w:p>
    <w:p w14:paraId="78D650E6" w14:textId="77777777" w:rsidR="001537CE" w:rsidRDefault="001537CE" w:rsidP="0046061C">
      <w:pPr>
        <w:rPr>
          <w:bCs/>
          <w:lang w:val="en-US"/>
        </w:rPr>
      </w:pPr>
    </w:p>
    <w:p w14:paraId="50EA7E04" w14:textId="77777777" w:rsidR="001537CE" w:rsidRDefault="001537CE" w:rsidP="0046061C">
      <w:pPr>
        <w:rPr>
          <w:bCs/>
          <w:lang w:val="en-US"/>
        </w:rPr>
      </w:pPr>
    </w:p>
    <w:p w14:paraId="4EF14009" w14:textId="77777777" w:rsidR="001537CE" w:rsidRDefault="001537CE" w:rsidP="0046061C">
      <w:pPr>
        <w:rPr>
          <w:bCs/>
          <w:lang w:val="en-US"/>
        </w:rPr>
      </w:pPr>
    </w:p>
    <w:p w14:paraId="18327848" w14:textId="77777777" w:rsidR="0046061C" w:rsidRDefault="0046061C" w:rsidP="00BF553D">
      <w:pPr>
        <w:pStyle w:val="Heading2"/>
        <w:numPr>
          <w:ilvl w:val="0"/>
          <w:numId w:val="19"/>
        </w:numPr>
        <w:tabs>
          <w:tab w:val="clear" w:pos="432"/>
        </w:tabs>
        <w:ind w:left="0" w:firstLine="0"/>
      </w:pPr>
      <w:bookmarkStart w:id="125" w:name="_Toc137798051"/>
      <w:bookmarkStart w:id="126" w:name="_Toc229128254"/>
      <w:bookmarkStart w:id="127" w:name="_Toc232940125"/>
      <w:bookmarkStart w:id="128" w:name="_Toc516836438"/>
      <w:r w:rsidRPr="00380480">
        <w:t>Insurance</w:t>
      </w:r>
      <w:r>
        <w:t xml:space="preserve"> provided by the </w:t>
      </w:r>
      <w:r w:rsidRPr="005126FB">
        <w:rPr>
          <w:i/>
        </w:rPr>
        <w:t>Purchaser</w:t>
      </w:r>
      <w:bookmarkEnd w:id="125"/>
      <w:bookmarkEnd w:id="126"/>
      <w:bookmarkEnd w:id="127"/>
      <w:bookmarkEnd w:id="128"/>
    </w:p>
    <w:p w14:paraId="633D21EB" w14:textId="77777777" w:rsidR="0046061C" w:rsidRPr="005A2290" w:rsidRDefault="0046061C" w:rsidP="0046061C">
      <w:pPr>
        <w:pBdr>
          <w:top w:val="single" w:sz="4" w:space="1" w:color="auto"/>
          <w:left w:val="single" w:sz="4" w:space="4" w:color="auto"/>
          <w:bottom w:val="single" w:sz="4" w:space="1" w:color="auto"/>
          <w:right w:val="single" w:sz="4" w:space="4" w:color="auto"/>
        </w:pBdr>
      </w:pPr>
      <w:r>
        <w:t xml:space="preserve">First read SC3 Core Clause 84.1 and then add anything necessary for the </w:t>
      </w:r>
      <w:r w:rsidRPr="005A2290">
        <w:rPr>
          <w:u w:val="single"/>
        </w:rPr>
        <w:t>management</w:t>
      </w:r>
      <w:r>
        <w:t xml:space="preserve"> of insurance related issues such as a cross reference to where procedures for making claims can be found.  Also provide contact details for persons capable of being able to answer any insurance related queries the </w:t>
      </w:r>
      <w:r w:rsidRPr="005126FB">
        <w:rPr>
          <w:i/>
        </w:rPr>
        <w:t>Supplier</w:t>
      </w:r>
      <w:r>
        <w:t xml:space="preserve"> may have, as well as to whom the information required by any Marine Insurance may be addressed.  </w:t>
      </w:r>
    </w:p>
    <w:p w14:paraId="3B4B2451" w14:textId="77777777" w:rsidR="0046061C" w:rsidRPr="00380480" w:rsidRDefault="0046061C" w:rsidP="0046061C"/>
    <w:p w14:paraId="4CBCF923" w14:textId="77777777" w:rsidR="0046061C" w:rsidRDefault="0046061C" w:rsidP="00BF553D">
      <w:pPr>
        <w:pStyle w:val="Heading2"/>
        <w:numPr>
          <w:ilvl w:val="0"/>
          <w:numId w:val="19"/>
        </w:numPr>
        <w:tabs>
          <w:tab w:val="clear" w:pos="432"/>
        </w:tabs>
        <w:ind w:left="0" w:firstLine="0"/>
      </w:pPr>
      <w:bookmarkStart w:id="129" w:name="_Toc137798052"/>
      <w:bookmarkStart w:id="130" w:name="_Toc229128255"/>
      <w:bookmarkStart w:id="131" w:name="_Toc232940126"/>
      <w:bookmarkStart w:id="132" w:name="_Toc516836439"/>
      <w:r w:rsidRPr="00380480">
        <w:t xml:space="preserve">Contract </w:t>
      </w:r>
      <w:r>
        <w:t>c</w:t>
      </w:r>
      <w:r w:rsidRPr="00380480">
        <w:t xml:space="preserve">hange </w:t>
      </w:r>
      <w:r>
        <w:t>m</w:t>
      </w:r>
      <w:r w:rsidRPr="00380480">
        <w:t>anagement</w:t>
      </w:r>
      <w:bookmarkEnd w:id="129"/>
      <w:bookmarkEnd w:id="130"/>
      <w:bookmarkEnd w:id="131"/>
      <w:bookmarkEnd w:id="132"/>
      <w:r w:rsidRPr="00380480">
        <w:t xml:space="preserve"> </w:t>
      </w:r>
    </w:p>
    <w:p w14:paraId="08AE9906" w14:textId="77777777" w:rsidR="0046061C" w:rsidRDefault="0046061C" w:rsidP="00876CD8">
      <w:pPr>
        <w:pBdr>
          <w:top w:val="single" w:sz="4" w:space="1" w:color="auto"/>
          <w:left w:val="single" w:sz="4" w:space="4" w:color="auto"/>
          <w:bottom w:val="single" w:sz="4" w:space="1" w:color="auto"/>
          <w:right w:val="single" w:sz="4" w:space="4" w:color="auto"/>
        </w:pBdr>
      </w:pPr>
      <w:r>
        <w:t xml:space="preserve">This section is intended to deal with any </w:t>
      </w:r>
      <w:r w:rsidRPr="00775F3D">
        <w:rPr>
          <w:u w:val="single"/>
        </w:rPr>
        <w:t>additional</w:t>
      </w:r>
      <w:r>
        <w:t xml:space="preserve"> requirements to the compensation event clauses in section 6 of the core </w:t>
      </w:r>
      <w:proofErr w:type="gramStart"/>
      <w:r>
        <w:t>clauses;</w:t>
      </w:r>
      <w:proofErr w:type="gramEnd"/>
      <w:r>
        <w:t xml:space="preserve"> such as the use of standard forms.  Not the same thing as documentation control.</w:t>
      </w:r>
    </w:p>
    <w:p w14:paraId="2D311E79" w14:textId="77777777" w:rsidR="0046061C" w:rsidRPr="00380480" w:rsidRDefault="0046061C" w:rsidP="0046061C"/>
    <w:p w14:paraId="506AD0A3" w14:textId="77777777" w:rsidR="0046061C" w:rsidRPr="00380480" w:rsidRDefault="0046061C" w:rsidP="00BF553D">
      <w:pPr>
        <w:pStyle w:val="Heading2"/>
        <w:numPr>
          <w:ilvl w:val="0"/>
          <w:numId w:val="19"/>
        </w:numPr>
        <w:tabs>
          <w:tab w:val="clear" w:pos="432"/>
        </w:tabs>
        <w:ind w:left="0" w:firstLine="0"/>
      </w:pPr>
      <w:bookmarkStart w:id="133" w:name="_Toc137798053"/>
      <w:bookmarkStart w:id="134" w:name="_Toc229128256"/>
      <w:bookmarkStart w:id="135" w:name="_Toc232940127"/>
      <w:bookmarkStart w:id="136" w:name="_Toc516836440"/>
      <w:r>
        <w:t>Provision of b</w:t>
      </w:r>
      <w:r w:rsidRPr="00380480">
        <w:t xml:space="preserve">onds and </w:t>
      </w:r>
      <w:r>
        <w:t>g</w:t>
      </w:r>
      <w:r w:rsidRPr="00380480">
        <w:t>uarantees</w:t>
      </w:r>
      <w:bookmarkEnd w:id="133"/>
      <w:bookmarkEnd w:id="134"/>
      <w:bookmarkEnd w:id="135"/>
      <w:bookmarkEnd w:id="136"/>
    </w:p>
    <w:p w14:paraId="2CD2DE66" w14:textId="77777777" w:rsidR="0046061C" w:rsidRDefault="0046061C" w:rsidP="0046061C">
      <w:r>
        <w:t xml:space="preserve">The form in which a bond or guarantee required by the </w:t>
      </w:r>
      <w:r w:rsidRPr="00C56D0B">
        <w:rPr>
          <w:i/>
        </w:rPr>
        <w:t>conditions of contract</w:t>
      </w:r>
      <w:r>
        <w:t xml:space="preserve"> (if any) is to be provided by the </w:t>
      </w:r>
      <w:r w:rsidRPr="005126FB">
        <w:rPr>
          <w:i/>
        </w:rPr>
        <w:t>Supplier</w:t>
      </w:r>
      <w:r>
        <w:t xml:space="preserve"> is given in Part 1 Agreements and Contract Data, document C1.3, Sureties.  </w:t>
      </w:r>
    </w:p>
    <w:p w14:paraId="30AAB916" w14:textId="77777777" w:rsidR="0046061C" w:rsidRDefault="0046061C" w:rsidP="0046061C"/>
    <w:p w14:paraId="208B4627" w14:textId="77777777" w:rsidR="0046061C" w:rsidRDefault="0046061C" w:rsidP="0046061C">
      <w:r>
        <w:t xml:space="preserve">The </w:t>
      </w:r>
      <w:r w:rsidRPr="005126FB">
        <w:rPr>
          <w:i/>
        </w:rPr>
        <w:t>Purchaser</w:t>
      </w:r>
      <w:r>
        <w:t xml:space="preserve"> may withhold payment of amounts due to the </w:t>
      </w:r>
      <w:r w:rsidRPr="005126FB">
        <w:rPr>
          <w:i/>
        </w:rPr>
        <w:t>Supplier</w:t>
      </w:r>
      <w:r>
        <w:t xml:space="preserve"> until the bond or guarantee required in terms of this contract has been received and accepted by the person notified to the </w:t>
      </w:r>
      <w:r w:rsidRPr="005126FB">
        <w:rPr>
          <w:i/>
        </w:rPr>
        <w:t>Supplier</w:t>
      </w:r>
      <w:r>
        <w:t xml:space="preserve"> by the </w:t>
      </w:r>
      <w:r>
        <w:rPr>
          <w:i/>
        </w:rPr>
        <w:t>Supply</w:t>
      </w:r>
      <w:r w:rsidRPr="0020111B">
        <w:rPr>
          <w:i/>
        </w:rPr>
        <w:t xml:space="preserve"> Manager</w:t>
      </w:r>
      <w:r>
        <w:t xml:space="preserve"> to receive and accept such bond or guarantee.  Such withholding of payment due to the </w:t>
      </w:r>
      <w:r w:rsidRPr="005126FB">
        <w:rPr>
          <w:i/>
        </w:rPr>
        <w:t>Supplier</w:t>
      </w:r>
      <w:r>
        <w:t xml:space="preserve"> does not affect the </w:t>
      </w:r>
      <w:r w:rsidRPr="005126FB">
        <w:rPr>
          <w:i/>
        </w:rPr>
        <w:t>Purchaser</w:t>
      </w:r>
      <w:r>
        <w:t xml:space="preserve">’s right to termination stated in this contract. </w:t>
      </w:r>
    </w:p>
    <w:p w14:paraId="1A0F12BF" w14:textId="77777777" w:rsidR="0046061C" w:rsidRPr="00380480" w:rsidRDefault="0046061C" w:rsidP="0046061C"/>
    <w:p w14:paraId="4F4EF54A" w14:textId="77777777" w:rsidR="0046061C" w:rsidRDefault="0046061C" w:rsidP="00BF553D">
      <w:pPr>
        <w:pStyle w:val="Heading2"/>
        <w:numPr>
          <w:ilvl w:val="0"/>
          <w:numId w:val="19"/>
        </w:numPr>
        <w:tabs>
          <w:tab w:val="clear" w:pos="432"/>
        </w:tabs>
        <w:ind w:left="0" w:firstLine="0"/>
      </w:pPr>
      <w:bookmarkStart w:id="137" w:name="_Toc137798054"/>
      <w:bookmarkStart w:id="138" w:name="_Toc229128257"/>
      <w:bookmarkStart w:id="139" w:name="_Toc232940128"/>
      <w:bookmarkStart w:id="140" w:name="_Toc516836441"/>
      <w:r>
        <w:t>R</w:t>
      </w:r>
      <w:r w:rsidRPr="00380480">
        <w:t>ecords</w:t>
      </w:r>
      <w:r>
        <w:t xml:space="preserve"> of Defined Cost, payments &amp; assessments of compensation events to be kept by the </w:t>
      </w:r>
      <w:r w:rsidRPr="005126FB">
        <w:rPr>
          <w:i/>
        </w:rPr>
        <w:t>Supplier</w:t>
      </w:r>
      <w:bookmarkEnd w:id="137"/>
      <w:bookmarkEnd w:id="138"/>
      <w:bookmarkEnd w:id="139"/>
      <w:bookmarkEnd w:id="140"/>
    </w:p>
    <w:p w14:paraId="2324F1CD"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Read clause 63.2 and 11.2(4) and then state whether the </w:t>
      </w:r>
      <w:r w:rsidRPr="005126FB">
        <w:rPr>
          <w:i/>
        </w:rPr>
        <w:t>Supplier</w:t>
      </w:r>
      <w:r>
        <w:t xml:space="preserve"> is required to keep any records of Defined Cost.  Include any other constraint which may be required </w:t>
      </w:r>
      <w:proofErr w:type="gramStart"/>
      <w:r>
        <w:t>in regard to</w:t>
      </w:r>
      <w:proofErr w:type="gramEnd"/>
      <w:r>
        <w:t xml:space="preserve"> format and filing of the records, and whether access for the </w:t>
      </w:r>
      <w:r>
        <w:rPr>
          <w:i/>
        </w:rPr>
        <w:t>Supply</w:t>
      </w:r>
      <w:r w:rsidRPr="0020111B">
        <w:rPr>
          <w:i/>
        </w:rPr>
        <w:t xml:space="preserve"> Manager</w:t>
      </w:r>
      <w:r>
        <w:t xml:space="preserve"> shall be provided in hard copy or electronically. </w:t>
      </w:r>
    </w:p>
    <w:p w14:paraId="5B5CF7C0" w14:textId="77777777" w:rsidR="0046061C" w:rsidRDefault="0046061C" w:rsidP="0046061C"/>
    <w:p w14:paraId="18995605" w14:textId="77777777" w:rsidR="0046061C" w:rsidRDefault="0046061C" w:rsidP="0046061C"/>
    <w:p w14:paraId="4D85CC6A" w14:textId="77777777" w:rsidR="0046061C" w:rsidRDefault="0046061C" w:rsidP="0046061C"/>
    <w:p w14:paraId="20FFED1B" w14:textId="77777777" w:rsidR="0046061C" w:rsidRDefault="0046061C" w:rsidP="00BF553D">
      <w:pPr>
        <w:pStyle w:val="Heading1"/>
        <w:numPr>
          <w:ilvl w:val="0"/>
          <w:numId w:val="19"/>
        </w:numPr>
        <w:tabs>
          <w:tab w:val="clear" w:pos="432"/>
        </w:tabs>
        <w:ind w:left="0" w:firstLine="0"/>
      </w:pPr>
      <w:bookmarkStart w:id="141" w:name="_Toc137798064"/>
      <w:bookmarkStart w:id="142" w:name="_Toc229128267"/>
      <w:bookmarkStart w:id="143" w:name="_Toc232940139"/>
      <w:bookmarkStart w:id="144" w:name="_Toc516836442"/>
      <w:r>
        <w:t>P</w:t>
      </w:r>
      <w:r w:rsidRPr="00380480">
        <w:t>rocurement</w:t>
      </w:r>
      <w:bookmarkEnd w:id="141"/>
      <w:bookmarkEnd w:id="142"/>
      <w:bookmarkEnd w:id="143"/>
      <w:bookmarkEnd w:id="144"/>
    </w:p>
    <w:p w14:paraId="1537DC2F" w14:textId="77777777" w:rsidR="0046061C" w:rsidRPr="00380480" w:rsidRDefault="0046061C" w:rsidP="00BF553D">
      <w:pPr>
        <w:pStyle w:val="Heading2"/>
        <w:numPr>
          <w:ilvl w:val="0"/>
          <w:numId w:val="19"/>
        </w:numPr>
        <w:tabs>
          <w:tab w:val="clear" w:pos="432"/>
        </w:tabs>
        <w:ind w:left="0" w:firstLine="0"/>
      </w:pPr>
      <w:bookmarkStart w:id="145" w:name="_Toc137798068"/>
      <w:bookmarkStart w:id="146" w:name="_Toc229128272"/>
      <w:bookmarkStart w:id="147" w:name="_Toc232940144"/>
      <w:bookmarkStart w:id="148" w:name="_Toc516836443"/>
      <w:r>
        <w:t>Subcontracting</w:t>
      </w:r>
      <w:bookmarkEnd w:id="145"/>
      <w:bookmarkEnd w:id="146"/>
      <w:bookmarkEnd w:id="147"/>
      <w:bookmarkEnd w:id="148"/>
    </w:p>
    <w:p w14:paraId="1B06B378" w14:textId="77777777" w:rsidR="0046061C" w:rsidRDefault="0046061C" w:rsidP="00BF553D">
      <w:pPr>
        <w:pStyle w:val="Heading3"/>
        <w:numPr>
          <w:ilvl w:val="0"/>
          <w:numId w:val="19"/>
        </w:numPr>
        <w:tabs>
          <w:tab w:val="clear" w:pos="432"/>
        </w:tabs>
        <w:ind w:left="0" w:firstLine="0"/>
      </w:pPr>
      <w:bookmarkStart w:id="149" w:name="_Toc137798069"/>
      <w:bookmarkStart w:id="150" w:name="_Toc229128273"/>
      <w:bookmarkStart w:id="151" w:name="_Toc232940145"/>
      <w:bookmarkStart w:id="152" w:name="_Toc516836444"/>
      <w:r>
        <w:t>Preferred subcontractors</w:t>
      </w:r>
      <w:bookmarkEnd w:id="149"/>
      <w:bookmarkEnd w:id="150"/>
      <w:bookmarkEnd w:id="151"/>
      <w:bookmarkEnd w:id="152"/>
    </w:p>
    <w:p w14:paraId="6B1FC581"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SC does not make use of nominated subcontracting, but the </w:t>
      </w:r>
      <w:r w:rsidRPr="005126FB">
        <w:rPr>
          <w:i/>
        </w:rPr>
        <w:t>Purchaser</w:t>
      </w:r>
      <w:r>
        <w:t xml:space="preserve"> may list which subcontractors or sub-suppliers the </w:t>
      </w:r>
      <w:r w:rsidRPr="005126FB">
        <w:rPr>
          <w:i/>
        </w:rPr>
        <w:t>Supplier</w:t>
      </w:r>
      <w:r>
        <w:t xml:space="preserve"> is required to </w:t>
      </w:r>
      <w:proofErr w:type="gramStart"/>
      <w:r>
        <w:t>enter into</w:t>
      </w:r>
      <w:proofErr w:type="gramEnd"/>
      <w:r>
        <w:t xml:space="preserve"> subcontracts with (if any).  This is usually only required where plant and materials need to be obtained from a particular supplier or group of suppliers </w:t>
      </w:r>
      <w:proofErr w:type="gramStart"/>
      <w:r>
        <w:t>in order to</w:t>
      </w:r>
      <w:proofErr w:type="gramEnd"/>
      <w:r>
        <w:t xml:space="preserve"> comply with operational standards for the </w:t>
      </w:r>
      <w:r w:rsidRPr="00CD4DCF">
        <w:rPr>
          <w:i/>
        </w:rPr>
        <w:t>goods</w:t>
      </w:r>
      <w:r>
        <w:t>.</w:t>
      </w:r>
    </w:p>
    <w:p w14:paraId="3CE8C792" w14:textId="77777777" w:rsidR="0046061C" w:rsidRDefault="0046061C" w:rsidP="0046061C"/>
    <w:p w14:paraId="493D007C" w14:textId="77777777" w:rsidR="0046061C" w:rsidRDefault="0046061C" w:rsidP="0046061C"/>
    <w:p w14:paraId="444863B9" w14:textId="77777777" w:rsidR="0046061C" w:rsidRDefault="0046061C" w:rsidP="0046061C"/>
    <w:p w14:paraId="28267F68" w14:textId="77777777" w:rsidR="0046061C" w:rsidRDefault="0046061C" w:rsidP="00BF553D">
      <w:pPr>
        <w:pStyle w:val="Heading3"/>
        <w:numPr>
          <w:ilvl w:val="0"/>
          <w:numId w:val="19"/>
        </w:numPr>
        <w:tabs>
          <w:tab w:val="clear" w:pos="432"/>
        </w:tabs>
        <w:ind w:left="0" w:firstLine="0"/>
      </w:pPr>
      <w:bookmarkStart w:id="153" w:name="_Toc137798071"/>
      <w:bookmarkStart w:id="154" w:name="_Toc229128275"/>
      <w:bookmarkStart w:id="155" w:name="_Toc232940147"/>
      <w:bookmarkStart w:id="156" w:name="_Toc516836445"/>
      <w:r>
        <w:t>Limitations on subcontracting</w:t>
      </w:r>
      <w:bookmarkEnd w:id="153"/>
      <w:bookmarkEnd w:id="154"/>
      <w:bookmarkEnd w:id="155"/>
      <w:bookmarkEnd w:id="156"/>
    </w:p>
    <w:p w14:paraId="67F29265" w14:textId="77777777" w:rsidR="0046061C" w:rsidRDefault="0046061C" w:rsidP="0046061C">
      <w:pPr>
        <w:pBdr>
          <w:top w:val="single" w:sz="4" w:space="1" w:color="auto"/>
          <w:left w:val="single" w:sz="4" w:space="4" w:color="auto"/>
          <w:bottom w:val="single" w:sz="4" w:space="1" w:color="auto"/>
          <w:right w:val="single" w:sz="4" w:space="4" w:color="auto"/>
        </w:pBdr>
      </w:pPr>
      <w:r>
        <w:t xml:space="preserve">The </w:t>
      </w:r>
      <w:r w:rsidRPr="005126FB">
        <w:rPr>
          <w:i/>
        </w:rPr>
        <w:t>Purchaser</w:t>
      </w:r>
      <w:r>
        <w:t xml:space="preserve"> may require that the </w:t>
      </w:r>
      <w:r w:rsidRPr="005126FB">
        <w:rPr>
          <w:i/>
        </w:rPr>
        <w:t>Supplier</w:t>
      </w:r>
      <w:r>
        <w:t xml:space="preserve"> must subcontract certain specialised work, or that the </w:t>
      </w:r>
      <w:r w:rsidRPr="005126FB">
        <w:rPr>
          <w:i/>
        </w:rPr>
        <w:t>Supplier</w:t>
      </w:r>
      <w:r>
        <w:t xml:space="preserve"> shall not subcontract more than a specified proportion of the whole of the contract.  </w:t>
      </w:r>
    </w:p>
    <w:p w14:paraId="5FE70FD2" w14:textId="77777777" w:rsidR="0046061C" w:rsidRDefault="0046061C" w:rsidP="0046061C"/>
    <w:p w14:paraId="3E56D10B" w14:textId="77777777" w:rsidR="0046061C" w:rsidRDefault="0046061C" w:rsidP="0046061C"/>
    <w:p w14:paraId="239E6019" w14:textId="77777777" w:rsidR="0046061C" w:rsidRPr="00380480" w:rsidRDefault="0046061C" w:rsidP="0046061C"/>
    <w:p w14:paraId="0DD97567" w14:textId="77777777" w:rsidR="0046061C" w:rsidRPr="00380480" w:rsidRDefault="0046061C" w:rsidP="00BF553D">
      <w:pPr>
        <w:pStyle w:val="Heading3"/>
        <w:numPr>
          <w:ilvl w:val="0"/>
          <w:numId w:val="19"/>
        </w:numPr>
        <w:tabs>
          <w:tab w:val="clear" w:pos="432"/>
        </w:tabs>
        <w:ind w:left="0" w:firstLine="0"/>
      </w:pPr>
      <w:bookmarkStart w:id="157" w:name="_Toc137798077"/>
      <w:bookmarkStart w:id="158" w:name="_Toc229128281"/>
      <w:bookmarkStart w:id="159" w:name="_Toc232940153"/>
      <w:bookmarkStart w:id="160" w:name="_Toc516836446"/>
      <w:r w:rsidRPr="00380480">
        <w:t>Spares</w:t>
      </w:r>
      <w:r>
        <w:t xml:space="preserve"> and consumables</w:t>
      </w:r>
      <w:bookmarkEnd w:id="157"/>
      <w:bookmarkEnd w:id="158"/>
      <w:bookmarkEnd w:id="159"/>
      <w:bookmarkEnd w:id="160"/>
    </w:p>
    <w:p w14:paraId="6A79AD7B" w14:textId="77777777" w:rsidR="0046061C" w:rsidRPr="00380480" w:rsidRDefault="0046061C" w:rsidP="0046061C">
      <w:pPr>
        <w:pBdr>
          <w:top w:val="single" w:sz="4" w:space="1" w:color="auto"/>
          <w:left w:val="single" w:sz="4" w:space="4" w:color="auto"/>
          <w:bottom w:val="single" w:sz="4" w:space="1" w:color="auto"/>
          <w:right w:val="single" w:sz="4" w:space="4" w:color="auto"/>
        </w:pBdr>
      </w:pPr>
      <w:r>
        <w:t xml:space="preserve">Some contracts may need to include provision for the supply of a minimum category of spares, fuel, oil or other consumables which the </w:t>
      </w:r>
      <w:r w:rsidRPr="005126FB">
        <w:rPr>
          <w:i/>
        </w:rPr>
        <w:t>Purchaser</w:t>
      </w:r>
      <w:r>
        <w:t xml:space="preserve"> may need at or just after delivery or commissioning of the </w:t>
      </w:r>
      <w:r w:rsidRPr="00CD4DCF">
        <w:rPr>
          <w:i/>
        </w:rPr>
        <w:t>goods</w:t>
      </w:r>
      <w:r>
        <w:t xml:space="preserve"> and that it is best the </w:t>
      </w:r>
      <w:r w:rsidRPr="005126FB">
        <w:rPr>
          <w:i/>
        </w:rPr>
        <w:t>Supplier</w:t>
      </w:r>
      <w:r>
        <w:t xml:space="preserve"> provide these initially as part of his Providing the Goods and Services  </w:t>
      </w:r>
    </w:p>
    <w:p w14:paraId="5901494F" w14:textId="77777777" w:rsidR="0046061C" w:rsidRDefault="0046061C" w:rsidP="0046061C"/>
    <w:p w14:paraId="21663EAF" w14:textId="77777777" w:rsidR="0046061C" w:rsidRDefault="0046061C" w:rsidP="0046061C"/>
    <w:p w14:paraId="6A7F7106" w14:textId="77777777" w:rsidR="0046061C" w:rsidRDefault="0046061C" w:rsidP="0046061C"/>
    <w:p w14:paraId="361FEEE3" w14:textId="77777777" w:rsidR="0046061C" w:rsidRDefault="0046061C" w:rsidP="00BF553D">
      <w:pPr>
        <w:pStyle w:val="Heading3"/>
        <w:numPr>
          <w:ilvl w:val="0"/>
          <w:numId w:val="19"/>
        </w:numPr>
        <w:tabs>
          <w:tab w:val="clear" w:pos="432"/>
        </w:tabs>
        <w:ind w:left="0" w:firstLine="0"/>
      </w:pPr>
      <w:bookmarkStart w:id="161" w:name="_Toc516836447"/>
      <w:r>
        <w:t>Other requirements related to procurement</w:t>
      </w:r>
      <w:bookmarkEnd w:id="161"/>
    </w:p>
    <w:p w14:paraId="021C5009" w14:textId="77777777" w:rsidR="0046061C" w:rsidRDefault="0046061C" w:rsidP="0046061C">
      <w:pPr>
        <w:pBdr>
          <w:top w:val="single" w:sz="4" w:space="1" w:color="auto"/>
          <w:left w:val="single" w:sz="4" w:space="4" w:color="auto"/>
          <w:bottom w:val="single" w:sz="4" w:space="1" w:color="auto"/>
          <w:right w:val="single" w:sz="4" w:space="4" w:color="auto"/>
        </w:pBdr>
      </w:pPr>
      <w:r>
        <w:lastRenderedPageBreak/>
        <w:t xml:space="preserve">Other requirements such as ASGISA or </w:t>
      </w:r>
      <w:proofErr w:type="gramStart"/>
      <w:r>
        <w:t>socio political</w:t>
      </w:r>
      <w:proofErr w:type="gramEnd"/>
      <w:r>
        <w:t xml:space="preserve"> enhancements the </w:t>
      </w:r>
      <w:r w:rsidRPr="00103021">
        <w:rPr>
          <w:i/>
        </w:rPr>
        <w:t>Supplier</w:t>
      </w:r>
      <w:r>
        <w:t xml:space="preserve"> is to provide as part of Providing the Goods and Services (if any) could be included here.</w:t>
      </w:r>
    </w:p>
    <w:p w14:paraId="13372D62" w14:textId="77777777" w:rsidR="0046061C" w:rsidRDefault="0046061C" w:rsidP="0046061C"/>
    <w:p w14:paraId="46D4C05A" w14:textId="77777777" w:rsidR="0046061C" w:rsidRDefault="0046061C" w:rsidP="0046061C"/>
    <w:p w14:paraId="6AE40C91" w14:textId="77777777" w:rsidR="0046061C" w:rsidRDefault="0046061C" w:rsidP="0046061C"/>
    <w:p w14:paraId="49C308A4" w14:textId="77777777" w:rsidR="0046061C" w:rsidRPr="00736A8B" w:rsidRDefault="0046061C" w:rsidP="00BF553D">
      <w:pPr>
        <w:pStyle w:val="Heading3"/>
        <w:numPr>
          <w:ilvl w:val="0"/>
          <w:numId w:val="19"/>
        </w:numPr>
        <w:tabs>
          <w:tab w:val="clear" w:pos="432"/>
        </w:tabs>
        <w:ind w:left="0" w:firstLine="0"/>
      </w:pPr>
      <w:bookmarkStart w:id="162" w:name="_Toc516836448"/>
      <w:r w:rsidRPr="00736A8B">
        <w:rPr>
          <w:iCs/>
        </w:rPr>
        <w:t>Cataloguing requirements</w:t>
      </w:r>
      <w:bookmarkEnd w:id="162"/>
      <w:r>
        <w:rPr>
          <w:iCs/>
        </w:rPr>
        <w:t xml:space="preserve"> by the </w:t>
      </w:r>
      <w:r w:rsidRPr="00F250C0">
        <w:rPr>
          <w:i/>
          <w:iCs/>
        </w:rPr>
        <w:t>Supplier</w:t>
      </w:r>
    </w:p>
    <w:p w14:paraId="5A2F600E" w14:textId="77777777" w:rsidR="0046061C" w:rsidRPr="003C6C48" w:rsidRDefault="0046061C" w:rsidP="0046061C">
      <w:pPr>
        <w:pBdr>
          <w:top w:val="single" w:sz="4" w:space="1" w:color="auto"/>
          <w:left w:val="single" w:sz="4" w:space="4" w:color="auto"/>
          <w:bottom w:val="single" w:sz="4" w:space="1" w:color="auto"/>
          <w:right w:val="single" w:sz="4" w:space="4" w:color="auto"/>
        </w:pBdr>
      </w:pPr>
      <w:r>
        <w:t>State whether cataloguing is</w:t>
      </w:r>
      <w:r w:rsidRPr="004401C9">
        <w:t xml:space="preserve"> applicable</w:t>
      </w:r>
      <w:r>
        <w:t>, if it is,</w:t>
      </w:r>
      <w:r w:rsidRPr="004401C9">
        <w:t xml:space="preserve"> </w:t>
      </w:r>
      <w:r>
        <w:t>reference the</w:t>
      </w:r>
      <w:r w:rsidRPr="000E6DB6">
        <w:t xml:space="preserve"> requirements </w:t>
      </w:r>
      <w:r>
        <w:t xml:space="preserve">for cataloguing that need to be satisfied by the </w:t>
      </w:r>
      <w:r>
        <w:rPr>
          <w:i/>
        </w:rPr>
        <w:t xml:space="preserve">Supplier </w:t>
      </w:r>
      <w:r w:rsidRPr="003C6C48">
        <w:t>(consult Procurement Instruction Number 1 of 2018 – Incorporating Cataloguing into the Procurement Environment, Unique Identifier 240-1289988974).</w:t>
      </w:r>
    </w:p>
    <w:p w14:paraId="6684E92D" w14:textId="77777777" w:rsidR="0046061C" w:rsidRDefault="0046061C" w:rsidP="00BF553D">
      <w:pPr>
        <w:pStyle w:val="Heading3"/>
        <w:ind w:left="720"/>
      </w:pPr>
    </w:p>
    <w:p w14:paraId="13F2595D" w14:textId="77777777" w:rsidR="0046061C" w:rsidRPr="00380480" w:rsidRDefault="0046061C" w:rsidP="00BF553D">
      <w:pPr>
        <w:pStyle w:val="Heading1"/>
        <w:numPr>
          <w:ilvl w:val="0"/>
          <w:numId w:val="19"/>
        </w:numPr>
        <w:tabs>
          <w:tab w:val="clear" w:pos="432"/>
        </w:tabs>
        <w:ind w:left="0" w:firstLine="0"/>
      </w:pPr>
      <w:bookmarkStart w:id="163" w:name="_Toc137798122"/>
      <w:bookmarkStart w:id="164" w:name="_Toc229128325"/>
      <w:bookmarkStart w:id="165" w:name="_Toc232940197"/>
      <w:bookmarkStart w:id="166" w:name="_Toc516836449"/>
      <w:r w:rsidRPr="00380480">
        <w:t>List of drawings</w:t>
      </w:r>
      <w:bookmarkEnd w:id="163"/>
      <w:bookmarkEnd w:id="164"/>
      <w:bookmarkEnd w:id="165"/>
      <w:bookmarkEnd w:id="166"/>
    </w:p>
    <w:p w14:paraId="535AFB7B" w14:textId="77777777" w:rsidR="0046061C" w:rsidRDefault="0046061C" w:rsidP="00BF553D">
      <w:pPr>
        <w:pStyle w:val="Heading2"/>
        <w:numPr>
          <w:ilvl w:val="0"/>
          <w:numId w:val="19"/>
        </w:numPr>
        <w:tabs>
          <w:tab w:val="clear" w:pos="432"/>
        </w:tabs>
        <w:ind w:left="0" w:firstLine="0"/>
        <w:rPr>
          <w:i/>
        </w:rPr>
      </w:pPr>
      <w:bookmarkStart w:id="167" w:name="_Toc137798123"/>
      <w:bookmarkStart w:id="168" w:name="_Toc229128326"/>
      <w:bookmarkStart w:id="169" w:name="_Toc232940198"/>
      <w:bookmarkStart w:id="170" w:name="_Toc516836450"/>
      <w:r>
        <w:t xml:space="preserve">Drawings issued by the </w:t>
      </w:r>
      <w:r w:rsidRPr="005126FB">
        <w:rPr>
          <w:i/>
        </w:rPr>
        <w:t>Purchaser</w:t>
      </w:r>
      <w:bookmarkEnd w:id="167"/>
      <w:bookmarkEnd w:id="168"/>
      <w:bookmarkEnd w:id="169"/>
      <w:bookmarkEnd w:id="170"/>
    </w:p>
    <w:p w14:paraId="646E8E73" w14:textId="77777777" w:rsidR="0046061C" w:rsidRDefault="0046061C" w:rsidP="0046061C">
      <w:r>
        <w:t xml:space="preserve">This is the list of drawings issued by the </w:t>
      </w:r>
      <w:r w:rsidRPr="005126FB">
        <w:rPr>
          <w:i/>
        </w:rPr>
        <w:t>Purchaser</w:t>
      </w:r>
      <w:r>
        <w:t xml:space="preserve"> at or before the Contract Date and which apply to this contract.  </w:t>
      </w:r>
    </w:p>
    <w:p w14:paraId="005BB9C8" w14:textId="77777777" w:rsidR="0046061C" w:rsidRDefault="0046061C" w:rsidP="0046061C"/>
    <w:p w14:paraId="59F2E5A0" w14:textId="77777777" w:rsidR="0046061C" w:rsidRDefault="0046061C" w:rsidP="0046061C"/>
    <w:tbl>
      <w:tblPr>
        <w:tblW w:w="0" w:type="auto"/>
        <w:tblInd w:w="108" w:type="dxa"/>
        <w:tblLayout w:type="fixed"/>
        <w:tblLook w:val="0000" w:firstRow="0" w:lastRow="0" w:firstColumn="0" w:lastColumn="0" w:noHBand="0" w:noVBand="0"/>
      </w:tblPr>
      <w:tblGrid>
        <w:gridCol w:w="2600"/>
        <w:gridCol w:w="1361"/>
        <w:gridCol w:w="5678"/>
      </w:tblGrid>
      <w:tr w:rsidR="0046061C" w14:paraId="6FF4AE9A" w14:textId="77777777">
        <w:tblPrEx>
          <w:tblCellMar>
            <w:top w:w="0" w:type="dxa"/>
            <w:bottom w:w="0" w:type="dxa"/>
          </w:tblCellMar>
        </w:tblPrEx>
        <w:trPr>
          <w:cantSplit/>
        </w:trPr>
        <w:tc>
          <w:tcPr>
            <w:tcW w:w="2600" w:type="dxa"/>
            <w:tcBorders>
              <w:bottom w:val="dotted" w:sz="4" w:space="0" w:color="auto"/>
            </w:tcBorders>
            <w:shd w:val="clear" w:color="auto" w:fill="CCCCCC"/>
            <w:tcMar>
              <w:top w:w="85" w:type="dxa"/>
              <w:bottom w:w="85" w:type="dxa"/>
            </w:tcMar>
          </w:tcPr>
          <w:p w14:paraId="56601F44" w14:textId="77777777" w:rsidR="0046061C" w:rsidRDefault="0046061C">
            <w:pPr>
              <w:spacing w:line="199" w:lineRule="exact"/>
              <w:rPr>
                <w:b/>
              </w:rPr>
            </w:pPr>
            <w:r>
              <w:rPr>
                <w:b/>
              </w:rPr>
              <w:t>Drawing number</w:t>
            </w:r>
          </w:p>
        </w:tc>
        <w:tc>
          <w:tcPr>
            <w:tcW w:w="1361" w:type="dxa"/>
            <w:tcBorders>
              <w:bottom w:val="dotted" w:sz="4" w:space="0" w:color="auto"/>
            </w:tcBorders>
            <w:shd w:val="clear" w:color="auto" w:fill="CCCCCC"/>
            <w:tcMar>
              <w:top w:w="85" w:type="dxa"/>
              <w:bottom w:w="85" w:type="dxa"/>
            </w:tcMar>
          </w:tcPr>
          <w:p w14:paraId="409C4A65" w14:textId="77777777" w:rsidR="0046061C" w:rsidRDefault="0046061C">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46DEE499" w14:textId="77777777" w:rsidR="0046061C" w:rsidRDefault="0046061C">
            <w:pPr>
              <w:spacing w:line="199" w:lineRule="exact"/>
              <w:ind w:left="34"/>
              <w:jc w:val="center"/>
              <w:rPr>
                <w:b/>
              </w:rPr>
            </w:pPr>
            <w:r>
              <w:rPr>
                <w:b/>
              </w:rPr>
              <w:t>Title</w:t>
            </w:r>
          </w:p>
        </w:tc>
      </w:tr>
      <w:tr w:rsidR="0046061C" w14:paraId="3273D81D"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18DB2ECD" w14:textId="77777777" w:rsidR="0046061C" w:rsidRDefault="0046061C">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B9F34D5" w14:textId="77777777" w:rsidR="0046061C" w:rsidRDefault="0046061C">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15BA985D" w14:textId="77777777" w:rsidR="0046061C" w:rsidRDefault="0046061C">
            <w:pPr>
              <w:spacing w:line="199" w:lineRule="exact"/>
              <w:ind w:left="34"/>
              <w:rPr>
                <w:b/>
              </w:rPr>
            </w:pPr>
          </w:p>
        </w:tc>
      </w:tr>
      <w:tr w:rsidR="0046061C" w14:paraId="299EEFE7"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2136B072" w14:textId="77777777" w:rsidR="0046061C" w:rsidRDefault="0046061C">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A1BCC12" w14:textId="77777777" w:rsidR="0046061C" w:rsidRDefault="0046061C">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2770B365" w14:textId="77777777" w:rsidR="0046061C" w:rsidRDefault="0046061C">
            <w:pPr>
              <w:spacing w:line="199" w:lineRule="exact"/>
              <w:ind w:left="34"/>
              <w:rPr>
                <w:b/>
              </w:rPr>
            </w:pPr>
          </w:p>
        </w:tc>
      </w:tr>
      <w:tr w:rsidR="0046061C" w14:paraId="41F57E0D"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51662BF6" w14:textId="77777777" w:rsidR="0046061C" w:rsidRDefault="0046061C">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7B15B4D" w14:textId="77777777" w:rsidR="0046061C" w:rsidRDefault="0046061C">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4A087822" w14:textId="77777777" w:rsidR="0046061C" w:rsidRDefault="0046061C">
            <w:pPr>
              <w:spacing w:line="199" w:lineRule="exact"/>
              <w:ind w:left="34"/>
              <w:rPr>
                <w:b/>
              </w:rPr>
            </w:pPr>
          </w:p>
        </w:tc>
      </w:tr>
      <w:tr w:rsidR="0046061C" w14:paraId="093BA4EE"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01F1A06D" w14:textId="77777777" w:rsidR="0046061C" w:rsidRDefault="0046061C">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DA4380F" w14:textId="77777777" w:rsidR="0046061C" w:rsidRDefault="0046061C">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100775B7" w14:textId="77777777" w:rsidR="0046061C" w:rsidRDefault="0046061C">
            <w:pPr>
              <w:spacing w:line="199" w:lineRule="exact"/>
              <w:ind w:left="34"/>
              <w:rPr>
                <w:b/>
              </w:rPr>
            </w:pPr>
          </w:p>
        </w:tc>
      </w:tr>
      <w:tr w:rsidR="0046061C" w14:paraId="1831E047"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503301D2" w14:textId="77777777" w:rsidR="0046061C" w:rsidRDefault="0046061C">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FD9BA71" w14:textId="77777777" w:rsidR="0046061C" w:rsidRDefault="0046061C">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6ED26321" w14:textId="77777777" w:rsidR="0046061C" w:rsidRDefault="0046061C">
            <w:pPr>
              <w:spacing w:line="199" w:lineRule="exact"/>
              <w:ind w:left="34"/>
              <w:rPr>
                <w:b/>
              </w:rPr>
            </w:pPr>
          </w:p>
        </w:tc>
      </w:tr>
    </w:tbl>
    <w:p w14:paraId="4C75BDDD" w14:textId="77777777" w:rsidR="0046061C" w:rsidRDefault="0046061C" w:rsidP="0046061C"/>
    <w:p w14:paraId="5C01985B" w14:textId="77777777" w:rsidR="0046061C" w:rsidRDefault="0046061C" w:rsidP="0046061C"/>
    <w:p w14:paraId="443EC96E" w14:textId="77777777" w:rsidR="0046061C" w:rsidRDefault="0046061C" w:rsidP="0046061C">
      <w:pPr>
        <w:sectPr w:rsidR="0046061C">
          <w:footerReference w:type="default" r:id="rId20"/>
          <w:pgSz w:w="11906" w:h="16838" w:code="9"/>
          <w:pgMar w:top="1418" w:right="1134" w:bottom="1418" w:left="1134" w:header="709" w:footer="709" w:gutter="0"/>
          <w:cols w:space="708"/>
          <w:docGrid w:linePitch="360"/>
        </w:sectPr>
      </w:pPr>
    </w:p>
    <w:p w14:paraId="37C249CB" w14:textId="77777777" w:rsidR="0046061C" w:rsidRDefault="0046061C" w:rsidP="0046061C">
      <w:pPr>
        <w:pStyle w:val="Title"/>
      </w:pPr>
      <w:bookmarkStart w:id="171" w:name="_Toc137798124"/>
      <w:bookmarkStart w:id="172" w:name="_Toc229128327"/>
      <w:bookmarkStart w:id="173" w:name="_Toc232940199"/>
      <w:bookmarkStart w:id="174" w:name="_Toc516836451"/>
      <w:r>
        <w:lastRenderedPageBreak/>
        <w:t>C3.2</w:t>
      </w:r>
      <w:r>
        <w:tab/>
      </w:r>
      <w:r w:rsidRPr="005126FB">
        <w:rPr>
          <w:i/>
        </w:rPr>
        <w:t>Supplier</w:t>
      </w:r>
      <w:r>
        <w:t>’s Goods Information</w:t>
      </w:r>
      <w:bookmarkEnd w:id="171"/>
      <w:bookmarkEnd w:id="172"/>
      <w:bookmarkEnd w:id="173"/>
      <w:bookmarkEnd w:id="174"/>
    </w:p>
    <w:p w14:paraId="3395B981" w14:textId="77777777" w:rsidR="0046061C" w:rsidRDefault="0046061C" w:rsidP="004606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6061C" w:rsidRPr="009E55E1" w14:paraId="48A13D07" w14:textId="77777777">
        <w:tc>
          <w:tcPr>
            <w:tcW w:w="9854" w:type="dxa"/>
          </w:tcPr>
          <w:p w14:paraId="11FA4BA7" w14:textId="77777777" w:rsidR="0046061C" w:rsidRDefault="0046061C">
            <w:r>
              <w:t xml:space="preserve">This section of the </w:t>
            </w:r>
            <w:r w:rsidRPr="005126FB">
              <w:t>Goods Information</w:t>
            </w:r>
            <w:r>
              <w:t xml:space="preserve"> will always be contract specific depending on the nature of the </w:t>
            </w:r>
            <w:r w:rsidRPr="005126FB">
              <w:rPr>
                <w:i/>
              </w:rPr>
              <w:t>goods</w:t>
            </w:r>
            <w:r>
              <w:t xml:space="preserve"> and </w:t>
            </w:r>
            <w:r>
              <w:rPr>
                <w:i/>
              </w:rPr>
              <w:t>service</w:t>
            </w:r>
            <w:r>
              <w:t>s.</w:t>
            </w:r>
          </w:p>
          <w:p w14:paraId="4A350B93" w14:textId="77777777" w:rsidR="0046061C" w:rsidRDefault="0046061C">
            <w:r>
              <w:t xml:space="preserve">It is most likely to be required for supply contracts where the tendering supplier will have proposed specifications and schedules for the </w:t>
            </w:r>
            <w:r w:rsidRPr="007A5D92">
              <w:rPr>
                <w:i/>
              </w:rPr>
              <w:t>goods</w:t>
            </w:r>
            <w:r>
              <w:t xml:space="preserve"> and </w:t>
            </w:r>
            <w:r>
              <w:rPr>
                <w:i/>
              </w:rPr>
              <w:t>service</w:t>
            </w:r>
            <w:r>
              <w:t xml:space="preserve">s, which once accepted by the </w:t>
            </w:r>
            <w:r w:rsidRPr="005126FB">
              <w:rPr>
                <w:i/>
              </w:rPr>
              <w:t>Purchaser</w:t>
            </w:r>
            <w:r>
              <w:t xml:space="preserve"> prior to award of contract now become obligations of the </w:t>
            </w:r>
            <w:r w:rsidRPr="005126FB">
              <w:rPr>
                <w:i/>
              </w:rPr>
              <w:t>Supplier</w:t>
            </w:r>
            <w:r>
              <w:t xml:space="preserve"> per core clause 20.1.</w:t>
            </w:r>
          </w:p>
          <w:p w14:paraId="7009F24C" w14:textId="77777777" w:rsidR="0046061C" w:rsidRPr="009E55E1" w:rsidRDefault="0046061C"/>
        </w:tc>
      </w:tr>
    </w:tbl>
    <w:p w14:paraId="6CAF1347" w14:textId="77777777" w:rsidR="0046061C" w:rsidRDefault="0046061C" w:rsidP="0046061C"/>
    <w:p w14:paraId="13836D8D" w14:textId="77777777" w:rsidR="0046061C" w:rsidRDefault="0046061C" w:rsidP="0046061C"/>
    <w:p w14:paraId="340E7D49" w14:textId="77777777" w:rsidR="0046061C" w:rsidRDefault="0046061C" w:rsidP="0046061C">
      <w:r>
        <w:t>This section could also be compiled as a separate file.</w:t>
      </w:r>
    </w:p>
    <w:p w14:paraId="2AE922CD" w14:textId="77777777" w:rsidR="0046061C" w:rsidRDefault="0046061C" w:rsidP="0046061C"/>
    <w:p w14:paraId="4CE8DEAD" w14:textId="77777777" w:rsidR="0046061C" w:rsidRDefault="0046061C" w:rsidP="0046061C">
      <w:r>
        <w:pict w14:anchorId="3F374380">
          <v:rect id="_x0000_i1026" style="width:0;height:1.5pt" o:hralign="center" o:hrstd="t" o:hr="t" fillcolor="#aca899" stroked="f"/>
        </w:pict>
      </w:r>
    </w:p>
    <w:p w14:paraId="1CB36246" w14:textId="77777777" w:rsidR="0046061C" w:rsidRPr="001E7215" w:rsidRDefault="0046061C" w:rsidP="0046061C"/>
    <w:p w14:paraId="28CDDF96" w14:textId="77777777" w:rsidR="0046061C" w:rsidRDefault="0046061C" w:rsidP="00DF0D74">
      <w:pPr>
        <w:rPr>
          <w:rFonts w:cs="Arial"/>
        </w:rPr>
      </w:pPr>
    </w:p>
    <w:sectPr w:rsidR="0046061C" w:rsidSect="00EC4D26">
      <w:headerReference w:type="even" r:id="rId21"/>
      <w:headerReference w:type="default" r:id="rId22"/>
      <w:footerReference w:type="even" r:id="rId23"/>
      <w:footerReference w:type="default" r:id="rId24"/>
      <w:headerReference w:type="first" r:id="rId25"/>
      <w:footerReference w:type="first" r:id="rId26"/>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99074" w14:textId="77777777" w:rsidR="00E8103B" w:rsidRDefault="00E8103B">
      <w:r>
        <w:separator/>
      </w:r>
    </w:p>
  </w:endnote>
  <w:endnote w:type="continuationSeparator" w:id="0">
    <w:p w14:paraId="0065AB88" w14:textId="77777777" w:rsidR="00E8103B" w:rsidRDefault="00E8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rlito">
    <w:altName w:val="Calibri"/>
    <w:charset w:val="00"/>
    <w:family w:val="swiss"/>
    <w:pitch w:val="variable"/>
  </w:font>
  <w:font w:name="Calibri">
    <w:panose1 w:val="020F0502020204030204"/>
    <w:charset w:val="00"/>
    <w:family w:val="swiss"/>
    <w:pitch w:val="variable"/>
    <w:sig w:usb0="E4002EFF" w:usb1="C2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245C" w14:textId="77777777" w:rsidR="0046061C" w:rsidRDefault="0046061C">
    <w:pPr>
      <w:pStyle w:val="Footer"/>
    </w:pPr>
    <w:r>
      <w:pict w14:anchorId="4BC29B24">
        <v:rect id="_x0000_i1025" style="width:0;height:1.5pt" o:hralign="center" o:hrstd="t" o:hr="t" fillcolor="gray" stroked="f"/>
      </w:pict>
    </w:r>
  </w:p>
  <w:p w14:paraId="5800C5B9" w14:textId="77777777" w:rsidR="0046061C" w:rsidRPr="00531C4E" w:rsidRDefault="0046061C">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SC3 </w:t>
    </w:r>
    <w:r w:rsidRPr="00531C4E">
      <w:rPr>
        <w:b w:val="0"/>
        <w:caps/>
        <w:sz w:val="16"/>
        <w:szCs w:val="16"/>
      </w:rPr>
      <w:t>Cover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4CE3" w14:textId="77777777" w:rsidR="00F4709E" w:rsidRDefault="00F47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BC61" w14:textId="77777777" w:rsidR="0046061C" w:rsidRDefault="0046061C">
    <w:pPr>
      <w:pStyle w:val="Footer"/>
    </w:pPr>
    <w:r>
      <w:pict w14:anchorId="7CB75742">
        <v:rect id="_x0000_i1027" style="width:0;height:1.5pt" o:hralign="center" o:hrstd="t" o:hr="t" fillcolor="gray" stroked="f"/>
      </w:pict>
    </w:r>
  </w:p>
  <w:p w14:paraId="4A1E9F0B" w14:textId="77777777" w:rsidR="0046061C" w:rsidRDefault="0046061C">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42FB" w14:textId="77777777" w:rsidR="0046061C" w:rsidRDefault="0046061C">
    <w:pPr>
      <w:pStyle w:val="Footer"/>
    </w:pPr>
    <w:r>
      <w:pict w14:anchorId="13A4A028">
        <v:rect id="_x0000_i1028" style="width:0;height:1.5pt" o:hralign="center" o:hrstd="t" o:hr="t" fillcolor="gray" stroked="f"/>
      </w:pict>
    </w:r>
  </w:p>
  <w:p w14:paraId="3D3F3B99" w14:textId="77777777" w:rsidR="0046061C" w:rsidRPr="008656F3" w:rsidRDefault="0046061C">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SC3 </w:t>
    </w:r>
    <w:r w:rsidRPr="008656F3">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E359" w14:textId="77777777" w:rsidR="0046061C" w:rsidRDefault="004606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72EB" w14:textId="77777777" w:rsidR="0046061C" w:rsidRDefault="0046061C">
    <w:pPr>
      <w:pStyle w:val="Footer"/>
    </w:pPr>
    <w:r>
      <w:pict w14:anchorId="2DA0DF58">
        <v:rect id="_x0000_i1029" style="width:0;height:1.5pt" o:hralign="center" o:hrstd="t" o:hr="t" fillcolor="gray" stroked="f"/>
      </w:pict>
    </w:r>
  </w:p>
  <w:p w14:paraId="6D0B8001" w14:textId="77777777" w:rsidR="0046061C" w:rsidRPr="001553B8" w:rsidRDefault="0046061C">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sc3 </w:t>
    </w:r>
    <w:r w:rsidRPr="001553B8">
      <w:rPr>
        <w:rStyle w:val="PageNumber"/>
        <w:b w:val="0"/>
        <w:caps/>
        <w:sz w:val="16"/>
        <w:szCs w:val="16"/>
      </w:rPr>
      <w:t>Cover page</w:t>
    </w:r>
  </w:p>
  <w:p w14:paraId="6D3A9016" w14:textId="77777777" w:rsidR="0046061C" w:rsidRPr="001553B8" w:rsidRDefault="0046061C">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D958" w14:textId="77777777" w:rsidR="0046061C" w:rsidRDefault="0046061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184A" w14:textId="77777777" w:rsidR="0046061C" w:rsidRDefault="0046061C">
    <w:pPr>
      <w:pStyle w:val="Footer"/>
    </w:pPr>
    <w:r>
      <w:pict w14:anchorId="0FA51162">
        <v:rect id="_x0000_i1030" style="width:0;height:1.5pt" o:hralign="center" o:hrstd="t" o:hr="t" fillcolor="gray" stroked="f"/>
      </w:pict>
    </w:r>
  </w:p>
  <w:p w14:paraId="1AF09F95" w14:textId="77777777" w:rsidR="0046061C" w:rsidRPr="001553B8" w:rsidRDefault="0046061C">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10</w:t>
    </w:r>
    <w:r w:rsidRPr="001553B8">
      <w:rPr>
        <w:rStyle w:val="PageNumber"/>
        <w:rFonts w:cs="Arial"/>
        <w:b w:val="0"/>
        <w:caps/>
        <w:sz w:val="16"/>
        <w:szCs w:val="16"/>
      </w:rPr>
      <w:fldChar w:fldCharType="end"/>
    </w:r>
    <w:r w:rsidRPr="001553B8">
      <w:rPr>
        <w:rStyle w:val="PageNumber"/>
        <w:rFonts w:cs="Arial"/>
        <w:b w:val="0"/>
        <w:caps/>
        <w:sz w:val="16"/>
        <w:szCs w:val="16"/>
      </w:rPr>
      <w:tab/>
      <w:t>C3.1</w:t>
    </w:r>
    <w:r>
      <w:rPr>
        <w:rStyle w:val="PageNumber"/>
        <w:rFonts w:cs="Arial"/>
        <w:b w:val="0"/>
        <w:caps/>
        <w:sz w:val="16"/>
        <w:szCs w:val="16"/>
      </w:rPr>
      <w:t xml:space="preserve"> sC3 </w:t>
    </w:r>
    <w:r w:rsidRPr="005126FB">
      <w:rPr>
        <w:rStyle w:val="PageNumber"/>
        <w:rFonts w:cs="Arial"/>
        <w:b w:val="0"/>
        <w:i/>
        <w:caps/>
        <w:sz w:val="16"/>
        <w:szCs w:val="16"/>
      </w:rPr>
      <w:t>Purchaser</w:t>
    </w:r>
    <w:r w:rsidRPr="001553B8">
      <w:rPr>
        <w:rStyle w:val="PageNumber"/>
        <w:rFonts w:cs="Arial"/>
        <w:b w:val="0"/>
        <w:caps/>
        <w:sz w:val="16"/>
        <w:szCs w:val="16"/>
      </w:rPr>
      <w:t xml:space="preserve">’s </w:t>
    </w:r>
    <w:r w:rsidRPr="005126FB">
      <w:rPr>
        <w:rStyle w:val="PageNumber"/>
        <w:rFonts w:cs="Arial"/>
        <w:b w:val="0"/>
        <w:caps/>
        <w:sz w:val="16"/>
        <w:szCs w:val="16"/>
      </w:rPr>
      <w:t>Goods Information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756F" w14:textId="77777777" w:rsidR="00F4709E" w:rsidRDefault="00F4709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AEF8" w14:textId="77777777" w:rsidR="00F14FD5" w:rsidRDefault="00F14FD5">
    <w:pPr>
      <w:pStyle w:val="Footer"/>
    </w:pPr>
    <w:r>
      <w:pict w14:anchorId="4A988AFB">
        <v:rect id="_x0000_i1031" style="width:0;height:1.5pt" o:hralign="center" o:hrstd="t" o:hr="t" fillcolor="gray" stroked="f"/>
      </w:pict>
    </w:r>
  </w:p>
  <w:p w14:paraId="7B482061" w14:textId="77777777" w:rsidR="00B732E6" w:rsidRPr="00AA1685" w:rsidRDefault="00B732E6" w:rsidP="00B732E6">
    <w:pPr>
      <w:pStyle w:val="Footer"/>
      <w:rPr>
        <w:rStyle w:val="PageNumber"/>
        <w:b w:val="0"/>
        <w:caps/>
        <w:sz w:val="16"/>
        <w:szCs w:val="16"/>
      </w:rPr>
    </w:pPr>
    <w:r w:rsidRPr="00AA1685">
      <w:rPr>
        <w:b w:val="0"/>
        <w:caps/>
        <w:sz w:val="16"/>
        <w:szCs w:val="16"/>
      </w:rPr>
      <w:t>Contract</w:t>
    </w:r>
    <w:r w:rsidR="00EC4D26" w:rsidRPr="00AA1685">
      <w:rPr>
        <w:b w:val="0"/>
        <w:caps/>
        <w:sz w:val="16"/>
        <w:szCs w:val="16"/>
      </w:rPr>
      <w:tab/>
      <w:t xml:space="preserve">- </w:t>
    </w:r>
    <w:r w:rsidR="00EC4D26" w:rsidRPr="00AA1685">
      <w:rPr>
        <w:b w:val="0"/>
        <w:caps/>
        <w:sz w:val="16"/>
        <w:szCs w:val="16"/>
      </w:rPr>
      <w:fldChar w:fldCharType="begin"/>
    </w:r>
    <w:r w:rsidR="00EC4D26" w:rsidRPr="00AA1685">
      <w:rPr>
        <w:b w:val="0"/>
        <w:caps/>
        <w:sz w:val="16"/>
        <w:szCs w:val="16"/>
      </w:rPr>
      <w:instrText xml:space="preserve"> PAGE </w:instrText>
    </w:r>
    <w:r w:rsidR="00EC4D26" w:rsidRPr="00AA1685">
      <w:rPr>
        <w:b w:val="0"/>
        <w:caps/>
        <w:sz w:val="16"/>
        <w:szCs w:val="16"/>
      </w:rPr>
      <w:fldChar w:fldCharType="separate"/>
    </w:r>
    <w:r w:rsidR="0078232E">
      <w:rPr>
        <w:b w:val="0"/>
        <w:caps/>
        <w:noProof/>
        <w:sz w:val="16"/>
        <w:szCs w:val="16"/>
      </w:rPr>
      <w:t>ii</w:t>
    </w:r>
    <w:r w:rsidR="00EC4D26" w:rsidRPr="00AA1685">
      <w:rPr>
        <w:b w:val="0"/>
        <w:caps/>
        <w:sz w:val="16"/>
        <w:szCs w:val="16"/>
      </w:rPr>
      <w:fldChar w:fldCharType="end"/>
    </w:r>
    <w:r w:rsidR="00EC4D26" w:rsidRPr="00AA1685">
      <w:rPr>
        <w:b w:val="0"/>
        <w:caps/>
        <w:sz w:val="16"/>
        <w:szCs w:val="16"/>
      </w:rPr>
      <w:t xml:space="preserve"> -</w:t>
    </w:r>
    <w:r w:rsidR="00F14FD5" w:rsidRPr="00AA1685">
      <w:rPr>
        <w:rStyle w:val="PageNumber"/>
        <w:b w:val="0"/>
        <w:caps/>
        <w:sz w:val="16"/>
        <w:szCs w:val="16"/>
      </w:rPr>
      <w:tab/>
    </w:r>
    <w:r w:rsidR="00AA1685">
      <w:rPr>
        <w:rStyle w:val="PageNumber"/>
        <w:b w:val="0"/>
        <w:caps/>
        <w:sz w:val="16"/>
        <w:szCs w:val="16"/>
      </w:rPr>
      <w:t xml:space="preserve">SC3 </w:t>
    </w:r>
    <w:r w:rsidRPr="00AA1685">
      <w:rPr>
        <w:rStyle w:val="PageNumber"/>
        <w:b w:val="0"/>
        <w:caps/>
        <w:sz w:val="16"/>
        <w:szCs w:val="16"/>
      </w:rPr>
      <w:t>Cover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EA2C" w14:textId="77777777" w:rsidR="00E8103B" w:rsidRDefault="00E8103B">
      <w:r>
        <w:separator/>
      </w:r>
    </w:p>
  </w:footnote>
  <w:footnote w:type="continuationSeparator" w:id="0">
    <w:p w14:paraId="1319B9DB" w14:textId="77777777" w:rsidR="00E8103B" w:rsidRDefault="00E8103B">
      <w:r>
        <w:continuationSeparator/>
      </w:r>
    </w:p>
  </w:footnote>
  <w:footnote w:id="1">
    <w:p w14:paraId="03C682D5" w14:textId="77777777" w:rsidR="0046061C" w:rsidRPr="003D4F3E" w:rsidRDefault="0046061C" w:rsidP="0046061C">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7195D52E" w14:textId="77777777" w:rsidR="0046061C" w:rsidRPr="00956E15" w:rsidRDefault="0046061C" w:rsidP="0046061C">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1C204192" w14:textId="77777777" w:rsidR="0046061C" w:rsidRPr="00435266" w:rsidRDefault="0046061C" w:rsidP="0046061C">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1C803B42" w14:textId="77777777" w:rsidR="0046061C" w:rsidRPr="0059536F" w:rsidRDefault="0046061C" w:rsidP="0046061C">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7E6E15CF" w14:textId="77777777" w:rsidR="0046061C" w:rsidRPr="00925501" w:rsidRDefault="0046061C" w:rsidP="0046061C">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B327" w14:textId="77777777" w:rsidR="0046061C" w:rsidRPr="00531C4E" w:rsidRDefault="0046061C">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7E1EC6A4" w14:textId="77777777" w:rsidR="009243A1" w:rsidRPr="001C7A31" w:rsidRDefault="006E06F2" w:rsidP="009243A1">
    <w:pPr>
      <w:pStyle w:val="Header"/>
      <w:rPr>
        <w:b/>
        <w:sz w:val="22"/>
        <w:szCs w:val="22"/>
      </w:rPr>
    </w:pPr>
    <w:r w:rsidRPr="006E06F2">
      <w:rPr>
        <w:b/>
        <w:sz w:val="22"/>
        <w:szCs w:val="22"/>
      </w:rPr>
      <w:t>Supply and delivery of low voltage motors to Matimba Power Station</w:t>
    </w:r>
    <w:r w:rsidR="00C820EB">
      <w:rPr>
        <w:b/>
        <w:sz w:val="22"/>
        <w:szCs w:val="22"/>
      </w:rPr>
      <w:t xml:space="preserve"> over a period of five years</w:t>
    </w:r>
  </w:p>
  <w:p w14:paraId="7DB77BDC" w14:textId="77777777" w:rsidR="0046061C" w:rsidRPr="00531C4E" w:rsidRDefault="0046061C">
    <w:pPr>
      <w:pStyle w:val="Header"/>
      <w:rPr>
        <w:caps/>
        <w:sz w:val="16"/>
        <w:szCs w:val="16"/>
      </w:rPr>
    </w:pPr>
    <w:r w:rsidRPr="00531C4E">
      <w:rPr>
        <w:caps/>
        <w:sz w:val="16"/>
        <w:szCs w:val="16"/>
      </w:rPr>
      <w:tab/>
    </w:r>
    <w:r w:rsidRPr="00531C4E">
      <w:rPr>
        <w:caps/>
        <w:sz w:val="16"/>
        <w:szCs w:val="16"/>
      </w:rPr>
      <w:tab/>
    </w:r>
  </w:p>
  <w:p w14:paraId="0317918D" w14:textId="77777777" w:rsidR="0046061C" w:rsidRDefault="00460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CC8C" w14:textId="77777777" w:rsidR="0046061C" w:rsidRDefault="00460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2880" w14:textId="77777777" w:rsidR="0046061C" w:rsidRPr="001553B8" w:rsidRDefault="0046061C">
    <w:pPr>
      <w:pStyle w:val="Header"/>
      <w:rPr>
        <w:caps/>
        <w:szCs w:val="16"/>
      </w:rPr>
    </w:pPr>
    <w:r>
      <w:rPr>
        <w:caps/>
        <w:szCs w:val="16"/>
      </w:rPr>
      <w:t>eskom holdings soc l</w:t>
    </w:r>
    <w:r>
      <w:rPr>
        <w:szCs w:val="16"/>
      </w:rPr>
      <w:t>td</w:t>
    </w:r>
    <w:r w:rsidRPr="001553B8">
      <w:rPr>
        <w:caps/>
        <w:szCs w:val="16"/>
      </w:rPr>
      <w:tab/>
    </w:r>
    <w:r w:rsidRPr="001553B8">
      <w:rPr>
        <w:caps/>
        <w:szCs w:val="16"/>
      </w:rPr>
      <w:tab/>
      <w:t>Contract number _____________</w:t>
    </w:r>
  </w:p>
  <w:p w14:paraId="5B5BA744" w14:textId="77777777" w:rsidR="00B856EE" w:rsidRPr="003D37B9" w:rsidRDefault="006E06F2" w:rsidP="00B856EE">
    <w:pPr>
      <w:pStyle w:val="Header"/>
      <w:rPr>
        <w:b/>
      </w:rPr>
    </w:pPr>
    <w:r w:rsidRPr="006E06F2">
      <w:rPr>
        <w:b/>
      </w:rPr>
      <w:t>Supply and delivery of low voltage motors to Matimba Power Station over a period of five years</w:t>
    </w:r>
    <w:r w:rsidR="00B856EE">
      <w:rPr>
        <w:b/>
      </w:rPr>
      <w:t>.</w:t>
    </w:r>
  </w:p>
  <w:p w14:paraId="662CC3B4" w14:textId="77777777" w:rsidR="0046061C" w:rsidRPr="001553B8" w:rsidRDefault="0046061C">
    <w:pPr>
      <w:pStyle w:val="Header"/>
      <w:rPr>
        <w:caps/>
        <w:szCs w:val="16"/>
      </w:rPr>
    </w:pPr>
    <w:r w:rsidRPr="001553B8">
      <w:rPr>
        <w:caps/>
        <w:szCs w:val="16"/>
      </w:rPr>
      <w:tab/>
    </w:r>
    <w:r w:rsidRPr="001553B8">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2A78" w14:textId="77777777" w:rsidR="0046061C" w:rsidRDefault="004606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2478" w14:textId="77777777" w:rsidR="00F4709E" w:rsidRDefault="00F470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D9B8" w14:textId="77777777" w:rsidR="009014E5" w:rsidRPr="00AA1685" w:rsidRDefault="00897763" w:rsidP="009014E5">
    <w:pPr>
      <w:pStyle w:val="Header"/>
      <w:rPr>
        <w:caps/>
        <w:sz w:val="16"/>
        <w:szCs w:val="16"/>
      </w:rPr>
    </w:pPr>
    <w:r>
      <w:rPr>
        <w:caps/>
        <w:sz w:val="16"/>
        <w:szCs w:val="16"/>
      </w:rPr>
      <w:t xml:space="preserve">Eskom holdings </w:t>
    </w:r>
    <w:r w:rsidR="00827D6C">
      <w:rPr>
        <w:caps/>
        <w:sz w:val="16"/>
        <w:szCs w:val="16"/>
      </w:rPr>
      <w:t xml:space="preserve">SOC </w:t>
    </w:r>
    <w:r>
      <w:rPr>
        <w:caps/>
        <w:sz w:val="16"/>
        <w:szCs w:val="16"/>
      </w:rPr>
      <w:t>l</w:t>
    </w:r>
    <w:r w:rsidR="00F4709E">
      <w:rPr>
        <w:sz w:val="16"/>
        <w:szCs w:val="16"/>
      </w:rPr>
      <w:t>td</w:t>
    </w:r>
    <w:r w:rsidR="009014E5" w:rsidRPr="00AA1685">
      <w:rPr>
        <w:caps/>
        <w:sz w:val="16"/>
        <w:szCs w:val="16"/>
      </w:rPr>
      <w:tab/>
    </w:r>
    <w:r w:rsidR="009014E5" w:rsidRPr="00AA1685">
      <w:rPr>
        <w:caps/>
        <w:sz w:val="16"/>
        <w:szCs w:val="16"/>
      </w:rPr>
      <w:tab/>
    </w:r>
    <w:r w:rsidR="00AA1685" w:rsidRPr="00AA1685">
      <w:rPr>
        <w:caps/>
        <w:sz w:val="16"/>
        <w:szCs w:val="16"/>
      </w:rPr>
      <w:t>Contract number _________</w:t>
    </w:r>
  </w:p>
  <w:p w14:paraId="301221B1" w14:textId="77777777" w:rsidR="009014E5" w:rsidRPr="00AA1685" w:rsidRDefault="00AA1685" w:rsidP="009014E5">
    <w:pPr>
      <w:pStyle w:val="Header"/>
      <w:rPr>
        <w:caps/>
        <w:sz w:val="16"/>
        <w:szCs w:val="16"/>
      </w:rPr>
    </w:pPr>
    <w:r>
      <w:rPr>
        <w:caps/>
        <w:sz w:val="16"/>
        <w:szCs w:val="16"/>
      </w:rPr>
      <w:t>contract title</w:t>
    </w:r>
    <w:r w:rsidR="009014E5" w:rsidRPr="00AA1685">
      <w:rPr>
        <w:caps/>
        <w:sz w:val="16"/>
        <w:szCs w:val="16"/>
      </w:rPr>
      <w:tab/>
    </w:r>
    <w:r w:rsidR="009014E5" w:rsidRPr="00AA1685">
      <w:rPr>
        <w:caps/>
        <w:sz w:val="16"/>
        <w:szCs w:val="16"/>
      </w:rPr>
      <w:tab/>
    </w:r>
  </w:p>
  <w:p w14:paraId="42A33F78" w14:textId="77777777" w:rsidR="009014E5" w:rsidRPr="009014E5" w:rsidRDefault="009014E5" w:rsidP="009014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6FE2" w14:textId="77777777" w:rsidR="00F4709E" w:rsidRDefault="00F47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styleLink w:val="ArticleSection1"/>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styleLink w:val="1ai1"/>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styleLink w:val="1111111"/>
    <w:lvl w:ilvl="0">
      <w:start w:val="1"/>
      <w:numFmt w:val="bullet"/>
      <w:pStyle w:val="ListBullet7"/>
      <w:lvlText w:val=""/>
      <w:lvlJc w:val="left"/>
      <w:pPr>
        <w:tabs>
          <w:tab w:val="num" w:pos="360"/>
        </w:tabs>
        <w:ind w:left="360" w:hanging="360"/>
      </w:pPr>
      <w:rPr>
        <w:rFonts w:ascii="Symbol" w:hAnsi="Symbol" w:hint="default"/>
      </w:rPr>
    </w:lvl>
  </w:abstractNum>
  <w:abstractNum w:abstractNumId="10" w15:restartNumberingAfterBreak="0">
    <w:nsid w:val="03673137"/>
    <w:multiLevelType w:val="multilevel"/>
    <w:tmpl w:val="4EA8F1A0"/>
    <w:name w:val="TableOutline"/>
    <w:lvl w:ilvl="0">
      <w:start w:val="1"/>
      <w:numFmt w:val="decimal"/>
      <w:lvlRestart w:val="0"/>
      <w:pStyle w:val="TableOutline1"/>
      <w:suff w:val="space"/>
      <w:lvlText w:val="%1."/>
      <w:lvlJc w:val="left"/>
      <w:pPr>
        <w:tabs>
          <w:tab w:val="num" w:pos="340"/>
        </w:tabs>
        <w:ind w:left="340" w:hanging="340"/>
      </w:pPr>
    </w:lvl>
    <w:lvl w:ilvl="1">
      <w:start w:val="1"/>
      <w:numFmt w:val="decimal"/>
      <w:pStyle w:val="TableOutline2"/>
      <w:suff w:val="space"/>
      <w:lvlText w:val="%1.%2"/>
      <w:lvlJc w:val="left"/>
      <w:pPr>
        <w:tabs>
          <w:tab w:val="num" w:pos="340"/>
        </w:tabs>
        <w:ind w:left="340" w:hanging="340"/>
      </w:pPr>
    </w:lvl>
    <w:lvl w:ilvl="2">
      <w:start w:val="1"/>
      <w:numFmt w:val="decimal"/>
      <w:pStyle w:val="TableOutline3"/>
      <w:suff w:val="space"/>
      <w:lvlText w:val="%1.%2.%3"/>
      <w:lvlJc w:val="left"/>
      <w:pPr>
        <w:tabs>
          <w:tab w:val="num" w:pos="340"/>
        </w:tabs>
        <w:ind w:left="340" w:hanging="340"/>
      </w:pPr>
    </w:lvl>
    <w:lvl w:ilvl="3">
      <w:start w:val="1"/>
      <w:numFmt w:val="decimal"/>
      <w:pStyle w:val="TableOutline4"/>
      <w:suff w:val="space"/>
      <w:lvlText w:val="%1.%2.%3.%4"/>
      <w:lvlJc w:val="left"/>
      <w:pPr>
        <w:tabs>
          <w:tab w:val="num" w:pos="340"/>
        </w:tabs>
        <w:ind w:left="340" w:hanging="340"/>
      </w:pPr>
    </w:lvl>
    <w:lvl w:ilvl="4">
      <w:start w:val="1"/>
      <w:numFmt w:val="decimal"/>
      <w:pStyle w:val="TableOutline5"/>
      <w:suff w:val="space"/>
      <w:lvlText w:val="%1.%2.%3.%4.%5"/>
      <w:lvlJc w:val="left"/>
      <w:pPr>
        <w:tabs>
          <w:tab w:val="num" w:pos="340"/>
        </w:tabs>
        <w:ind w:left="340" w:hanging="340"/>
      </w:pPr>
    </w:lvl>
    <w:lvl w:ilvl="5">
      <w:start w:val="1"/>
      <w:numFmt w:val="decimal"/>
      <w:pStyle w:val="TableOutline6"/>
      <w:suff w:val="space"/>
      <w:lvlText w:val="%1.%2.%3.%4.%5.%6"/>
      <w:lvlJc w:val="left"/>
      <w:pPr>
        <w:tabs>
          <w:tab w:val="num" w:pos="340"/>
        </w:tabs>
        <w:ind w:left="340" w:hanging="340"/>
      </w:pPr>
    </w:lvl>
    <w:lvl w:ilvl="6">
      <w:start w:val="1"/>
      <w:numFmt w:val="decimal"/>
      <w:pStyle w:val="TableOutline7"/>
      <w:suff w:val="space"/>
      <w:lvlText w:val="%1.%2.%3.%4.%5.%6.%7"/>
      <w:lvlJc w:val="left"/>
      <w:pPr>
        <w:tabs>
          <w:tab w:val="num" w:pos="340"/>
        </w:tabs>
        <w:ind w:left="340" w:hanging="340"/>
      </w:pPr>
    </w:lvl>
    <w:lvl w:ilvl="7">
      <w:start w:val="1"/>
      <w:numFmt w:val="decimal"/>
      <w:suff w:val="space"/>
      <w:lvlText w:val="%1.%2.%3.%4.%5.%6.%7.%8"/>
      <w:lvlJc w:val="left"/>
      <w:pPr>
        <w:tabs>
          <w:tab w:val="num" w:pos="340"/>
        </w:tabs>
        <w:ind w:left="340" w:hanging="340"/>
      </w:pPr>
    </w:lvl>
    <w:lvl w:ilvl="8">
      <w:start w:val="1"/>
      <w:numFmt w:val="decimal"/>
      <w:suff w:val="space"/>
      <w:lvlText w:val="%1.%2.%3.%4.%5.%6.%7.%8.%9"/>
      <w:lvlJc w:val="left"/>
      <w:pPr>
        <w:tabs>
          <w:tab w:val="num" w:pos="340"/>
        </w:tabs>
        <w:ind w:left="340" w:hanging="340"/>
      </w:pPr>
    </w:lvl>
  </w:abstractNum>
  <w:abstractNum w:abstractNumId="11" w15:restartNumberingAfterBreak="0">
    <w:nsid w:val="088B5C61"/>
    <w:multiLevelType w:val="multilevel"/>
    <w:tmpl w:val="AEA68F44"/>
    <w:name w:val="Reference2"/>
    <w:lvl w:ilvl="0">
      <w:start w:val="1"/>
      <w:numFmt w:val="decimal"/>
      <w:lvlRestart w:val="0"/>
      <w:pStyle w:val="Reference"/>
      <w:lvlText w:val="[%1]"/>
      <w:lvlJc w:val="left"/>
      <w:rPr>
        <w:rFonts w:hint="default"/>
        <w:color w:val="000000"/>
      </w:rPr>
    </w:lvl>
    <w:lvl w:ilvl="1">
      <w:start w:val="1"/>
      <w:numFmt w:val="none"/>
      <w:lvlText w:val="[%1]"/>
      <w:lvlJc w:val="left"/>
      <w:pPr>
        <w:tabs>
          <w:tab w:val="num" w:pos="397"/>
        </w:tabs>
        <w:ind w:left="397" w:hanging="397"/>
      </w:pPr>
      <w:rPr>
        <w:rFonts w:hint="default"/>
      </w:rPr>
    </w:lvl>
    <w:lvl w:ilvl="2">
      <w:start w:val="1"/>
      <w:numFmt w:val="none"/>
      <w:lvlText w:val="[%1]"/>
      <w:lvlJc w:val="left"/>
      <w:pPr>
        <w:tabs>
          <w:tab w:val="num" w:pos="397"/>
        </w:tabs>
        <w:ind w:left="397" w:hanging="397"/>
      </w:pPr>
      <w:rPr>
        <w:rFonts w:hint="default"/>
      </w:rPr>
    </w:lvl>
    <w:lvl w:ilvl="3">
      <w:start w:val="1"/>
      <w:numFmt w:val="none"/>
      <w:lvlText w:val="[%1]"/>
      <w:lvlJc w:val="left"/>
      <w:pPr>
        <w:tabs>
          <w:tab w:val="num" w:pos="397"/>
        </w:tabs>
        <w:ind w:left="397" w:hanging="397"/>
      </w:pPr>
      <w:rPr>
        <w:rFonts w:hint="default"/>
      </w:rPr>
    </w:lvl>
    <w:lvl w:ilvl="4">
      <w:start w:val="1"/>
      <w:numFmt w:val="none"/>
      <w:lvlText w:val="[%1]"/>
      <w:lvlJc w:val="left"/>
      <w:pPr>
        <w:tabs>
          <w:tab w:val="num" w:pos="397"/>
        </w:tabs>
        <w:ind w:left="397" w:hanging="397"/>
      </w:pPr>
      <w:rPr>
        <w:rFonts w:hint="default"/>
      </w:rPr>
    </w:lvl>
    <w:lvl w:ilvl="5">
      <w:start w:val="1"/>
      <w:numFmt w:val="none"/>
      <w:lvlText w:val="[%1]"/>
      <w:lvlJc w:val="left"/>
      <w:pPr>
        <w:tabs>
          <w:tab w:val="num" w:pos="397"/>
        </w:tabs>
        <w:ind w:left="397" w:hanging="397"/>
      </w:pPr>
      <w:rPr>
        <w:rFonts w:hint="default"/>
      </w:rPr>
    </w:lvl>
    <w:lvl w:ilvl="6">
      <w:start w:val="1"/>
      <w:numFmt w:val="none"/>
      <w:lvlText w:val="[%1]"/>
      <w:lvlJc w:val="left"/>
      <w:pPr>
        <w:tabs>
          <w:tab w:val="num" w:pos="397"/>
        </w:tabs>
        <w:ind w:left="397" w:hanging="397"/>
      </w:pPr>
      <w:rPr>
        <w:rFonts w:hint="default"/>
      </w:rPr>
    </w:lvl>
    <w:lvl w:ilvl="7">
      <w:start w:val="1"/>
      <w:numFmt w:val="none"/>
      <w:lvlRestart w:val="5"/>
      <w:lvlText w:val="[%1]"/>
      <w:lvlJc w:val="left"/>
      <w:pPr>
        <w:tabs>
          <w:tab w:val="num" w:pos="397"/>
        </w:tabs>
        <w:ind w:left="397" w:hanging="397"/>
      </w:pPr>
      <w:rPr>
        <w:rFonts w:hint="default"/>
      </w:rPr>
    </w:lvl>
    <w:lvl w:ilvl="8">
      <w:start w:val="1"/>
      <w:numFmt w:val="none"/>
      <w:lvlText w:val="[%1]"/>
      <w:lvlJc w:val="left"/>
      <w:pPr>
        <w:tabs>
          <w:tab w:val="num" w:pos="397"/>
        </w:tabs>
        <w:ind w:left="397" w:hanging="397"/>
      </w:pPr>
      <w:rPr>
        <w:rFonts w:hint="default"/>
      </w:rPr>
    </w:lvl>
  </w:abstractNum>
  <w:abstractNum w:abstractNumId="12"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5119C6"/>
    <w:multiLevelType w:val="hybridMultilevel"/>
    <w:tmpl w:val="886ABD34"/>
    <w:lvl w:ilvl="0" w:tplc="2914328C">
      <w:start w:val="1"/>
      <w:numFmt w:val="decimal"/>
      <w:lvlText w:val="(%1)"/>
      <w:lvlJc w:val="left"/>
      <w:pPr>
        <w:ind w:left="720" w:hanging="360"/>
      </w:pPr>
      <w:rPr>
        <w:rFonts w:ascii="Arial" w:eastAsia="Times New Roman" w:hAnsi="Arial" w:cs="Times New Roman"/>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E8B137A"/>
    <w:multiLevelType w:val="multilevel"/>
    <w:tmpl w:val="1C090023"/>
    <w:styleLink w:val="ArticleSection"/>
    <w:lvl w:ilvl="0">
      <w:start w:val="1"/>
      <w:numFmt w:val="upperRoman"/>
      <w:lvlText w:val="Article %1."/>
      <w:lvlJc w:val="left"/>
      <w:pPr>
        <w:ind w:left="0" w:firstLine="0"/>
      </w:pPr>
    </w:lvl>
    <w:lvl w:ilvl="1">
      <w:start w:val="1"/>
      <w:numFmt w:val="decimalZero"/>
      <w:isLgl/>
      <w:lvlText w:val="Section %1.%2"/>
      <w:lvlJc w:val="left"/>
      <w:pPr>
        <w:ind w:left="142"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D72102"/>
    <w:multiLevelType w:val="multilevel"/>
    <w:tmpl w:val="1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A21B98"/>
    <w:multiLevelType w:val="multilevel"/>
    <w:tmpl w:val="95460CC2"/>
    <w:name w:val="AppTable"/>
    <w:lvl w:ilvl="0">
      <w:start w:val="1"/>
      <w:numFmt w:val="upperLetter"/>
      <w:lvlRestart w:val="0"/>
      <w:suff w:val="nothing"/>
      <w:lvlText w:val="%1"/>
      <w:lvlJc w:val="left"/>
      <w:pPr>
        <w:tabs>
          <w:tab w:val="num" w:pos="0"/>
        </w:tabs>
        <w:ind w:left="0" w:firstLine="0"/>
      </w:pPr>
    </w:lvl>
    <w:lvl w:ilvl="1">
      <w:start w:val="1"/>
      <w:numFmt w:val="decimal"/>
      <w:pStyle w:val="CaptionAppendixTable"/>
      <w:suff w:val="nothing"/>
      <w:lvlText w:val="Tabl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1DB55AAA"/>
    <w:multiLevelType w:val="hybridMultilevel"/>
    <w:tmpl w:val="0CC6819E"/>
    <w:lvl w:ilvl="0" w:tplc="8C702FFA">
      <w:start w:val="1"/>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1F623D56"/>
    <w:multiLevelType w:val="multilevel"/>
    <w:tmpl w:val="8E34E9FC"/>
    <w:name w:val="AppFig"/>
    <w:lvl w:ilvl="0">
      <w:start w:val="1"/>
      <w:numFmt w:val="upperLetter"/>
      <w:lvlRestart w:val="0"/>
      <w:suff w:val="nothing"/>
      <w:lvlText w:val="%1"/>
      <w:lvlJc w:val="left"/>
      <w:pPr>
        <w:tabs>
          <w:tab w:val="num" w:pos="0"/>
        </w:tabs>
        <w:ind w:left="0" w:firstLine="0"/>
      </w:pPr>
    </w:lvl>
    <w:lvl w:ilvl="1">
      <w:start w:val="1"/>
      <w:numFmt w:val="decimal"/>
      <w:pStyle w:val="CaptionAppendixFigure"/>
      <w:suff w:val="nothing"/>
      <w:lvlText w:val="Figur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210622A5"/>
    <w:multiLevelType w:val="multilevel"/>
    <w:tmpl w:val="9978FECA"/>
    <w:name w:val="Example"/>
    <w:lvl w:ilvl="0">
      <w:start w:val="1"/>
      <w:numFmt w:val="decimal"/>
      <w:lvlRestart w:val="0"/>
      <w:pStyle w:val="Example"/>
      <w:suff w:val="space"/>
      <w:lvlText w:val="EXAMPLE:"/>
      <w:lvlJc w:val="left"/>
      <w:pPr>
        <w:tabs>
          <w:tab w:val="num" w:pos="0"/>
        </w:tabs>
        <w:ind w:left="0" w:firstLine="0"/>
      </w:pPr>
    </w:lvl>
    <w:lvl w:ilvl="1">
      <w:start w:val="1"/>
      <w:numFmt w:val="decimal"/>
      <w:pStyle w:val="ExampleIndent"/>
      <w:suff w:val="space"/>
      <w:lvlText w:val="EXAMPLE:"/>
      <w:lvlJc w:val="left"/>
      <w:pPr>
        <w:tabs>
          <w:tab w:val="num" w:pos="397"/>
        </w:tabs>
        <w:ind w:left="397" w:firstLine="0"/>
      </w:pPr>
    </w:lvl>
    <w:lvl w:ilvl="2">
      <w:start w:val="1"/>
      <w:numFmt w:val="decimal"/>
      <w:lvlRestart w:val="1"/>
      <w:pStyle w:val="ExampleIndent2"/>
      <w:suff w:val="space"/>
      <w:lvlText w:val="EXAMPLE:"/>
      <w:lvlJc w:val="left"/>
      <w:pPr>
        <w:tabs>
          <w:tab w:val="num" w:pos="794"/>
        </w:tabs>
        <w:ind w:left="794" w:firstLine="0"/>
      </w:pPr>
    </w:lvl>
    <w:lvl w:ilvl="3">
      <w:start w:val="1"/>
      <w:numFmt w:val="decimal"/>
      <w:lvlRestart w:val="1"/>
      <w:pStyle w:val="ExampleNumbered"/>
      <w:suff w:val="space"/>
      <w:lvlText w:val="EXAMPLE %4:"/>
      <w:lvlJc w:val="left"/>
      <w:pPr>
        <w:tabs>
          <w:tab w:val="num" w:pos="0"/>
        </w:tabs>
        <w:ind w:left="0" w:firstLine="0"/>
      </w:pPr>
    </w:lvl>
    <w:lvl w:ilvl="4">
      <w:start w:val="1"/>
      <w:numFmt w:val="decimal"/>
      <w:lvlRestart w:val="1"/>
      <w:pStyle w:val="ExampleNumberedIndent"/>
      <w:suff w:val="space"/>
      <w:lvlText w:val="EXAMPLE %5:"/>
      <w:lvlJc w:val="left"/>
      <w:pPr>
        <w:tabs>
          <w:tab w:val="num" w:pos="397"/>
        </w:tabs>
        <w:ind w:left="397" w:firstLine="0"/>
      </w:pPr>
      <w:rPr>
        <w:color w:val="auto"/>
      </w:rPr>
    </w:lvl>
    <w:lvl w:ilvl="5">
      <w:start w:val="1"/>
      <w:numFmt w:val="decimal"/>
      <w:lvlRestart w:val="1"/>
      <w:pStyle w:val="ExampleNumberedIndent2"/>
      <w:suff w:val="space"/>
      <w:lvlText w:val="EXAMPL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2"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276C19A7"/>
    <w:multiLevelType w:val="multilevel"/>
    <w:tmpl w:val="75D63332"/>
    <w:name w:val="Table Note"/>
    <w:lvl w:ilvl="0">
      <w:start w:val="1"/>
      <w:numFmt w:val="decimal"/>
      <w:lvlRestart w:val="0"/>
      <w:pStyle w:val="TableNote"/>
      <w:suff w:val="space"/>
      <w:lvlText w:val="NOTE:"/>
      <w:lvlJc w:val="left"/>
      <w:pPr>
        <w:tabs>
          <w:tab w:val="num" w:pos="0"/>
        </w:tabs>
        <w:ind w:left="0" w:firstLine="0"/>
      </w:pPr>
    </w:lvl>
    <w:lvl w:ilvl="1">
      <w:start w:val="1"/>
      <w:numFmt w:val="decimal"/>
      <w:pStyle w:val="TableNoteIndent"/>
      <w:suff w:val="space"/>
      <w:lvlText w:val="NOTE:"/>
      <w:lvlJc w:val="left"/>
      <w:pPr>
        <w:tabs>
          <w:tab w:val="num" w:pos="397"/>
        </w:tabs>
        <w:ind w:left="397" w:firstLine="0"/>
      </w:pPr>
    </w:lvl>
    <w:lvl w:ilvl="2">
      <w:start w:val="1"/>
      <w:numFmt w:val="decimal"/>
      <w:lvlRestart w:val="1"/>
      <w:pStyle w:val="TableNoteIndent2"/>
      <w:suff w:val="space"/>
      <w:lvlText w:val="NOTE:"/>
      <w:lvlJc w:val="left"/>
      <w:pPr>
        <w:tabs>
          <w:tab w:val="num" w:pos="794"/>
        </w:tabs>
        <w:ind w:left="794" w:firstLine="0"/>
      </w:pPr>
    </w:lvl>
    <w:lvl w:ilvl="3">
      <w:start w:val="1"/>
      <w:numFmt w:val="decimal"/>
      <w:lvlRestart w:val="1"/>
      <w:pStyle w:val="TableNoteNumbered"/>
      <w:suff w:val="space"/>
      <w:lvlText w:val="NOTE %4:"/>
      <w:lvlJc w:val="left"/>
      <w:pPr>
        <w:tabs>
          <w:tab w:val="num" w:pos="0"/>
        </w:tabs>
        <w:ind w:left="0" w:firstLine="0"/>
      </w:pPr>
    </w:lvl>
    <w:lvl w:ilvl="4">
      <w:start w:val="1"/>
      <w:numFmt w:val="decimal"/>
      <w:lvlRestart w:val="1"/>
      <w:pStyle w:val="TableNoteNumberedIndent"/>
      <w:suff w:val="space"/>
      <w:lvlText w:val="NOTE %5:"/>
      <w:lvlJc w:val="left"/>
      <w:pPr>
        <w:tabs>
          <w:tab w:val="num" w:pos="397"/>
        </w:tabs>
        <w:ind w:left="397" w:firstLine="0"/>
      </w:pPr>
      <w:rPr>
        <w:color w:val="auto"/>
      </w:rPr>
    </w:lvl>
    <w:lvl w:ilvl="5">
      <w:start w:val="1"/>
      <w:numFmt w:val="decimal"/>
      <w:lvlRestart w:val="1"/>
      <w:pStyle w:val="Table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4"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5" w15:restartNumberingAfterBreak="0">
    <w:nsid w:val="2B7E3C5C"/>
    <w:multiLevelType w:val="hybridMultilevel"/>
    <w:tmpl w:val="6F3E3708"/>
    <w:styleLink w:val="ArticleSection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E1196E"/>
    <w:multiLevelType w:val="multilevel"/>
    <w:tmpl w:val="4A0ADE9A"/>
    <w:name w:val="TableNumbered"/>
    <w:lvl w:ilvl="0">
      <w:start w:val="1"/>
      <w:numFmt w:val="decimal"/>
      <w:lvlRestart w:val="0"/>
      <w:pStyle w:val="TableNumbered1"/>
      <w:lvlText w:val="%1."/>
      <w:lvlJc w:val="left"/>
      <w:pPr>
        <w:tabs>
          <w:tab w:val="num" w:pos="340"/>
        </w:tabs>
        <w:ind w:left="340" w:hanging="340"/>
      </w:pPr>
    </w:lvl>
    <w:lvl w:ilvl="1">
      <w:start w:val="1"/>
      <w:numFmt w:val="lowerLetter"/>
      <w:pStyle w:val="TableNumbered2"/>
      <w:lvlText w:val="%2)"/>
      <w:lvlJc w:val="left"/>
      <w:pPr>
        <w:tabs>
          <w:tab w:val="num" w:pos="680"/>
        </w:tabs>
        <w:ind w:left="680" w:hanging="340"/>
      </w:pPr>
    </w:lvl>
    <w:lvl w:ilvl="2">
      <w:start w:val="1"/>
      <w:numFmt w:val="decimal"/>
      <w:pStyle w:val="TableNumbered3"/>
      <w:lvlText w:val="%3)"/>
      <w:lvlJc w:val="left"/>
      <w:pPr>
        <w:tabs>
          <w:tab w:val="num" w:pos="1020"/>
        </w:tabs>
        <w:ind w:left="1020" w:hanging="340"/>
      </w:p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9999999" w:hAnsi="9999999"/>
        <w:color w:val="auto"/>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9999999" w:hAnsi="9999999"/>
        <w:color w:val="auto"/>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9999999" w:hAnsi="9999999"/>
        <w:color w:val="auto"/>
      </w:rPr>
    </w:lvl>
  </w:abstractNum>
  <w:abstractNum w:abstractNumId="27" w15:restartNumberingAfterBreak="0">
    <w:nsid w:val="37213292"/>
    <w:multiLevelType w:val="multilevel"/>
    <w:tmpl w:val="75F22576"/>
    <w:name w:val="ListOutline"/>
    <w:lvl w:ilvl="0">
      <w:start w:val="1"/>
      <w:numFmt w:val="decimal"/>
      <w:lvlRestart w:val="0"/>
      <w:pStyle w:val="ListOutline"/>
      <w:suff w:val="space"/>
      <w:lvlText w:val="%1."/>
      <w:lvlJc w:val="left"/>
      <w:pPr>
        <w:tabs>
          <w:tab w:val="num" w:pos="397"/>
        </w:tabs>
        <w:ind w:left="397" w:hanging="397"/>
      </w:pPr>
    </w:lvl>
    <w:lvl w:ilvl="1">
      <w:start w:val="1"/>
      <w:numFmt w:val="decimal"/>
      <w:pStyle w:val="ListOutline2"/>
      <w:suff w:val="space"/>
      <w:lvlText w:val="%1.%2"/>
      <w:lvlJc w:val="left"/>
      <w:pPr>
        <w:tabs>
          <w:tab w:val="num" w:pos="397"/>
        </w:tabs>
        <w:ind w:left="397" w:hanging="397"/>
      </w:pPr>
    </w:lvl>
    <w:lvl w:ilvl="2">
      <w:start w:val="1"/>
      <w:numFmt w:val="decimal"/>
      <w:pStyle w:val="ListOutline3"/>
      <w:suff w:val="space"/>
      <w:lvlText w:val="%1.%2.%3"/>
      <w:lvlJc w:val="left"/>
      <w:pPr>
        <w:tabs>
          <w:tab w:val="num" w:pos="397"/>
        </w:tabs>
        <w:ind w:left="397" w:hanging="397"/>
      </w:pPr>
    </w:lvl>
    <w:lvl w:ilvl="3">
      <w:start w:val="1"/>
      <w:numFmt w:val="decimal"/>
      <w:pStyle w:val="ListOutline4"/>
      <w:suff w:val="space"/>
      <w:lvlText w:val="%1.%2.%3.%4"/>
      <w:lvlJc w:val="left"/>
      <w:pPr>
        <w:tabs>
          <w:tab w:val="num" w:pos="397"/>
        </w:tabs>
        <w:ind w:left="397" w:hanging="397"/>
      </w:pPr>
    </w:lvl>
    <w:lvl w:ilvl="4">
      <w:start w:val="1"/>
      <w:numFmt w:val="decimal"/>
      <w:pStyle w:val="ListOutline5"/>
      <w:suff w:val="space"/>
      <w:lvlText w:val="%1.%2.%3.%4.%5"/>
      <w:lvlJc w:val="left"/>
      <w:pPr>
        <w:tabs>
          <w:tab w:val="num" w:pos="397"/>
        </w:tabs>
        <w:ind w:left="397" w:hanging="397"/>
      </w:pPr>
    </w:lvl>
    <w:lvl w:ilvl="5">
      <w:start w:val="1"/>
      <w:numFmt w:val="decimal"/>
      <w:pStyle w:val="ListOutline6"/>
      <w:suff w:val="space"/>
      <w:lvlText w:val="%1.%2.%3.%4.%5.%6"/>
      <w:lvlJc w:val="left"/>
      <w:pPr>
        <w:tabs>
          <w:tab w:val="num" w:pos="397"/>
        </w:tabs>
        <w:ind w:left="397" w:hanging="397"/>
      </w:pPr>
    </w:lvl>
    <w:lvl w:ilvl="6">
      <w:start w:val="1"/>
      <w:numFmt w:val="decimal"/>
      <w:pStyle w:val="ListOutline7"/>
      <w:suff w:val="space"/>
      <w:lvlText w:val="%1.%2.%3.%4.%5.%6.%7"/>
      <w:lvlJc w:val="left"/>
      <w:pPr>
        <w:tabs>
          <w:tab w:val="num" w:pos="397"/>
        </w:tabs>
        <w:ind w:left="397" w:hanging="397"/>
      </w:pPr>
    </w:lvl>
    <w:lvl w:ilvl="7">
      <w:start w:val="1"/>
      <w:numFmt w:val="decimal"/>
      <w:lvlRestart w:val="5"/>
      <w:suff w:val="space"/>
      <w:lvlText w:val="%1.%2.%3.%4.%5.%6.%8"/>
      <w:lvlJc w:val="left"/>
      <w:pPr>
        <w:tabs>
          <w:tab w:val="num" w:pos="397"/>
        </w:tabs>
        <w:ind w:left="397" w:hanging="397"/>
      </w:pPr>
    </w:lvl>
    <w:lvl w:ilvl="8">
      <w:start w:val="1"/>
      <w:numFmt w:val="decimal"/>
      <w:suff w:val="space"/>
      <w:lvlText w:val="%1.%2.%3.%4.%5.%6.%7.%8.%9"/>
      <w:lvlJc w:val="left"/>
      <w:pPr>
        <w:tabs>
          <w:tab w:val="num" w:pos="397"/>
        </w:tabs>
        <w:ind w:left="397" w:hanging="397"/>
      </w:pPr>
    </w:lvl>
  </w:abstractNum>
  <w:abstractNum w:abstractNumId="28"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486ADB"/>
    <w:multiLevelType w:val="multilevel"/>
    <w:tmpl w:val="0C9AC802"/>
    <w:name w:val="Note"/>
    <w:lvl w:ilvl="0">
      <w:start w:val="1"/>
      <w:numFmt w:val="decimal"/>
      <w:lvlRestart w:val="0"/>
      <w:pStyle w:val="Note"/>
      <w:suff w:val="space"/>
      <w:lvlText w:val="NOTE:"/>
      <w:lvlJc w:val="left"/>
      <w:pPr>
        <w:tabs>
          <w:tab w:val="num" w:pos="0"/>
        </w:tabs>
        <w:ind w:left="0" w:firstLine="0"/>
      </w:pPr>
    </w:lvl>
    <w:lvl w:ilvl="1">
      <w:start w:val="1"/>
      <w:numFmt w:val="decimal"/>
      <w:pStyle w:val="NoteIndent"/>
      <w:suff w:val="space"/>
      <w:lvlText w:val="NOTE:"/>
      <w:lvlJc w:val="left"/>
      <w:pPr>
        <w:tabs>
          <w:tab w:val="num" w:pos="397"/>
        </w:tabs>
        <w:ind w:left="397" w:firstLine="0"/>
      </w:pPr>
    </w:lvl>
    <w:lvl w:ilvl="2">
      <w:start w:val="1"/>
      <w:numFmt w:val="decimal"/>
      <w:lvlRestart w:val="1"/>
      <w:pStyle w:val="NoteIndent2"/>
      <w:suff w:val="space"/>
      <w:lvlText w:val="NOTE:"/>
      <w:lvlJc w:val="left"/>
      <w:pPr>
        <w:tabs>
          <w:tab w:val="num" w:pos="794"/>
        </w:tabs>
        <w:ind w:left="794" w:firstLine="0"/>
      </w:pPr>
    </w:lvl>
    <w:lvl w:ilvl="3">
      <w:start w:val="1"/>
      <w:numFmt w:val="decimal"/>
      <w:lvlRestart w:val="1"/>
      <w:pStyle w:val="NoteNumbered"/>
      <w:suff w:val="space"/>
      <w:lvlText w:val="NOTE %4:"/>
      <w:lvlJc w:val="left"/>
      <w:pPr>
        <w:tabs>
          <w:tab w:val="num" w:pos="0"/>
        </w:tabs>
        <w:ind w:left="0" w:firstLine="0"/>
      </w:pPr>
    </w:lvl>
    <w:lvl w:ilvl="4">
      <w:start w:val="1"/>
      <w:numFmt w:val="decimal"/>
      <w:lvlRestart w:val="1"/>
      <w:pStyle w:val="NoteNumberedIndent"/>
      <w:suff w:val="space"/>
      <w:lvlText w:val="NOTE %5:"/>
      <w:lvlJc w:val="left"/>
      <w:pPr>
        <w:tabs>
          <w:tab w:val="num" w:pos="397"/>
        </w:tabs>
        <w:ind w:left="397" w:firstLine="0"/>
      </w:pPr>
      <w:rPr>
        <w:color w:val="auto"/>
      </w:rPr>
    </w:lvl>
    <w:lvl w:ilvl="5">
      <w:start w:val="1"/>
      <w:numFmt w:val="decimal"/>
      <w:lvlRestart w:val="1"/>
      <w:pStyle w:val="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30" w15:restartNumberingAfterBreak="0">
    <w:nsid w:val="57621415"/>
    <w:multiLevelType w:val="hybridMultilevel"/>
    <w:tmpl w:val="2EF4A4BE"/>
    <w:lvl w:ilvl="0" w:tplc="1C090003">
      <w:start w:val="1"/>
      <w:numFmt w:val="bullet"/>
      <w:pStyle w:val="Heading1"/>
      <w:lvlText w:val="o"/>
      <w:lvlJc w:val="left"/>
      <w:pPr>
        <w:ind w:left="1440" w:hanging="360"/>
      </w:pPr>
      <w:rPr>
        <w:rFonts w:ascii="Courier New" w:hAnsi="Courier New" w:cs="Courier New" w:hint="default"/>
      </w:rPr>
    </w:lvl>
    <w:lvl w:ilvl="1" w:tplc="1C090003">
      <w:start w:val="1"/>
      <w:numFmt w:val="bullet"/>
      <w:pStyle w:val="Heading2"/>
      <w:lvlText w:val="o"/>
      <w:lvlJc w:val="left"/>
      <w:pPr>
        <w:ind w:left="2160" w:hanging="360"/>
      </w:pPr>
      <w:rPr>
        <w:rFonts w:ascii="Courier New" w:hAnsi="Courier New" w:cs="Courier New" w:hint="default"/>
      </w:rPr>
    </w:lvl>
    <w:lvl w:ilvl="2" w:tplc="1C090005">
      <w:start w:val="1"/>
      <w:numFmt w:val="bullet"/>
      <w:pStyle w:val="Heading3"/>
      <w:lvlText w:val=""/>
      <w:lvlJc w:val="left"/>
      <w:pPr>
        <w:ind w:left="2880" w:hanging="360"/>
      </w:pPr>
      <w:rPr>
        <w:rFonts w:ascii="Wingdings" w:hAnsi="Wingdings" w:hint="default"/>
      </w:rPr>
    </w:lvl>
    <w:lvl w:ilvl="3" w:tplc="1C090001">
      <w:start w:val="1"/>
      <w:numFmt w:val="bullet"/>
      <w:pStyle w:val="Heading4"/>
      <w:lvlText w:val=""/>
      <w:lvlJc w:val="left"/>
      <w:pPr>
        <w:ind w:left="3600" w:hanging="360"/>
      </w:pPr>
      <w:rPr>
        <w:rFonts w:ascii="Symbol" w:hAnsi="Symbol" w:hint="default"/>
      </w:rPr>
    </w:lvl>
    <w:lvl w:ilvl="4" w:tplc="1C090003" w:tentative="1">
      <w:start w:val="1"/>
      <w:numFmt w:val="bullet"/>
      <w:pStyle w:val="Heading5"/>
      <w:lvlText w:val="o"/>
      <w:lvlJc w:val="left"/>
      <w:pPr>
        <w:ind w:left="4320" w:hanging="360"/>
      </w:pPr>
      <w:rPr>
        <w:rFonts w:ascii="Courier New" w:hAnsi="Courier New" w:cs="Courier New" w:hint="default"/>
      </w:rPr>
    </w:lvl>
    <w:lvl w:ilvl="5" w:tplc="1C090005" w:tentative="1">
      <w:start w:val="1"/>
      <w:numFmt w:val="bullet"/>
      <w:pStyle w:val="Heading6"/>
      <w:lvlText w:val=""/>
      <w:lvlJc w:val="left"/>
      <w:pPr>
        <w:ind w:left="5040" w:hanging="360"/>
      </w:pPr>
      <w:rPr>
        <w:rFonts w:ascii="Wingdings" w:hAnsi="Wingdings" w:hint="default"/>
      </w:rPr>
    </w:lvl>
    <w:lvl w:ilvl="6" w:tplc="1C090001" w:tentative="1">
      <w:start w:val="1"/>
      <w:numFmt w:val="bullet"/>
      <w:pStyle w:val="Heading7"/>
      <w:lvlText w:val=""/>
      <w:lvlJc w:val="left"/>
      <w:pPr>
        <w:ind w:left="5760" w:hanging="360"/>
      </w:pPr>
      <w:rPr>
        <w:rFonts w:ascii="Symbol" w:hAnsi="Symbol" w:hint="default"/>
      </w:rPr>
    </w:lvl>
    <w:lvl w:ilvl="7" w:tplc="1C090003" w:tentative="1">
      <w:start w:val="1"/>
      <w:numFmt w:val="bullet"/>
      <w:pStyle w:val="Heading8"/>
      <w:lvlText w:val="o"/>
      <w:lvlJc w:val="left"/>
      <w:pPr>
        <w:ind w:left="6480" w:hanging="360"/>
      </w:pPr>
      <w:rPr>
        <w:rFonts w:ascii="Courier New" w:hAnsi="Courier New" w:cs="Courier New" w:hint="default"/>
      </w:rPr>
    </w:lvl>
    <w:lvl w:ilvl="8" w:tplc="1C090005" w:tentative="1">
      <w:start w:val="1"/>
      <w:numFmt w:val="bullet"/>
      <w:pStyle w:val="Heading9"/>
      <w:lvlText w:val=""/>
      <w:lvlJc w:val="left"/>
      <w:pPr>
        <w:ind w:left="7200" w:hanging="360"/>
      </w:pPr>
      <w:rPr>
        <w:rFonts w:ascii="Wingdings" w:hAnsi="Wingdings" w:hint="default"/>
      </w:rPr>
    </w:lvl>
  </w:abstractNum>
  <w:abstractNum w:abstractNumId="31" w15:restartNumberingAfterBreak="0">
    <w:nsid w:val="579537FF"/>
    <w:multiLevelType w:val="multilevel"/>
    <w:tmpl w:val="127683C6"/>
    <w:name w:val="BulletIndent"/>
    <w:lvl w:ilvl="0">
      <w:start w:val="1"/>
      <w:numFmt w:val="bullet"/>
      <w:lvlRestart w:val="0"/>
      <w:pStyle w:val="Bullet1Indent"/>
      <w:lvlText w:val="-"/>
      <w:lvlJc w:val="left"/>
      <w:pPr>
        <w:tabs>
          <w:tab w:val="num" w:pos="794"/>
        </w:tabs>
        <w:ind w:left="794" w:hanging="397"/>
      </w:pPr>
      <w:rPr>
        <w:rFonts w:ascii="9999999" w:hAnsi="9999999" w:hint="default"/>
        <w:color w:val="auto"/>
      </w:rPr>
    </w:lvl>
    <w:lvl w:ilvl="1">
      <w:start w:val="1"/>
      <w:numFmt w:val="bullet"/>
      <w:pStyle w:val="Bullet2Indent"/>
      <w:lvlText w:val="-"/>
      <w:lvlJc w:val="left"/>
      <w:pPr>
        <w:tabs>
          <w:tab w:val="num" w:pos="1191"/>
        </w:tabs>
        <w:ind w:left="1191" w:hanging="397"/>
      </w:pPr>
      <w:rPr>
        <w:rFonts w:ascii="9999999" w:hAnsi="9999999" w:hint="default"/>
      </w:rPr>
    </w:lvl>
    <w:lvl w:ilvl="2">
      <w:start w:val="1"/>
      <w:numFmt w:val="bullet"/>
      <w:pStyle w:val="Bullet3Indent"/>
      <w:lvlText w:val="-"/>
      <w:lvlJc w:val="left"/>
      <w:pPr>
        <w:tabs>
          <w:tab w:val="num" w:pos="1588"/>
        </w:tabs>
        <w:ind w:left="1588" w:hanging="397"/>
      </w:pPr>
      <w:rPr>
        <w:rFonts w:ascii="9999999" w:hAnsi="9999999" w:hint="default"/>
      </w:rPr>
    </w:lvl>
    <w:lvl w:ilvl="3">
      <w:start w:val="1"/>
      <w:numFmt w:val="bullet"/>
      <w:pStyle w:val="Bullet4Indent"/>
      <w:lvlText w:val="-"/>
      <w:lvlJc w:val="left"/>
      <w:pPr>
        <w:tabs>
          <w:tab w:val="num" w:pos="1984"/>
        </w:tabs>
        <w:ind w:left="1984" w:hanging="396"/>
      </w:pPr>
      <w:rPr>
        <w:rFonts w:ascii="9999999" w:hAnsi="9999999" w:hint="default"/>
      </w:rPr>
    </w:lvl>
    <w:lvl w:ilvl="4">
      <w:start w:val="1"/>
      <w:numFmt w:val="bullet"/>
      <w:pStyle w:val="Bullet5Indent"/>
      <w:lvlText w:val="-"/>
      <w:lvlJc w:val="left"/>
      <w:pPr>
        <w:tabs>
          <w:tab w:val="num" w:pos="2381"/>
        </w:tabs>
        <w:ind w:left="2381" w:hanging="397"/>
      </w:pPr>
      <w:rPr>
        <w:rFonts w:ascii="9999999" w:hAnsi="9999999" w:hint="default"/>
      </w:rPr>
    </w:lvl>
    <w:lvl w:ilvl="5">
      <w:start w:val="1"/>
      <w:numFmt w:val="bullet"/>
      <w:pStyle w:val="Bullet6Indent"/>
      <w:lvlText w:val="-"/>
      <w:lvlJc w:val="left"/>
      <w:pPr>
        <w:tabs>
          <w:tab w:val="num" w:pos="2778"/>
        </w:tabs>
        <w:ind w:left="2778" w:hanging="397"/>
      </w:pPr>
      <w:rPr>
        <w:rFonts w:ascii="9999999" w:hAnsi="9999999" w:hint="default"/>
      </w:rPr>
    </w:lvl>
    <w:lvl w:ilvl="6">
      <w:start w:val="1"/>
      <w:numFmt w:val="bullet"/>
      <w:suff w:val="nothing"/>
      <w:lvlText w:val="-"/>
      <w:lvlJc w:val="left"/>
      <w:pPr>
        <w:tabs>
          <w:tab w:val="num" w:pos="3175"/>
        </w:tabs>
        <w:ind w:left="3175" w:hanging="397"/>
      </w:pPr>
      <w:rPr>
        <w:rFonts w:ascii="9999999" w:hAnsi="9999999" w:hint="default"/>
      </w:rPr>
    </w:lvl>
    <w:lvl w:ilvl="7">
      <w:start w:val="1"/>
      <w:numFmt w:val="bullet"/>
      <w:suff w:val="nothing"/>
      <w:lvlText w:val="-"/>
      <w:lvlJc w:val="left"/>
      <w:pPr>
        <w:tabs>
          <w:tab w:val="num" w:pos="3572"/>
        </w:tabs>
        <w:ind w:left="3572" w:hanging="397"/>
      </w:pPr>
      <w:rPr>
        <w:rFonts w:ascii="9999999" w:hAnsi="9999999" w:hint="default"/>
      </w:rPr>
    </w:lvl>
    <w:lvl w:ilvl="8">
      <w:start w:val="1"/>
      <w:numFmt w:val="bullet"/>
      <w:suff w:val="nothing"/>
      <w:lvlText w:val="-"/>
      <w:lvlJc w:val="left"/>
      <w:pPr>
        <w:tabs>
          <w:tab w:val="num" w:pos="3969"/>
        </w:tabs>
        <w:ind w:left="3969" w:hanging="397"/>
      </w:pPr>
      <w:rPr>
        <w:rFonts w:ascii="9999999" w:hAnsi="9999999" w:hint="default"/>
      </w:rPr>
    </w:lvl>
  </w:abstractNum>
  <w:abstractNum w:abstractNumId="32" w15:restartNumberingAfterBreak="0">
    <w:nsid w:val="5CF57EA5"/>
    <w:multiLevelType w:val="multilevel"/>
    <w:tmpl w:val="3110B7D4"/>
    <w:name w:val="Bullet"/>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794"/>
        </w:tabs>
        <w:ind w:left="794" w:hanging="397"/>
      </w:pPr>
      <w:rPr>
        <w:rFonts w:ascii="Symbol" w:hAnsi="Symbol" w:hint="default"/>
      </w:rPr>
    </w:lvl>
    <w:lvl w:ilvl="2">
      <w:start w:val="1"/>
      <w:numFmt w:val="bullet"/>
      <w:pStyle w:val="Bullet3"/>
      <w:lvlText w:val=""/>
      <w:lvlJc w:val="left"/>
      <w:pPr>
        <w:tabs>
          <w:tab w:val="num" w:pos="1191"/>
        </w:tabs>
        <w:ind w:left="1191" w:hanging="397"/>
      </w:pPr>
      <w:rPr>
        <w:rFonts w:ascii="Symbol" w:hAnsi="Symbol" w:hint="default"/>
      </w:rPr>
    </w:lvl>
    <w:lvl w:ilvl="3">
      <w:start w:val="1"/>
      <w:numFmt w:val="bullet"/>
      <w:pStyle w:val="Bullet4"/>
      <w:lvlText w:val=""/>
      <w:lvlJc w:val="left"/>
      <w:pPr>
        <w:tabs>
          <w:tab w:val="num" w:pos="1587"/>
        </w:tabs>
        <w:ind w:left="1587" w:hanging="396"/>
      </w:pPr>
      <w:rPr>
        <w:rFonts w:ascii="Symbol" w:hAnsi="Symbol" w:hint="default"/>
      </w:rPr>
    </w:lvl>
    <w:lvl w:ilvl="4">
      <w:start w:val="1"/>
      <w:numFmt w:val="bullet"/>
      <w:pStyle w:val="Bullet5"/>
      <w:lvlText w:val=""/>
      <w:lvlJc w:val="left"/>
      <w:pPr>
        <w:tabs>
          <w:tab w:val="num" w:pos="1984"/>
        </w:tabs>
        <w:ind w:left="1984" w:hanging="397"/>
      </w:pPr>
      <w:rPr>
        <w:rFonts w:ascii="Symbol" w:hAnsi="Symbol" w:hint="default"/>
      </w:rPr>
    </w:lvl>
    <w:lvl w:ilvl="5">
      <w:start w:val="1"/>
      <w:numFmt w:val="bullet"/>
      <w:pStyle w:val="Bullet6"/>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33"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2006D0"/>
    <w:multiLevelType w:val="multilevel"/>
    <w:tmpl w:val="5EDA44A4"/>
    <w:lvl w:ilvl="0">
      <w:start w:val="1"/>
      <w:numFmt w:val="decimal"/>
      <w:pStyle w:val="H1"/>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5" w15:restartNumberingAfterBreak="0">
    <w:nsid w:val="76206C32"/>
    <w:multiLevelType w:val="multilevel"/>
    <w:tmpl w:val="CA88390C"/>
    <w:name w:val="Appendix"/>
    <w:lvl w:ilvl="0">
      <w:start w:val="1"/>
      <w:numFmt w:val="upperLetter"/>
      <w:lvlRestart w:val="0"/>
      <w:pStyle w:val="Appendix1"/>
      <w:suff w:val="nothing"/>
      <w:lvlText w:val="Appendix %1"/>
      <w:lvlJc w:val="left"/>
      <w:pPr>
        <w:ind w:left="0" w:firstLine="0"/>
      </w:pPr>
    </w:lvl>
    <w:lvl w:ilvl="1">
      <w:start w:val="1"/>
      <w:numFmt w:val="decimal"/>
      <w:pStyle w:val="Appendix2"/>
      <w:lvlText w:val="%1.%2"/>
      <w:lvlJc w:val="left"/>
      <w:pPr>
        <w:tabs>
          <w:tab w:val="num" w:pos="567"/>
        </w:tabs>
        <w:ind w:left="567" w:hanging="567"/>
      </w:pPr>
    </w:lvl>
    <w:lvl w:ilvl="2">
      <w:start w:val="1"/>
      <w:numFmt w:val="decimal"/>
      <w:pStyle w:val="Appendix3"/>
      <w:lvlText w:val="%1.%2.%3"/>
      <w:lvlJc w:val="left"/>
      <w:pPr>
        <w:tabs>
          <w:tab w:val="num" w:pos="794"/>
        </w:tabs>
        <w:ind w:left="794" w:hanging="794"/>
      </w:pPr>
    </w:lvl>
    <w:lvl w:ilvl="3">
      <w:start w:val="1"/>
      <w:numFmt w:val="decimal"/>
      <w:pStyle w:val="Appendix4"/>
      <w:lvlText w:val="%1.%2.%3.%4"/>
      <w:lvlJc w:val="left"/>
      <w:pPr>
        <w:tabs>
          <w:tab w:val="num" w:pos="907"/>
        </w:tabs>
        <w:ind w:left="907" w:hanging="907"/>
      </w:pPr>
    </w:lvl>
    <w:lvl w:ilvl="4">
      <w:start w:val="1"/>
      <w:numFmt w:val="decimal"/>
      <w:pStyle w:val="Appendix5"/>
      <w:lvlText w:val="%1.%2.%3.%4.%5"/>
      <w:lvlJc w:val="left"/>
      <w:pPr>
        <w:tabs>
          <w:tab w:val="num" w:pos="1020"/>
        </w:tabs>
        <w:ind w:left="1020" w:hanging="1020"/>
      </w:pPr>
    </w:lvl>
    <w:lvl w:ilvl="5">
      <w:start w:val="1"/>
      <w:numFmt w:val="decimal"/>
      <w:pStyle w:val="Appendix6"/>
      <w:lvlText w:val="%1.%2.%3.%4.%5.%6"/>
      <w:lvlJc w:val="left"/>
      <w:pPr>
        <w:tabs>
          <w:tab w:val="num" w:pos="1134"/>
        </w:tabs>
        <w:ind w:left="1134" w:hanging="1134"/>
      </w:pPr>
    </w:lvl>
    <w:lvl w:ilvl="6">
      <w:start w:val="1"/>
      <w:numFmt w:val="decimal"/>
      <w:pStyle w:val="Appendix7"/>
      <w:lvlText w:val="%1.%2.%3.%4.%5.%6.%7"/>
      <w:lvlJc w:val="left"/>
      <w:pPr>
        <w:tabs>
          <w:tab w:val="num" w:pos="1247"/>
        </w:tabs>
        <w:ind w:left="1247" w:hanging="1247"/>
      </w:pPr>
    </w:lvl>
    <w:lvl w:ilvl="7">
      <w:start w:val="1"/>
      <w:numFmt w:val="lowerLetter"/>
      <w:pStyle w:val="Appendix8"/>
      <w:lvlText w:val="%8)"/>
      <w:lvlJc w:val="left"/>
      <w:pPr>
        <w:tabs>
          <w:tab w:val="num" w:pos="397"/>
        </w:tabs>
        <w:ind w:left="397" w:hanging="397"/>
      </w:pPr>
    </w:lvl>
    <w:lvl w:ilvl="8">
      <w:start w:val="1"/>
      <w:numFmt w:val="decimal"/>
      <w:pStyle w:val="Appendix9"/>
      <w:lvlText w:val="%9)"/>
      <w:lvlJc w:val="left"/>
      <w:pPr>
        <w:tabs>
          <w:tab w:val="num" w:pos="794"/>
        </w:tabs>
        <w:ind w:left="794" w:hanging="397"/>
      </w:pPr>
      <w:rPr>
        <w:color w:val="auto"/>
      </w:rPr>
    </w:lvl>
  </w:abstractNum>
  <w:abstractNum w:abstractNumId="36"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36546"/>
    <w:multiLevelType w:val="multilevel"/>
    <w:tmpl w:val="8AF666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A347F28"/>
    <w:multiLevelType w:val="multilevel"/>
    <w:tmpl w:val="85242A7A"/>
    <w:name w:val="TableBullet"/>
    <w:lvl w:ilvl="0">
      <w:start w:val="1"/>
      <w:numFmt w:val="bullet"/>
      <w:lvlRestart w:val="0"/>
      <w:pStyle w:val="TableBullet1"/>
      <w:lvlText w:val=""/>
      <w:lvlJc w:val="left"/>
      <w:pPr>
        <w:tabs>
          <w:tab w:val="num" w:pos="340"/>
        </w:tabs>
        <w:ind w:left="340" w:hanging="340"/>
      </w:pPr>
      <w:rPr>
        <w:rFonts w:ascii="Symbol" w:hAnsi="Symbol" w:hint="default"/>
      </w:rPr>
    </w:lvl>
    <w:lvl w:ilvl="1">
      <w:start w:val="1"/>
      <w:numFmt w:val="bullet"/>
      <w:pStyle w:val="TableBullet1Indent"/>
      <w:lvlText w:val="-"/>
      <w:lvlJc w:val="left"/>
      <w:pPr>
        <w:tabs>
          <w:tab w:val="num" w:pos="680"/>
        </w:tabs>
        <w:ind w:left="680" w:hanging="340"/>
      </w:pPr>
      <w:rPr>
        <w:rFonts w:ascii="9999999" w:hAnsi="9999999" w:hint="default"/>
      </w:rPr>
    </w:lvl>
    <w:lvl w:ilvl="2">
      <w:start w:val="1"/>
      <w:numFmt w:val="bullet"/>
      <w:pStyle w:val="TableBullet2"/>
      <w:lvlText w:val=""/>
      <w:lvlJc w:val="left"/>
      <w:pPr>
        <w:tabs>
          <w:tab w:val="num" w:pos="680"/>
        </w:tabs>
        <w:ind w:left="680" w:hanging="340"/>
      </w:pPr>
      <w:rPr>
        <w:rFonts w:ascii="Symbol" w:hAnsi="Symbol" w:hint="default"/>
      </w:rPr>
    </w:lvl>
    <w:lvl w:ilvl="3">
      <w:start w:val="1"/>
      <w:numFmt w:val="bullet"/>
      <w:pStyle w:val="TableBullet2Indent"/>
      <w:lvlText w:val="-"/>
      <w:lvlJc w:val="left"/>
      <w:pPr>
        <w:tabs>
          <w:tab w:val="num" w:pos="1020"/>
        </w:tabs>
        <w:ind w:left="1020" w:hanging="340"/>
      </w:pPr>
      <w:rPr>
        <w:rFonts w:ascii="9999999" w:hAnsi="9999999" w:hint="default"/>
      </w:rPr>
    </w:lvl>
    <w:lvl w:ilvl="4">
      <w:start w:val="1"/>
      <w:numFmt w:val="bullet"/>
      <w:pStyle w:val="TableBullet3"/>
      <w:lvlText w:val=""/>
      <w:lvlJc w:val="left"/>
      <w:pPr>
        <w:tabs>
          <w:tab w:val="num" w:pos="1020"/>
        </w:tabs>
        <w:ind w:left="1020" w:hanging="340"/>
      </w:pPr>
      <w:rPr>
        <w:rFonts w:ascii="Symbol" w:hAnsi="Symbol" w:hint="default"/>
      </w:rPr>
    </w:lvl>
    <w:lvl w:ilvl="5">
      <w:start w:val="1"/>
      <w:numFmt w:val="bullet"/>
      <w:pStyle w:val="TableBullet3Indent"/>
      <w:lvlText w:val="-"/>
      <w:lvlJc w:val="left"/>
      <w:pPr>
        <w:tabs>
          <w:tab w:val="num" w:pos="1361"/>
        </w:tabs>
        <w:ind w:left="1361" w:hanging="341"/>
      </w:pPr>
      <w:rPr>
        <w:rFonts w:ascii="9999999" w:hAnsi="9999999" w:hint="default"/>
      </w:rPr>
    </w:lvl>
    <w:lvl w:ilvl="6">
      <w:start w:val="1"/>
      <w:numFmt w:val="bullet"/>
      <w:pStyle w:val="TableBullet4"/>
      <w:lvlText w:val=""/>
      <w:lvlJc w:val="left"/>
      <w:pPr>
        <w:tabs>
          <w:tab w:val="num" w:pos="1361"/>
        </w:tabs>
        <w:ind w:left="1361" w:hanging="341"/>
      </w:pPr>
      <w:rPr>
        <w:rFonts w:ascii="Symbol" w:hAnsi="Symbol" w:hint="default"/>
      </w:rPr>
    </w:lvl>
    <w:lvl w:ilvl="7">
      <w:start w:val="1"/>
      <w:numFmt w:val="bullet"/>
      <w:pStyle w:val="TableBullet4Indent"/>
      <w:lvlText w:val="-"/>
      <w:lvlJc w:val="left"/>
      <w:pPr>
        <w:tabs>
          <w:tab w:val="num" w:pos="1701"/>
        </w:tabs>
        <w:ind w:left="1701" w:hanging="340"/>
      </w:pPr>
      <w:rPr>
        <w:rFonts w:ascii="9999999" w:hAnsi="9999999" w:hint="default"/>
      </w:rPr>
    </w:lvl>
    <w:lvl w:ilvl="8">
      <w:start w:val="1"/>
      <w:numFmt w:val="bullet"/>
      <w:lvlText w:val=""/>
      <w:lvlJc w:val="left"/>
      <w:pPr>
        <w:tabs>
          <w:tab w:val="num" w:pos="1701"/>
        </w:tabs>
        <w:ind w:left="1701" w:hanging="340"/>
      </w:pPr>
      <w:rPr>
        <w:rFonts w:ascii="Symbol" w:hAnsi="Symbol" w:hint="default"/>
      </w:rPr>
    </w:lvl>
  </w:abstractNum>
  <w:num w:numId="1" w16cid:durableId="1589803493">
    <w:abstractNumId w:val="9"/>
  </w:num>
  <w:num w:numId="2" w16cid:durableId="444345867">
    <w:abstractNumId w:val="7"/>
  </w:num>
  <w:num w:numId="3" w16cid:durableId="471212178">
    <w:abstractNumId w:val="6"/>
  </w:num>
  <w:num w:numId="4" w16cid:durableId="1270308219">
    <w:abstractNumId w:val="5"/>
  </w:num>
  <w:num w:numId="5" w16cid:durableId="2109037488">
    <w:abstractNumId w:val="4"/>
  </w:num>
  <w:num w:numId="6" w16cid:durableId="842739268">
    <w:abstractNumId w:val="8"/>
  </w:num>
  <w:num w:numId="7" w16cid:durableId="582295382">
    <w:abstractNumId w:val="3"/>
  </w:num>
  <w:num w:numId="8" w16cid:durableId="1508902829">
    <w:abstractNumId w:val="2"/>
  </w:num>
  <w:num w:numId="9" w16cid:durableId="702487683">
    <w:abstractNumId w:val="1"/>
  </w:num>
  <w:num w:numId="10" w16cid:durableId="1954752204">
    <w:abstractNumId w:val="0"/>
  </w:num>
  <w:num w:numId="11" w16cid:durableId="180515440">
    <w:abstractNumId w:val="28"/>
  </w:num>
  <w:num w:numId="12" w16cid:durableId="2039693197">
    <w:abstractNumId w:val="16"/>
  </w:num>
  <w:num w:numId="13" w16cid:durableId="1451123352">
    <w:abstractNumId w:val="13"/>
  </w:num>
  <w:num w:numId="14" w16cid:durableId="519011049">
    <w:abstractNumId w:val="33"/>
  </w:num>
  <w:num w:numId="15" w16cid:durableId="471949924">
    <w:abstractNumId w:val="25"/>
  </w:num>
  <w:num w:numId="16" w16cid:durableId="1659000382">
    <w:abstractNumId w:val="36"/>
  </w:num>
  <w:num w:numId="17" w16cid:durableId="1517504781">
    <w:abstractNumId w:val="24"/>
  </w:num>
  <w:num w:numId="18" w16cid:durableId="1001082366">
    <w:abstractNumId w:val="22"/>
  </w:num>
  <w:num w:numId="19" w16cid:durableId="1530483234">
    <w:abstractNumId w:val="37"/>
  </w:num>
  <w:num w:numId="20" w16cid:durableId="457142136">
    <w:abstractNumId w:val="14"/>
  </w:num>
  <w:num w:numId="21" w16cid:durableId="564414684">
    <w:abstractNumId w:val="19"/>
  </w:num>
  <w:num w:numId="22" w16cid:durableId="1813332216">
    <w:abstractNumId w:val="34"/>
  </w:num>
  <w:num w:numId="23" w16cid:durableId="699164643">
    <w:abstractNumId w:val="30"/>
  </w:num>
  <w:num w:numId="24" w16cid:durableId="1193228760">
    <w:abstractNumId w:val="12"/>
  </w:num>
  <w:num w:numId="25" w16cid:durableId="1232231085">
    <w:abstractNumId w:val="17"/>
  </w:num>
  <w:num w:numId="26" w16cid:durableId="1874153567">
    <w:abstractNumId w:val="15"/>
  </w:num>
  <w:num w:numId="27" w16cid:durableId="576205991">
    <w:abstractNumId w:val="35"/>
  </w:num>
  <w:num w:numId="28" w16cid:durableId="824395625">
    <w:abstractNumId w:val="32"/>
  </w:num>
  <w:num w:numId="29" w16cid:durableId="1510755457">
    <w:abstractNumId w:val="31"/>
  </w:num>
  <w:num w:numId="30" w16cid:durableId="1186406070">
    <w:abstractNumId w:val="20"/>
  </w:num>
  <w:num w:numId="31" w16cid:durableId="1581789636">
    <w:abstractNumId w:val="18"/>
  </w:num>
  <w:num w:numId="32" w16cid:durableId="1944334475">
    <w:abstractNumId w:val="27"/>
  </w:num>
  <w:num w:numId="33" w16cid:durableId="2124106605">
    <w:abstractNumId w:val="38"/>
  </w:num>
  <w:num w:numId="34" w16cid:durableId="1804232779">
    <w:abstractNumId w:val="26"/>
  </w:num>
  <w:num w:numId="35" w16cid:durableId="1679769726">
    <w:abstractNumId w:val="10"/>
  </w:num>
  <w:num w:numId="36" w16cid:durableId="1450591339">
    <w:abstractNumId w:val="29"/>
  </w:num>
  <w:num w:numId="37" w16cid:durableId="250165841">
    <w:abstractNumId w:val="23"/>
  </w:num>
  <w:num w:numId="38" w16cid:durableId="103041727">
    <w:abstractNumId w:val="21"/>
  </w:num>
  <w:num w:numId="39" w16cid:durableId="1346903062">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2E0C"/>
    <w:rsid w:val="0000586E"/>
    <w:rsid w:val="00010804"/>
    <w:rsid w:val="00017B73"/>
    <w:rsid w:val="00020F00"/>
    <w:rsid w:val="000357F1"/>
    <w:rsid w:val="00037FAE"/>
    <w:rsid w:val="00042F23"/>
    <w:rsid w:val="00044040"/>
    <w:rsid w:val="000447E5"/>
    <w:rsid w:val="00051226"/>
    <w:rsid w:val="00055EA6"/>
    <w:rsid w:val="00057EA7"/>
    <w:rsid w:val="00061DBE"/>
    <w:rsid w:val="0006278D"/>
    <w:rsid w:val="0006444C"/>
    <w:rsid w:val="00070730"/>
    <w:rsid w:val="00072F24"/>
    <w:rsid w:val="0007395D"/>
    <w:rsid w:val="000877D0"/>
    <w:rsid w:val="000A1869"/>
    <w:rsid w:val="000A36AD"/>
    <w:rsid w:val="000B1116"/>
    <w:rsid w:val="000B3920"/>
    <w:rsid w:val="000B4DAA"/>
    <w:rsid w:val="000B5630"/>
    <w:rsid w:val="000B7BC7"/>
    <w:rsid w:val="000C13F0"/>
    <w:rsid w:val="000C3306"/>
    <w:rsid w:val="000C370D"/>
    <w:rsid w:val="000C49EE"/>
    <w:rsid w:val="000C5EFF"/>
    <w:rsid w:val="000D5D5B"/>
    <w:rsid w:val="000E01C0"/>
    <w:rsid w:val="000E4ADA"/>
    <w:rsid w:val="000E6AAE"/>
    <w:rsid w:val="000E7890"/>
    <w:rsid w:val="000F36A3"/>
    <w:rsid w:val="00100A7F"/>
    <w:rsid w:val="00102CF9"/>
    <w:rsid w:val="0010729F"/>
    <w:rsid w:val="00111CFF"/>
    <w:rsid w:val="00111EAB"/>
    <w:rsid w:val="00122EFD"/>
    <w:rsid w:val="00142D15"/>
    <w:rsid w:val="0015157B"/>
    <w:rsid w:val="001527CC"/>
    <w:rsid w:val="001537CE"/>
    <w:rsid w:val="00155720"/>
    <w:rsid w:val="001642EC"/>
    <w:rsid w:val="00165694"/>
    <w:rsid w:val="00171922"/>
    <w:rsid w:val="00195E74"/>
    <w:rsid w:val="001B5F44"/>
    <w:rsid w:val="001B6190"/>
    <w:rsid w:val="001C2B7D"/>
    <w:rsid w:val="001C50DC"/>
    <w:rsid w:val="001C60AF"/>
    <w:rsid w:val="001C7A31"/>
    <w:rsid w:val="001D0D44"/>
    <w:rsid w:val="001D4C9B"/>
    <w:rsid w:val="001E5F8C"/>
    <w:rsid w:val="001E76F9"/>
    <w:rsid w:val="001E78C0"/>
    <w:rsid w:val="001F130B"/>
    <w:rsid w:val="001F214E"/>
    <w:rsid w:val="001F3AC0"/>
    <w:rsid w:val="001F5F2C"/>
    <w:rsid w:val="00201466"/>
    <w:rsid w:val="00203D7A"/>
    <w:rsid w:val="002225AF"/>
    <w:rsid w:val="002325B0"/>
    <w:rsid w:val="00243731"/>
    <w:rsid w:val="00253B73"/>
    <w:rsid w:val="00255041"/>
    <w:rsid w:val="00256B16"/>
    <w:rsid w:val="00256E91"/>
    <w:rsid w:val="00260436"/>
    <w:rsid w:val="00266603"/>
    <w:rsid w:val="00266619"/>
    <w:rsid w:val="00275641"/>
    <w:rsid w:val="00275D14"/>
    <w:rsid w:val="0027623E"/>
    <w:rsid w:val="0028217B"/>
    <w:rsid w:val="00285DA2"/>
    <w:rsid w:val="002936EE"/>
    <w:rsid w:val="00295A0E"/>
    <w:rsid w:val="002A27A3"/>
    <w:rsid w:val="002A4785"/>
    <w:rsid w:val="002A5931"/>
    <w:rsid w:val="002A68BC"/>
    <w:rsid w:val="002B098C"/>
    <w:rsid w:val="002B0A4F"/>
    <w:rsid w:val="002B16BC"/>
    <w:rsid w:val="002C3258"/>
    <w:rsid w:val="002C4953"/>
    <w:rsid w:val="002C5BCD"/>
    <w:rsid w:val="002C7158"/>
    <w:rsid w:val="002D0312"/>
    <w:rsid w:val="002D1F7C"/>
    <w:rsid w:val="002D3FF0"/>
    <w:rsid w:val="002D539F"/>
    <w:rsid w:val="002D7837"/>
    <w:rsid w:val="002E476A"/>
    <w:rsid w:val="002E646A"/>
    <w:rsid w:val="002F07DD"/>
    <w:rsid w:val="002F0B66"/>
    <w:rsid w:val="002F4D23"/>
    <w:rsid w:val="00305AC4"/>
    <w:rsid w:val="00306F6C"/>
    <w:rsid w:val="003106C4"/>
    <w:rsid w:val="003215A8"/>
    <w:rsid w:val="003217B3"/>
    <w:rsid w:val="00325577"/>
    <w:rsid w:val="00327078"/>
    <w:rsid w:val="00330736"/>
    <w:rsid w:val="003309CA"/>
    <w:rsid w:val="00334C15"/>
    <w:rsid w:val="00341663"/>
    <w:rsid w:val="00342314"/>
    <w:rsid w:val="003506F5"/>
    <w:rsid w:val="003526AB"/>
    <w:rsid w:val="0035501B"/>
    <w:rsid w:val="00362AF1"/>
    <w:rsid w:val="003649A5"/>
    <w:rsid w:val="00365ACF"/>
    <w:rsid w:val="003715DE"/>
    <w:rsid w:val="00372663"/>
    <w:rsid w:val="00377375"/>
    <w:rsid w:val="00380CB8"/>
    <w:rsid w:val="003818D8"/>
    <w:rsid w:val="0039128B"/>
    <w:rsid w:val="00393F10"/>
    <w:rsid w:val="00395476"/>
    <w:rsid w:val="003971A0"/>
    <w:rsid w:val="003B1B92"/>
    <w:rsid w:val="003D1AF6"/>
    <w:rsid w:val="003D1BFE"/>
    <w:rsid w:val="003D4BF8"/>
    <w:rsid w:val="003E093A"/>
    <w:rsid w:val="003E2E95"/>
    <w:rsid w:val="003E3DF3"/>
    <w:rsid w:val="003E693D"/>
    <w:rsid w:val="003F1390"/>
    <w:rsid w:val="003F221F"/>
    <w:rsid w:val="003F6F08"/>
    <w:rsid w:val="00401309"/>
    <w:rsid w:val="00401A98"/>
    <w:rsid w:val="004208D3"/>
    <w:rsid w:val="004425EF"/>
    <w:rsid w:val="00444B99"/>
    <w:rsid w:val="004451A5"/>
    <w:rsid w:val="004522F8"/>
    <w:rsid w:val="0045699D"/>
    <w:rsid w:val="00456F5A"/>
    <w:rsid w:val="0046061C"/>
    <w:rsid w:val="004636B1"/>
    <w:rsid w:val="004677AD"/>
    <w:rsid w:val="00470639"/>
    <w:rsid w:val="00471246"/>
    <w:rsid w:val="0047497F"/>
    <w:rsid w:val="00476EDD"/>
    <w:rsid w:val="00477B25"/>
    <w:rsid w:val="00480D87"/>
    <w:rsid w:val="0049551F"/>
    <w:rsid w:val="00496363"/>
    <w:rsid w:val="004A0FAE"/>
    <w:rsid w:val="004A3D5D"/>
    <w:rsid w:val="004A729D"/>
    <w:rsid w:val="004B152B"/>
    <w:rsid w:val="004B1A97"/>
    <w:rsid w:val="004B3455"/>
    <w:rsid w:val="004B7F4A"/>
    <w:rsid w:val="004D2F19"/>
    <w:rsid w:val="004D382C"/>
    <w:rsid w:val="004F075F"/>
    <w:rsid w:val="004F2123"/>
    <w:rsid w:val="00515B64"/>
    <w:rsid w:val="00517DE3"/>
    <w:rsid w:val="00520D1B"/>
    <w:rsid w:val="00524734"/>
    <w:rsid w:val="00525A92"/>
    <w:rsid w:val="005260C2"/>
    <w:rsid w:val="00526AD7"/>
    <w:rsid w:val="00526AD9"/>
    <w:rsid w:val="00527798"/>
    <w:rsid w:val="0053287E"/>
    <w:rsid w:val="0053441E"/>
    <w:rsid w:val="00550974"/>
    <w:rsid w:val="00551D6C"/>
    <w:rsid w:val="00553CEA"/>
    <w:rsid w:val="005547D2"/>
    <w:rsid w:val="00556663"/>
    <w:rsid w:val="00572269"/>
    <w:rsid w:val="005744C9"/>
    <w:rsid w:val="00575286"/>
    <w:rsid w:val="00577A6D"/>
    <w:rsid w:val="005835CC"/>
    <w:rsid w:val="005846C5"/>
    <w:rsid w:val="005B31E8"/>
    <w:rsid w:val="005B3689"/>
    <w:rsid w:val="005B7C55"/>
    <w:rsid w:val="005D0069"/>
    <w:rsid w:val="005D6DE8"/>
    <w:rsid w:val="005E5C5D"/>
    <w:rsid w:val="005E5D3F"/>
    <w:rsid w:val="005F317E"/>
    <w:rsid w:val="005F7F86"/>
    <w:rsid w:val="00600390"/>
    <w:rsid w:val="006157D2"/>
    <w:rsid w:val="00636A24"/>
    <w:rsid w:val="006405C0"/>
    <w:rsid w:val="006435D5"/>
    <w:rsid w:val="00644D0D"/>
    <w:rsid w:val="006548DE"/>
    <w:rsid w:val="0065575F"/>
    <w:rsid w:val="00663147"/>
    <w:rsid w:val="00666E99"/>
    <w:rsid w:val="00670010"/>
    <w:rsid w:val="00671434"/>
    <w:rsid w:val="0067366D"/>
    <w:rsid w:val="00674468"/>
    <w:rsid w:val="006771BF"/>
    <w:rsid w:val="0068508A"/>
    <w:rsid w:val="00685892"/>
    <w:rsid w:val="00686902"/>
    <w:rsid w:val="006A71F4"/>
    <w:rsid w:val="006B3D5C"/>
    <w:rsid w:val="006C0D1E"/>
    <w:rsid w:val="006C48F7"/>
    <w:rsid w:val="006C7200"/>
    <w:rsid w:val="006D12CF"/>
    <w:rsid w:val="006D49F6"/>
    <w:rsid w:val="006E004B"/>
    <w:rsid w:val="006E06F2"/>
    <w:rsid w:val="006E0D04"/>
    <w:rsid w:val="006E0F3A"/>
    <w:rsid w:val="006E27E7"/>
    <w:rsid w:val="006F0351"/>
    <w:rsid w:val="006F0714"/>
    <w:rsid w:val="006F4516"/>
    <w:rsid w:val="006F4F47"/>
    <w:rsid w:val="006F54A1"/>
    <w:rsid w:val="006F64F0"/>
    <w:rsid w:val="007003EE"/>
    <w:rsid w:val="00701AF1"/>
    <w:rsid w:val="00701CED"/>
    <w:rsid w:val="00701FFF"/>
    <w:rsid w:val="0070274F"/>
    <w:rsid w:val="007027D1"/>
    <w:rsid w:val="00722375"/>
    <w:rsid w:val="007228C3"/>
    <w:rsid w:val="0073066F"/>
    <w:rsid w:val="00735150"/>
    <w:rsid w:val="007412FC"/>
    <w:rsid w:val="00747703"/>
    <w:rsid w:val="0075560E"/>
    <w:rsid w:val="00755FEC"/>
    <w:rsid w:val="00761EE7"/>
    <w:rsid w:val="00763720"/>
    <w:rsid w:val="00763DDF"/>
    <w:rsid w:val="0076637B"/>
    <w:rsid w:val="00773C7D"/>
    <w:rsid w:val="00776BEE"/>
    <w:rsid w:val="00780887"/>
    <w:rsid w:val="0078128E"/>
    <w:rsid w:val="0078232E"/>
    <w:rsid w:val="00783CC0"/>
    <w:rsid w:val="007A2A11"/>
    <w:rsid w:val="007A38B0"/>
    <w:rsid w:val="007B5481"/>
    <w:rsid w:val="007B6074"/>
    <w:rsid w:val="007C01CC"/>
    <w:rsid w:val="007D30EC"/>
    <w:rsid w:val="007D6BB4"/>
    <w:rsid w:val="007E0335"/>
    <w:rsid w:val="007E6760"/>
    <w:rsid w:val="007F0657"/>
    <w:rsid w:val="007F2391"/>
    <w:rsid w:val="00803A68"/>
    <w:rsid w:val="00807E74"/>
    <w:rsid w:val="00813D5D"/>
    <w:rsid w:val="00813E4C"/>
    <w:rsid w:val="00823B46"/>
    <w:rsid w:val="00827D6C"/>
    <w:rsid w:val="00832A5B"/>
    <w:rsid w:val="008354E6"/>
    <w:rsid w:val="0083621E"/>
    <w:rsid w:val="00836E11"/>
    <w:rsid w:val="00852FF8"/>
    <w:rsid w:val="0085742C"/>
    <w:rsid w:val="0085775E"/>
    <w:rsid w:val="00864D80"/>
    <w:rsid w:val="00872814"/>
    <w:rsid w:val="00872AD6"/>
    <w:rsid w:val="00873594"/>
    <w:rsid w:val="008765F5"/>
    <w:rsid w:val="00876CD8"/>
    <w:rsid w:val="00881F62"/>
    <w:rsid w:val="008837DA"/>
    <w:rsid w:val="0088633D"/>
    <w:rsid w:val="00892E34"/>
    <w:rsid w:val="00894666"/>
    <w:rsid w:val="00897763"/>
    <w:rsid w:val="00897C98"/>
    <w:rsid w:val="008A1BEC"/>
    <w:rsid w:val="008B0958"/>
    <w:rsid w:val="008D0628"/>
    <w:rsid w:val="008D7376"/>
    <w:rsid w:val="008E30E5"/>
    <w:rsid w:val="008E44EF"/>
    <w:rsid w:val="008E63FF"/>
    <w:rsid w:val="008F3DB8"/>
    <w:rsid w:val="008F59D9"/>
    <w:rsid w:val="009014E5"/>
    <w:rsid w:val="00903B74"/>
    <w:rsid w:val="0090404C"/>
    <w:rsid w:val="009141E3"/>
    <w:rsid w:val="0091540F"/>
    <w:rsid w:val="00915C0D"/>
    <w:rsid w:val="0092129A"/>
    <w:rsid w:val="00923261"/>
    <w:rsid w:val="009243A1"/>
    <w:rsid w:val="00932CF9"/>
    <w:rsid w:val="00953F19"/>
    <w:rsid w:val="00960BBB"/>
    <w:rsid w:val="00964F3C"/>
    <w:rsid w:val="009671D9"/>
    <w:rsid w:val="0097126E"/>
    <w:rsid w:val="00975923"/>
    <w:rsid w:val="009760D9"/>
    <w:rsid w:val="0098144C"/>
    <w:rsid w:val="009825CA"/>
    <w:rsid w:val="009915BC"/>
    <w:rsid w:val="00997F2E"/>
    <w:rsid w:val="009A0EE1"/>
    <w:rsid w:val="009A26EB"/>
    <w:rsid w:val="009A6740"/>
    <w:rsid w:val="009A78F2"/>
    <w:rsid w:val="009B4B59"/>
    <w:rsid w:val="009B5CC6"/>
    <w:rsid w:val="009C2432"/>
    <w:rsid w:val="009D0821"/>
    <w:rsid w:val="009D0967"/>
    <w:rsid w:val="009D31B4"/>
    <w:rsid w:val="009D4ED3"/>
    <w:rsid w:val="009E1FA3"/>
    <w:rsid w:val="009F1F2F"/>
    <w:rsid w:val="009F28D1"/>
    <w:rsid w:val="009F6A1E"/>
    <w:rsid w:val="009F7ED3"/>
    <w:rsid w:val="00A0173F"/>
    <w:rsid w:val="00A10DDD"/>
    <w:rsid w:val="00A129AA"/>
    <w:rsid w:val="00A14488"/>
    <w:rsid w:val="00A23C1C"/>
    <w:rsid w:val="00A240E9"/>
    <w:rsid w:val="00A24A65"/>
    <w:rsid w:val="00A27ADF"/>
    <w:rsid w:val="00A3188A"/>
    <w:rsid w:val="00A531C8"/>
    <w:rsid w:val="00A62A1E"/>
    <w:rsid w:val="00A66399"/>
    <w:rsid w:val="00A6730D"/>
    <w:rsid w:val="00A83CC4"/>
    <w:rsid w:val="00A93B34"/>
    <w:rsid w:val="00A93FB8"/>
    <w:rsid w:val="00AA1685"/>
    <w:rsid w:val="00AA290E"/>
    <w:rsid w:val="00AA579D"/>
    <w:rsid w:val="00AA60B6"/>
    <w:rsid w:val="00AC0128"/>
    <w:rsid w:val="00AC2C87"/>
    <w:rsid w:val="00AC4332"/>
    <w:rsid w:val="00AC4957"/>
    <w:rsid w:val="00AC5409"/>
    <w:rsid w:val="00AD39E0"/>
    <w:rsid w:val="00AD51A3"/>
    <w:rsid w:val="00AD582A"/>
    <w:rsid w:val="00AE2050"/>
    <w:rsid w:val="00AE2205"/>
    <w:rsid w:val="00AE3B83"/>
    <w:rsid w:val="00AF0B5E"/>
    <w:rsid w:val="00AF2A10"/>
    <w:rsid w:val="00AF55D8"/>
    <w:rsid w:val="00B02F5C"/>
    <w:rsid w:val="00B07099"/>
    <w:rsid w:val="00B138F3"/>
    <w:rsid w:val="00B1583A"/>
    <w:rsid w:val="00B2715C"/>
    <w:rsid w:val="00B31564"/>
    <w:rsid w:val="00B3655E"/>
    <w:rsid w:val="00B5593C"/>
    <w:rsid w:val="00B72143"/>
    <w:rsid w:val="00B732E6"/>
    <w:rsid w:val="00B82351"/>
    <w:rsid w:val="00B8419A"/>
    <w:rsid w:val="00B856EE"/>
    <w:rsid w:val="00B87E7E"/>
    <w:rsid w:val="00BA2330"/>
    <w:rsid w:val="00BA4F9A"/>
    <w:rsid w:val="00BA62A8"/>
    <w:rsid w:val="00BA77F8"/>
    <w:rsid w:val="00BB2890"/>
    <w:rsid w:val="00BB4177"/>
    <w:rsid w:val="00BC07DD"/>
    <w:rsid w:val="00BC203B"/>
    <w:rsid w:val="00BC6CB2"/>
    <w:rsid w:val="00BD0389"/>
    <w:rsid w:val="00BD0800"/>
    <w:rsid w:val="00BD6243"/>
    <w:rsid w:val="00BD7FA3"/>
    <w:rsid w:val="00BE0803"/>
    <w:rsid w:val="00BE436B"/>
    <w:rsid w:val="00BF10CE"/>
    <w:rsid w:val="00BF2795"/>
    <w:rsid w:val="00BF553D"/>
    <w:rsid w:val="00C02EF9"/>
    <w:rsid w:val="00C0575C"/>
    <w:rsid w:val="00C226B1"/>
    <w:rsid w:val="00C235AD"/>
    <w:rsid w:val="00C26412"/>
    <w:rsid w:val="00C26BBE"/>
    <w:rsid w:val="00C26F50"/>
    <w:rsid w:val="00C2729E"/>
    <w:rsid w:val="00C30DF9"/>
    <w:rsid w:val="00C30EDA"/>
    <w:rsid w:val="00C31FC7"/>
    <w:rsid w:val="00C33236"/>
    <w:rsid w:val="00C35B2D"/>
    <w:rsid w:val="00C43E30"/>
    <w:rsid w:val="00C45ECE"/>
    <w:rsid w:val="00C47797"/>
    <w:rsid w:val="00C51E09"/>
    <w:rsid w:val="00C64190"/>
    <w:rsid w:val="00C64771"/>
    <w:rsid w:val="00C72767"/>
    <w:rsid w:val="00C820EB"/>
    <w:rsid w:val="00C83EA2"/>
    <w:rsid w:val="00C852CE"/>
    <w:rsid w:val="00C912D7"/>
    <w:rsid w:val="00C91C2C"/>
    <w:rsid w:val="00C9549F"/>
    <w:rsid w:val="00C954E7"/>
    <w:rsid w:val="00C962A8"/>
    <w:rsid w:val="00C973A0"/>
    <w:rsid w:val="00CA0717"/>
    <w:rsid w:val="00CA3FA8"/>
    <w:rsid w:val="00CB288C"/>
    <w:rsid w:val="00CB7D38"/>
    <w:rsid w:val="00CC2479"/>
    <w:rsid w:val="00CC3E72"/>
    <w:rsid w:val="00CE750A"/>
    <w:rsid w:val="00CF6479"/>
    <w:rsid w:val="00D00060"/>
    <w:rsid w:val="00D1047B"/>
    <w:rsid w:val="00D152B0"/>
    <w:rsid w:val="00D27F1F"/>
    <w:rsid w:val="00D37EC5"/>
    <w:rsid w:val="00D50A42"/>
    <w:rsid w:val="00D6033D"/>
    <w:rsid w:val="00D622BB"/>
    <w:rsid w:val="00D63BF7"/>
    <w:rsid w:val="00D70368"/>
    <w:rsid w:val="00D73E3E"/>
    <w:rsid w:val="00D815C3"/>
    <w:rsid w:val="00D82F6B"/>
    <w:rsid w:val="00D86532"/>
    <w:rsid w:val="00D865BD"/>
    <w:rsid w:val="00D86A20"/>
    <w:rsid w:val="00D92817"/>
    <w:rsid w:val="00DA2DFF"/>
    <w:rsid w:val="00DA40B4"/>
    <w:rsid w:val="00DA51E2"/>
    <w:rsid w:val="00DA69AD"/>
    <w:rsid w:val="00DB3E88"/>
    <w:rsid w:val="00DB5A05"/>
    <w:rsid w:val="00DC0557"/>
    <w:rsid w:val="00DC1EEF"/>
    <w:rsid w:val="00DD2708"/>
    <w:rsid w:val="00DD28D6"/>
    <w:rsid w:val="00DD608C"/>
    <w:rsid w:val="00DE0D63"/>
    <w:rsid w:val="00DF0D74"/>
    <w:rsid w:val="00DF3565"/>
    <w:rsid w:val="00DF4A29"/>
    <w:rsid w:val="00E02A19"/>
    <w:rsid w:val="00E11DD9"/>
    <w:rsid w:val="00E12761"/>
    <w:rsid w:val="00E17216"/>
    <w:rsid w:val="00E213E6"/>
    <w:rsid w:val="00E25437"/>
    <w:rsid w:val="00E26CE8"/>
    <w:rsid w:val="00E2709E"/>
    <w:rsid w:val="00E31300"/>
    <w:rsid w:val="00E327A2"/>
    <w:rsid w:val="00E34E34"/>
    <w:rsid w:val="00E40A64"/>
    <w:rsid w:val="00E429BC"/>
    <w:rsid w:val="00E431AF"/>
    <w:rsid w:val="00E53BAB"/>
    <w:rsid w:val="00E61411"/>
    <w:rsid w:val="00E63CBE"/>
    <w:rsid w:val="00E67429"/>
    <w:rsid w:val="00E74190"/>
    <w:rsid w:val="00E74E51"/>
    <w:rsid w:val="00E77E52"/>
    <w:rsid w:val="00E80389"/>
    <w:rsid w:val="00E8103B"/>
    <w:rsid w:val="00E91A91"/>
    <w:rsid w:val="00E94CA0"/>
    <w:rsid w:val="00E97D88"/>
    <w:rsid w:val="00EA00AC"/>
    <w:rsid w:val="00EA2736"/>
    <w:rsid w:val="00EA69B2"/>
    <w:rsid w:val="00EA6B2D"/>
    <w:rsid w:val="00EB4A1D"/>
    <w:rsid w:val="00EC4D26"/>
    <w:rsid w:val="00EC5CBA"/>
    <w:rsid w:val="00EC6D59"/>
    <w:rsid w:val="00ED1407"/>
    <w:rsid w:val="00ED7A9F"/>
    <w:rsid w:val="00EE214F"/>
    <w:rsid w:val="00EE434F"/>
    <w:rsid w:val="00EF3DFD"/>
    <w:rsid w:val="00F00050"/>
    <w:rsid w:val="00F0171B"/>
    <w:rsid w:val="00F044CF"/>
    <w:rsid w:val="00F0482E"/>
    <w:rsid w:val="00F055A4"/>
    <w:rsid w:val="00F05769"/>
    <w:rsid w:val="00F06E77"/>
    <w:rsid w:val="00F07555"/>
    <w:rsid w:val="00F07972"/>
    <w:rsid w:val="00F12064"/>
    <w:rsid w:val="00F14FD5"/>
    <w:rsid w:val="00F21EDB"/>
    <w:rsid w:val="00F243E2"/>
    <w:rsid w:val="00F24712"/>
    <w:rsid w:val="00F33AF9"/>
    <w:rsid w:val="00F340D1"/>
    <w:rsid w:val="00F4709E"/>
    <w:rsid w:val="00F471C0"/>
    <w:rsid w:val="00F6091B"/>
    <w:rsid w:val="00F665CA"/>
    <w:rsid w:val="00F818AB"/>
    <w:rsid w:val="00F82E27"/>
    <w:rsid w:val="00F84079"/>
    <w:rsid w:val="00F8522A"/>
    <w:rsid w:val="00F86474"/>
    <w:rsid w:val="00F87E25"/>
    <w:rsid w:val="00FA3C8C"/>
    <w:rsid w:val="00FA41A1"/>
    <w:rsid w:val="00FA7383"/>
    <w:rsid w:val="00FA74DA"/>
    <w:rsid w:val="00FB1847"/>
    <w:rsid w:val="00FB3AF5"/>
    <w:rsid w:val="00FB52F7"/>
    <w:rsid w:val="00FB7BBA"/>
    <w:rsid w:val="00FC19EB"/>
    <w:rsid w:val="00FC2B7C"/>
    <w:rsid w:val="00FC7C00"/>
    <w:rsid w:val="00FD6C4E"/>
    <w:rsid w:val="00FE097A"/>
    <w:rsid w:val="00FE606A"/>
    <w:rsid w:val="00FE6BD8"/>
    <w:rsid w:val="00FF14B9"/>
    <w:rsid w:val="00FF3DB2"/>
    <w:rsid w:val="00FF4874"/>
    <w:rsid w:val="00FF6C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919154E"/>
  <w15:docId w15:val="{DCE239C5-0C63-4078-895A-B7B2FF08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0" w:qFormat="1"/>
    <w:lsdException w:name="footnote reference" w:uiPriority="0"/>
    <w:lsdException w:name="endnote reference"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10" w:qFormat="1"/>
    <w:lsdException w:name="Closing" w:uiPriority="0"/>
    <w:lsdException w:name="Signature" w:uiPriority="0"/>
    <w:lsdException w:name="Default Paragraph Font" w:uiPriority="0"/>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lock Text" w:uiPriority="0"/>
    <w:lsdException w:name="Strong" w:uiPriority="22" w:qFormat="1"/>
    <w:lsdException w:name="Emphasis" w:uiPriority="0" w:qFormat="1"/>
    <w:lsdException w:name="Plain Text" w:uiPriority="0"/>
    <w:lsdException w:name="E-mail Signature" w:uiPriority="0"/>
    <w:lsdException w:name="HTML Top of Form" w:uiPriority="0"/>
    <w:lsdException w:name="HTML Bottom of Form" w:uiPriority="0"/>
    <w:lsdException w:name="Normal Table"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numPr>
        <w:numId w:val="23"/>
      </w:numPr>
      <w:outlineLvl w:val="0"/>
    </w:pPr>
    <w:rPr>
      <w:b/>
      <w:sz w:val="26"/>
    </w:rPr>
  </w:style>
  <w:style w:type="paragraph" w:styleId="Heading2">
    <w:name w:val="heading 2"/>
    <w:basedOn w:val="Normal"/>
    <w:next w:val="Normal"/>
    <w:link w:val="Heading2Char"/>
    <w:qFormat/>
    <w:rsid w:val="00B5593C"/>
    <w:pPr>
      <w:numPr>
        <w:ilvl w:val="1"/>
        <w:numId w:val="23"/>
      </w:numPr>
      <w:outlineLvl w:val="1"/>
    </w:pPr>
    <w:rPr>
      <w:b/>
      <w:bCs/>
      <w:sz w:val="24"/>
    </w:rPr>
  </w:style>
  <w:style w:type="paragraph" w:styleId="Heading3">
    <w:name w:val="heading 3"/>
    <w:basedOn w:val="Normal"/>
    <w:next w:val="Normal"/>
    <w:link w:val="Heading3Char"/>
    <w:qFormat/>
    <w:pPr>
      <w:numPr>
        <w:ilvl w:val="2"/>
        <w:numId w:val="23"/>
      </w:numPr>
      <w:tabs>
        <w:tab w:val="left" w:pos="-720"/>
      </w:tabs>
      <w:spacing w:before="120" w:after="120"/>
      <w:outlineLvl w:val="2"/>
    </w:pPr>
    <w:rPr>
      <w:b/>
    </w:rPr>
  </w:style>
  <w:style w:type="paragraph" w:styleId="Heading4">
    <w:name w:val="heading 4"/>
    <w:basedOn w:val="Normal"/>
    <w:next w:val="Normal"/>
    <w:link w:val="Heading4Char"/>
    <w:qFormat/>
    <w:pPr>
      <w:keepNext/>
      <w:widowControl w:val="0"/>
      <w:numPr>
        <w:ilvl w:val="3"/>
        <w:numId w:val="23"/>
      </w:numPr>
      <w:tabs>
        <w:tab w:val="left" w:pos="-720"/>
      </w:tabs>
      <w:outlineLvl w:val="3"/>
    </w:pPr>
    <w:rPr>
      <w:b/>
      <w:sz w:val="24"/>
    </w:rPr>
  </w:style>
  <w:style w:type="paragraph" w:styleId="Heading5">
    <w:name w:val="heading 5"/>
    <w:basedOn w:val="Normal"/>
    <w:next w:val="Normal"/>
    <w:link w:val="Heading5Char"/>
    <w:qFormat/>
    <w:pPr>
      <w:keepNext/>
      <w:numPr>
        <w:ilvl w:val="4"/>
        <w:numId w:val="23"/>
      </w:numPr>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pPr>
      <w:numPr>
        <w:ilvl w:val="5"/>
        <w:numId w:val="23"/>
      </w:numPr>
      <w:tabs>
        <w:tab w:val="clear" w:pos="357"/>
        <w:tab w:val="left" w:pos="-720"/>
      </w:tabs>
      <w:suppressAutoHyphens/>
      <w:spacing w:before="120" w:after="120"/>
      <w:outlineLvl w:val="5"/>
    </w:pPr>
    <w:rPr>
      <w:b/>
    </w:rPr>
  </w:style>
  <w:style w:type="paragraph" w:styleId="Heading7">
    <w:name w:val="heading 7"/>
    <w:basedOn w:val="Normal"/>
    <w:next w:val="Normal"/>
    <w:link w:val="Heading7Char"/>
    <w:qFormat/>
    <w:pPr>
      <w:numPr>
        <w:ilvl w:val="6"/>
        <w:numId w:val="23"/>
      </w:numPr>
      <w:spacing w:before="240" w:after="60"/>
      <w:outlineLvl w:val="6"/>
    </w:pPr>
    <w:rPr>
      <w:rFonts w:ascii="Times New Roman" w:hAnsi="Times New Roman"/>
      <w:sz w:val="24"/>
    </w:rPr>
  </w:style>
  <w:style w:type="paragraph" w:styleId="Heading8">
    <w:name w:val="heading 8"/>
    <w:basedOn w:val="Normal"/>
    <w:next w:val="Normal"/>
    <w:link w:val="Heading8Char"/>
    <w:qFormat/>
    <w:pPr>
      <w:numPr>
        <w:ilvl w:val="7"/>
        <w:numId w:val="23"/>
      </w:numPr>
      <w:spacing w:before="240" w:after="60"/>
      <w:outlineLvl w:val="7"/>
    </w:pPr>
    <w:rPr>
      <w:rFonts w:ascii="Times New Roman" w:hAnsi="Times New Roman"/>
      <w:i/>
      <w:iCs/>
      <w:sz w:val="24"/>
    </w:rPr>
  </w:style>
  <w:style w:type="paragraph" w:styleId="Heading9">
    <w:name w:val="heading 9"/>
    <w:basedOn w:val="Normal"/>
    <w:next w:val="Normal"/>
    <w:link w:val="Heading9Char"/>
    <w:qFormat/>
    <w:pPr>
      <w:numPr>
        <w:ilvl w:val="8"/>
        <w:numId w:val="23"/>
      </w:num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9014E5"/>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uiPriority w:val="99"/>
  </w:style>
  <w:style w:type="character" w:styleId="CommentReference">
    <w:name w:val="annotation reference"/>
    <w:uiPriority w:val="99"/>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paragraph" w:styleId="CommentText">
    <w:name w:val="annotation text"/>
    <w:basedOn w:val="Normal"/>
    <w:link w:val="CommentTextChar"/>
    <w:uiPriority w:val="99"/>
    <w:pPr>
      <w:spacing w:after="60"/>
      <w:ind w:left="737" w:hanging="737"/>
      <w:jc w:val="both"/>
    </w:pPr>
    <w:rPr>
      <w:szCs w:val="20"/>
    </w:rPr>
  </w:style>
  <w:style w:type="paragraph" w:styleId="BodyText2">
    <w:name w:val="Body Text 2"/>
    <w:basedOn w:val="Normal"/>
    <w:link w:val="BodyText2Char"/>
    <w:qFormat/>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tabs>
        <w:tab w:val="clear" w:pos="357"/>
        <w:tab w:val="num" w:pos="360"/>
      </w:tabs>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uiPriority w:val="99"/>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qFormat/>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uiPriority w:val="99"/>
    <w:pPr>
      <w:spacing w:after="120"/>
      <w:ind w:left="360"/>
    </w:pPr>
    <w:rPr>
      <w:sz w:val="16"/>
      <w:szCs w:val="16"/>
    </w:rPr>
  </w:style>
  <w:style w:type="paragraph" w:styleId="Caption">
    <w:name w:val="caption"/>
    <w:aliases w:val="Figure"/>
    <w:basedOn w:val="Normal"/>
    <w:next w:val="Normal"/>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uiPriority w:val="99"/>
    <w:pPr>
      <w:framePr w:w="7920" w:h="1980" w:hRule="exact" w:hSpace="180" w:wrap="auto" w:hAnchor="page" w:xAlign="center" w:yAlign="bottom"/>
      <w:ind w:left="2880"/>
    </w:pPr>
    <w:rPr>
      <w:rFonts w:cs="Arial"/>
      <w:sz w:val="24"/>
    </w:rPr>
  </w:style>
  <w:style w:type="paragraph" w:styleId="EnvelopeReturn">
    <w:name w:val="envelope return"/>
    <w:basedOn w:val="Normal"/>
    <w:uiPriority w:val="99"/>
    <w:rPr>
      <w:rFonts w:cs="Arial"/>
      <w:szCs w:val="20"/>
    </w:rPr>
  </w:style>
  <w:style w:type="paragraph" w:styleId="HTMLAddress">
    <w:name w:val="HTML Address"/>
    <w:basedOn w:val="Normal"/>
    <w:link w:val="HTMLAddressChar"/>
    <w:uiPriority w:val="99"/>
    <w:rPr>
      <w:i/>
      <w:iCs/>
    </w:rPr>
  </w:style>
  <w:style w:type="paragraph" w:styleId="HTMLPreformatted">
    <w:name w:val="HTML Preformatted"/>
    <w:basedOn w:val="Normal"/>
    <w:link w:val="HTMLPreformattedChar"/>
    <w:uiPriority w:val="99"/>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uiPriority w:val="99"/>
    <w:pPr>
      <w:tabs>
        <w:tab w:val="clear" w:pos="357"/>
      </w:tabs>
      <w:ind w:left="400" w:hanging="400"/>
    </w:pPr>
  </w:style>
  <w:style w:type="paragraph" w:styleId="Title">
    <w:name w:val="Title"/>
    <w:basedOn w:val="Normal"/>
    <w:link w:val="TitleChar"/>
    <w:uiPriority w:val="10"/>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link w:val="TOAHeadingChar"/>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uiPriority w:val="39"/>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uiPriority w:val="1"/>
    <w:qFormat/>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3B1B92"/>
    <w:rPr>
      <w:rFonts w:ascii="Arial" w:hAnsi="Arial"/>
      <w:szCs w:val="24"/>
      <w:lang w:val="en-GB" w:eastAsia="en-US"/>
    </w:rPr>
  </w:style>
  <w:style w:type="paragraph" w:styleId="BodyTextFirstIndent">
    <w:name w:val="Body Text First Indent"/>
    <w:basedOn w:val="BodyText"/>
    <w:link w:val="BodyTextFirstIndentChar"/>
    <w:rsid w:val="0046061C"/>
    <w:pPr>
      <w:ind w:firstLine="210"/>
    </w:pPr>
  </w:style>
  <w:style w:type="character" w:customStyle="1" w:styleId="BodyTextChar">
    <w:name w:val="Body Text Char"/>
    <w:link w:val="BodyText"/>
    <w:uiPriority w:val="1"/>
    <w:rsid w:val="0046061C"/>
    <w:rPr>
      <w:rFonts w:ascii="Arial" w:hAnsi="Arial"/>
      <w:szCs w:val="24"/>
      <w:lang w:val="en-GB" w:eastAsia="en-US"/>
    </w:rPr>
  </w:style>
  <w:style w:type="character" w:customStyle="1" w:styleId="BodyTextFirstIndentChar">
    <w:name w:val="Body Text First Indent Char"/>
    <w:basedOn w:val="BodyTextChar"/>
    <w:link w:val="BodyTextFirstIndent"/>
    <w:rsid w:val="0046061C"/>
    <w:rPr>
      <w:rFonts w:ascii="Arial" w:hAnsi="Arial"/>
      <w:szCs w:val="24"/>
      <w:lang w:val="en-GB" w:eastAsia="en-US"/>
    </w:rPr>
  </w:style>
  <w:style w:type="paragraph" w:styleId="BodyTextFirstIndent2">
    <w:name w:val="Body Text First Indent 2"/>
    <w:basedOn w:val="BodyTextIndent"/>
    <w:link w:val="BodyTextFirstIndent2Char"/>
    <w:rsid w:val="0046061C"/>
    <w:pPr>
      <w:widowControl/>
      <w:tabs>
        <w:tab w:val="clear" w:pos="-720"/>
      </w:tabs>
      <w:spacing w:after="120"/>
      <w:ind w:left="360" w:firstLine="210"/>
    </w:pPr>
  </w:style>
  <w:style w:type="character" w:customStyle="1" w:styleId="BodyTextIndentChar">
    <w:name w:val="Body Text Indent Char"/>
    <w:link w:val="BodyTextIndent"/>
    <w:rsid w:val="0046061C"/>
    <w:rPr>
      <w:rFonts w:ascii="Arial" w:hAnsi="Arial"/>
      <w:szCs w:val="24"/>
      <w:lang w:val="en-GB" w:eastAsia="en-US"/>
    </w:rPr>
  </w:style>
  <w:style w:type="character" w:customStyle="1" w:styleId="BodyTextFirstIndent2Char">
    <w:name w:val="Body Text First Indent 2 Char"/>
    <w:basedOn w:val="BodyTextIndentChar"/>
    <w:link w:val="BodyTextFirstIndent2"/>
    <w:rsid w:val="0046061C"/>
    <w:rPr>
      <w:rFonts w:ascii="Arial" w:hAnsi="Arial"/>
      <w:szCs w:val="24"/>
      <w:lang w:val="en-GB" w:eastAsia="en-US"/>
    </w:rPr>
  </w:style>
  <w:style w:type="table" w:styleId="TableGrid">
    <w:name w:val="Table Grid"/>
    <w:basedOn w:val="TableNormal"/>
    <w:uiPriority w:val="59"/>
    <w:rsid w:val="0046061C"/>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46061C"/>
    <w:pPr>
      <w:pBdr>
        <w:right w:val="single" w:sz="6" w:space="12" w:color="auto"/>
      </w:pBdr>
    </w:pPr>
  </w:style>
  <w:style w:type="paragraph" w:customStyle="1" w:styleId="Style1">
    <w:name w:val="Style1"/>
    <w:basedOn w:val="Normal"/>
    <w:rsid w:val="0046061C"/>
  </w:style>
  <w:style w:type="character" w:customStyle="1" w:styleId="Heading1Char">
    <w:name w:val="Heading 1 Char"/>
    <w:link w:val="Heading1"/>
    <w:rsid w:val="0046061C"/>
    <w:rPr>
      <w:rFonts w:ascii="Arial" w:hAnsi="Arial"/>
      <w:b/>
      <w:sz w:val="26"/>
      <w:szCs w:val="24"/>
      <w:lang w:val="en-GB" w:eastAsia="en-US"/>
    </w:rPr>
  </w:style>
  <w:style w:type="character" w:customStyle="1" w:styleId="CommentTextChar">
    <w:name w:val="Comment Text Char"/>
    <w:link w:val="CommentText"/>
    <w:uiPriority w:val="99"/>
    <w:rsid w:val="0046061C"/>
    <w:rPr>
      <w:rFonts w:ascii="Arial" w:hAnsi="Arial"/>
      <w:lang w:val="en-GB" w:eastAsia="en-US"/>
    </w:rPr>
  </w:style>
  <w:style w:type="paragraph" w:customStyle="1" w:styleId="Style3">
    <w:name w:val="Style3"/>
    <w:basedOn w:val="Normal"/>
    <w:rsid w:val="0046061C"/>
    <w:pPr>
      <w:numPr>
        <w:numId w:val="17"/>
      </w:numPr>
    </w:pPr>
    <w:rPr>
      <w:rFonts w:ascii="Times New Roman" w:hAnsi="Times New Roman"/>
      <w:sz w:val="22"/>
      <w:szCs w:val="20"/>
    </w:rPr>
  </w:style>
  <w:style w:type="paragraph" w:customStyle="1" w:styleId="ThirdIndent">
    <w:name w:val="Third Indent"/>
    <w:basedOn w:val="BodyText"/>
    <w:rsid w:val="0046061C"/>
    <w:pPr>
      <w:numPr>
        <w:ilvl w:val="2"/>
        <w:numId w:val="18"/>
      </w:numPr>
      <w:tabs>
        <w:tab w:val="clear" w:pos="357"/>
      </w:tabs>
      <w:spacing w:before="120"/>
      <w:jc w:val="both"/>
    </w:pPr>
    <w:rPr>
      <w:sz w:val="22"/>
      <w:lang w:val="en-US"/>
    </w:rPr>
  </w:style>
  <w:style w:type="paragraph" w:customStyle="1" w:styleId="FourthIndent">
    <w:name w:val="Fourth Indent"/>
    <w:basedOn w:val="ThirdIndent"/>
    <w:rsid w:val="0046061C"/>
    <w:pPr>
      <w:numPr>
        <w:ilvl w:val="3"/>
      </w:numPr>
      <w:spacing w:before="0"/>
    </w:pPr>
  </w:style>
  <w:style w:type="paragraph" w:styleId="TOCHeading">
    <w:name w:val="TOC Heading"/>
    <w:basedOn w:val="Heading1"/>
    <w:next w:val="Normal"/>
    <w:uiPriority w:val="39"/>
    <w:semiHidden/>
    <w:unhideWhenUsed/>
    <w:qFormat/>
    <w:rsid w:val="0046061C"/>
    <w:pPr>
      <w:keepLines/>
      <w:tabs>
        <w:tab w:val="clear" w:pos="357"/>
      </w:tabs>
      <w:spacing w:before="480" w:line="276" w:lineRule="auto"/>
      <w:outlineLvl w:val="9"/>
    </w:pPr>
    <w:rPr>
      <w:rFonts w:ascii="Cambria" w:hAnsi="Cambria"/>
      <w:bCs/>
      <w:color w:val="365F91"/>
      <w:sz w:val="28"/>
      <w:szCs w:val="28"/>
      <w:lang w:val="en-US"/>
    </w:rPr>
  </w:style>
  <w:style w:type="character" w:customStyle="1" w:styleId="HeaderChar">
    <w:name w:val="Header Char"/>
    <w:link w:val="Header"/>
    <w:uiPriority w:val="99"/>
    <w:rsid w:val="009243A1"/>
    <w:rPr>
      <w:rFonts w:ascii="Arial" w:hAnsi="Arial"/>
      <w:sz w:val="18"/>
      <w:lang w:val="en-GB" w:eastAsia="en-US"/>
    </w:rPr>
  </w:style>
  <w:style w:type="paragraph" w:customStyle="1" w:styleId="H1">
    <w:name w:val="H1"/>
    <w:basedOn w:val="Normal"/>
    <w:rsid w:val="00327078"/>
    <w:pPr>
      <w:numPr>
        <w:numId w:val="22"/>
      </w:numPr>
      <w:tabs>
        <w:tab w:val="clear" w:pos="357"/>
        <w:tab w:val="left" w:pos="851"/>
      </w:tabs>
      <w:autoSpaceDE w:val="0"/>
      <w:autoSpaceDN w:val="0"/>
      <w:adjustRightInd w:val="0"/>
      <w:spacing w:before="240" w:after="240"/>
      <w:jc w:val="both"/>
    </w:pPr>
    <w:rPr>
      <w:rFonts w:cs="Arial"/>
      <w:b/>
      <w:bCs/>
      <w:caps/>
      <w:sz w:val="22"/>
      <w:szCs w:val="22"/>
      <w:lang w:val="en-ZA"/>
    </w:rPr>
  </w:style>
  <w:style w:type="paragraph" w:customStyle="1" w:styleId="H4">
    <w:name w:val="H4"/>
    <w:basedOn w:val="Normal"/>
    <w:rsid w:val="00327078"/>
    <w:pPr>
      <w:numPr>
        <w:ilvl w:val="3"/>
        <w:numId w:val="22"/>
      </w:numPr>
      <w:tabs>
        <w:tab w:val="clear" w:pos="357"/>
      </w:tabs>
      <w:autoSpaceDE w:val="0"/>
      <w:autoSpaceDN w:val="0"/>
      <w:adjustRightInd w:val="0"/>
      <w:jc w:val="both"/>
    </w:pPr>
    <w:rPr>
      <w:rFonts w:cs="Arial"/>
      <w:szCs w:val="20"/>
      <w:lang w:val="en-ZA"/>
    </w:rPr>
  </w:style>
  <w:style w:type="paragraph" w:customStyle="1" w:styleId="H5">
    <w:name w:val="H5"/>
    <w:basedOn w:val="H4"/>
    <w:rsid w:val="00327078"/>
    <w:pPr>
      <w:numPr>
        <w:ilvl w:val="4"/>
      </w:numPr>
      <w:tabs>
        <w:tab w:val="left" w:pos="1134"/>
      </w:tabs>
    </w:pPr>
  </w:style>
  <w:style w:type="paragraph" w:customStyle="1" w:styleId="Paragraph">
    <w:name w:val="* Paragraph"/>
    <w:aliases w:val="left-aligned1"/>
    <w:uiPriority w:val="99"/>
    <w:rsid w:val="00327078"/>
    <w:pPr>
      <w:widowControl w:val="0"/>
      <w:autoSpaceDE w:val="0"/>
      <w:autoSpaceDN w:val="0"/>
      <w:adjustRightInd w:val="0"/>
      <w:spacing w:line="240" w:lineRule="atLeast"/>
    </w:pPr>
    <w:rPr>
      <w:rFonts w:ascii="Courier New" w:hAnsi="Courier New" w:cs="Courier New"/>
      <w:sz w:val="24"/>
      <w:szCs w:val="24"/>
      <w:lang w:val="en-US"/>
    </w:rPr>
  </w:style>
  <w:style w:type="paragraph" w:customStyle="1" w:styleId="Paragraph1">
    <w:name w:val="Paragraph 1"/>
    <w:basedOn w:val="Heading1"/>
    <w:rsid w:val="00327078"/>
  </w:style>
  <w:style w:type="paragraph" w:customStyle="1" w:styleId="Paragraph2">
    <w:name w:val="Paragraph 2"/>
    <w:basedOn w:val="Heading2"/>
    <w:rsid w:val="00327078"/>
  </w:style>
  <w:style w:type="paragraph" w:customStyle="1" w:styleId="Paragraph3">
    <w:name w:val="Paragraph 3"/>
    <w:basedOn w:val="Heading3"/>
    <w:rsid w:val="00327078"/>
  </w:style>
  <w:style w:type="paragraph" w:customStyle="1" w:styleId="Paragraph4">
    <w:name w:val="Paragraph 4"/>
    <w:basedOn w:val="Heading4"/>
    <w:rsid w:val="00327078"/>
  </w:style>
  <w:style w:type="paragraph" w:customStyle="1" w:styleId="Paragraph5">
    <w:name w:val="Paragraph 5"/>
    <w:basedOn w:val="Heading5"/>
    <w:rsid w:val="00327078"/>
  </w:style>
  <w:style w:type="paragraph" w:customStyle="1" w:styleId="Paragraph6">
    <w:name w:val="Paragraph 6"/>
    <w:basedOn w:val="Heading6"/>
    <w:rsid w:val="00327078"/>
  </w:style>
  <w:style w:type="paragraph" w:customStyle="1" w:styleId="Paragraph7">
    <w:name w:val="Paragraph 7"/>
    <w:basedOn w:val="Heading7"/>
    <w:rsid w:val="00327078"/>
  </w:style>
  <w:style w:type="paragraph" w:customStyle="1" w:styleId="Paragraph8">
    <w:name w:val="Paragraph 8"/>
    <w:basedOn w:val="Heading8"/>
    <w:qFormat/>
    <w:rsid w:val="00327078"/>
  </w:style>
  <w:style w:type="paragraph" w:customStyle="1" w:styleId="Paragraph9">
    <w:name w:val="Paragraph 9"/>
    <w:basedOn w:val="Heading9"/>
    <w:qFormat/>
    <w:rsid w:val="00327078"/>
  </w:style>
  <w:style w:type="paragraph" w:customStyle="1" w:styleId="Bullet1">
    <w:name w:val="Bullet 1"/>
    <w:basedOn w:val="BodyText"/>
    <w:qFormat/>
    <w:rsid w:val="00327078"/>
    <w:pPr>
      <w:keepLines/>
      <w:numPr>
        <w:numId w:val="28"/>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 w:type="paragraph" w:customStyle="1" w:styleId="Bullet1Indent">
    <w:name w:val="Bullet 1 Indent"/>
    <w:basedOn w:val="BodyText"/>
    <w:qFormat/>
    <w:rsid w:val="00327078"/>
    <w:pPr>
      <w:keepLines/>
      <w:numPr>
        <w:numId w:val="29"/>
      </w:numPr>
      <w:tabs>
        <w:tab w:val="clear" w:pos="357"/>
        <w:tab w:val="left" w:pos="397"/>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 w:type="paragraph" w:customStyle="1" w:styleId="Bullet2">
    <w:name w:val="Bullet 2"/>
    <w:basedOn w:val="Bullet1"/>
    <w:rsid w:val="00327078"/>
    <w:pPr>
      <w:numPr>
        <w:ilvl w:val="1"/>
      </w:numPr>
      <w:tabs>
        <w:tab w:val="num" w:pos="397"/>
        <w:tab w:val="left" w:pos="794"/>
      </w:tabs>
      <w:ind w:left="397"/>
    </w:pPr>
  </w:style>
  <w:style w:type="paragraph" w:customStyle="1" w:styleId="Bullet2Indent">
    <w:name w:val="Bullet 2 Indent"/>
    <w:basedOn w:val="Bullet1Indent"/>
    <w:rsid w:val="00327078"/>
    <w:pPr>
      <w:numPr>
        <w:ilvl w:val="1"/>
      </w:numPr>
      <w:tabs>
        <w:tab w:val="num" w:pos="794"/>
        <w:tab w:val="left" w:pos="1191"/>
      </w:tabs>
      <w:ind w:left="794"/>
    </w:pPr>
  </w:style>
  <w:style w:type="paragraph" w:customStyle="1" w:styleId="Bullet3">
    <w:name w:val="Bullet 3"/>
    <w:basedOn w:val="Bullet2"/>
    <w:rsid w:val="00327078"/>
    <w:pPr>
      <w:numPr>
        <w:ilvl w:val="2"/>
      </w:numPr>
      <w:tabs>
        <w:tab w:val="num" w:pos="397"/>
        <w:tab w:val="left" w:pos="1191"/>
      </w:tabs>
      <w:ind w:left="397"/>
    </w:pPr>
  </w:style>
  <w:style w:type="paragraph" w:customStyle="1" w:styleId="Bullet3Indent">
    <w:name w:val="Bullet 3 Indent"/>
    <w:basedOn w:val="Bullet2Indent"/>
    <w:rsid w:val="00327078"/>
    <w:pPr>
      <w:numPr>
        <w:ilvl w:val="2"/>
      </w:numPr>
      <w:tabs>
        <w:tab w:val="clear" w:pos="1588"/>
        <w:tab w:val="num" w:pos="794"/>
        <w:tab w:val="left" w:pos="1587"/>
      </w:tabs>
      <w:ind w:left="794"/>
    </w:pPr>
  </w:style>
  <w:style w:type="paragraph" w:customStyle="1" w:styleId="Bullet4">
    <w:name w:val="Bullet 4"/>
    <w:basedOn w:val="Bullet3"/>
    <w:rsid w:val="00327078"/>
    <w:pPr>
      <w:numPr>
        <w:ilvl w:val="3"/>
      </w:numPr>
      <w:tabs>
        <w:tab w:val="num" w:pos="397"/>
        <w:tab w:val="left" w:pos="1587"/>
      </w:tabs>
      <w:ind w:left="397" w:hanging="397"/>
    </w:pPr>
  </w:style>
  <w:style w:type="paragraph" w:customStyle="1" w:styleId="Bullet4Indent">
    <w:name w:val="Bullet 4 Indent"/>
    <w:basedOn w:val="Bullet3Indent"/>
    <w:rsid w:val="00327078"/>
    <w:pPr>
      <w:numPr>
        <w:ilvl w:val="3"/>
      </w:numPr>
      <w:tabs>
        <w:tab w:val="num" w:pos="794"/>
        <w:tab w:val="left" w:pos="1984"/>
      </w:tabs>
      <w:ind w:left="794" w:hanging="397"/>
    </w:pPr>
  </w:style>
  <w:style w:type="paragraph" w:customStyle="1" w:styleId="Bullet5">
    <w:name w:val="Bullet 5"/>
    <w:basedOn w:val="Bullet4"/>
    <w:rsid w:val="00327078"/>
    <w:pPr>
      <w:numPr>
        <w:ilvl w:val="4"/>
      </w:numPr>
      <w:tabs>
        <w:tab w:val="num" w:pos="397"/>
        <w:tab w:val="left" w:pos="1984"/>
      </w:tabs>
      <w:ind w:left="397"/>
    </w:pPr>
  </w:style>
  <w:style w:type="paragraph" w:customStyle="1" w:styleId="Bullet5Indent">
    <w:name w:val="Bullet 5 Indent"/>
    <w:basedOn w:val="Bullet4Indent"/>
    <w:rsid w:val="00327078"/>
    <w:pPr>
      <w:numPr>
        <w:ilvl w:val="4"/>
      </w:numPr>
      <w:tabs>
        <w:tab w:val="clear" w:pos="1191"/>
        <w:tab w:val="clear" w:pos="1587"/>
        <w:tab w:val="clear" w:pos="1984"/>
      </w:tabs>
    </w:pPr>
  </w:style>
  <w:style w:type="paragraph" w:customStyle="1" w:styleId="Bullet6">
    <w:name w:val="Bullet 6"/>
    <w:basedOn w:val="Bullet5"/>
    <w:rsid w:val="00327078"/>
    <w:pPr>
      <w:numPr>
        <w:ilvl w:val="5"/>
      </w:numPr>
      <w:tabs>
        <w:tab w:val="clear" w:pos="794"/>
        <w:tab w:val="clear" w:pos="1191"/>
        <w:tab w:val="clear" w:pos="1587"/>
        <w:tab w:val="clear" w:pos="1984"/>
      </w:tabs>
    </w:pPr>
  </w:style>
  <w:style w:type="paragraph" w:customStyle="1" w:styleId="Bullet6Indent">
    <w:name w:val="Bullet 6 Indent"/>
    <w:basedOn w:val="Bullet5Indent"/>
    <w:rsid w:val="00327078"/>
    <w:pPr>
      <w:numPr>
        <w:ilvl w:val="5"/>
      </w:numPr>
      <w:tabs>
        <w:tab w:val="num" w:pos="2381"/>
        <w:tab w:val="left" w:pos="2778"/>
      </w:tabs>
      <w:ind w:left="2381"/>
    </w:pPr>
  </w:style>
  <w:style w:type="paragraph" w:customStyle="1" w:styleId="CaptionTable">
    <w:name w:val="Caption Table"/>
    <w:basedOn w:val="Caption"/>
    <w:next w:val="BodyText"/>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40"/>
      <w:jc w:val="center"/>
    </w:pPr>
    <w:rPr>
      <w:rFonts w:cs="Arial"/>
      <w:bCs w:val="0"/>
      <w:sz w:val="22"/>
    </w:rPr>
  </w:style>
  <w:style w:type="paragraph" w:customStyle="1" w:styleId="ListOutline">
    <w:name w:val="List Outline"/>
    <w:basedOn w:val="List"/>
    <w:rsid w:val="00327078"/>
    <w:pPr>
      <w:keepLines/>
      <w:numPr>
        <w:numId w:val="32"/>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Pr>
      <w:rFonts w:cs="Arial"/>
      <w:sz w:val="22"/>
      <w:szCs w:val="20"/>
    </w:rPr>
  </w:style>
  <w:style w:type="paragraph" w:customStyle="1" w:styleId="ListOutline2">
    <w:name w:val="List Outline 2"/>
    <w:basedOn w:val="ListOutline"/>
    <w:rsid w:val="00327078"/>
    <w:pPr>
      <w:numPr>
        <w:ilvl w:val="1"/>
      </w:numPr>
    </w:pPr>
  </w:style>
  <w:style w:type="paragraph" w:customStyle="1" w:styleId="ListOutline3">
    <w:name w:val="List Outline 3"/>
    <w:basedOn w:val="ListOutline2"/>
    <w:rsid w:val="00327078"/>
    <w:pPr>
      <w:numPr>
        <w:ilvl w:val="2"/>
      </w:numPr>
    </w:pPr>
  </w:style>
  <w:style w:type="paragraph" w:customStyle="1" w:styleId="ListOutline4">
    <w:name w:val="List Outline 4"/>
    <w:basedOn w:val="ListOutline3"/>
    <w:rsid w:val="00327078"/>
    <w:pPr>
      <w:numPr>
        <w:ilvl w:val="3"/>
      </w:numPr>
    </w:pPr>
  </w:style>
  <w:style w:type="paragraph" w:customStyle="1" w:styleId="ListOutline5">
    <w:name w:val="List Outline 5"/>
    <w:basedOn w:val="ListOutline4"/>
    <w:rsid w:val="00327078"/>
    <w:pPr>
      <w:numPr>
        <w:ilvl w:val="4"/>
      </w:numPr>
    </w:pPr>
  </w:style>
  <w:style w:type="paragraph" w:customStyle="1" w:styleId="Quote1">
    <w:name w:val="Quote 1"/>
    <w:basedOn w:val="BodyText"/>
    <w:next w:val="BodyText"/>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397"/>
      <w:jc w:val="both"/>
    </w:pPr>
    <w:rPr>
      <w:rFonts w:cs="Arial"/>
      <w:szCs w:val="20"/>
    </w:rPr>
  </w:style>
  <w:style w:type="paragraph" w:customStyle="1" w:styleId="Quote2">
    <w:name w:val="Quote 2"/>
    <w:basedOn w:val="Quote1"/>
    <w:next w:val="BodyText"/>
    <w:rsid w:val="00327078"/>
  </w:style>
  <w:style w:type="paragraph" w:customStyle="1" w:styleId="Quote3">
    <w:name w:val="Quote 3"/>
    <w:basedOn w:val="Quote2"/>
    <w:next w:val="BodyText"/>
    <w:rsid w:val="00327078"/>
    <w:pPr>
      <w:ind w:left="1191"/>
    </w:pPr>
  </w:style>
  <w:style w:type="paragraph" w:customStyle="1" w:styleId="Reference">
    <w:name w:val="Reference"/>
    <w:basedOn w:val="BodyText"/>
    <w:rsid w:val="00327078"/>
    <w:pPr>
      <w:keepLines/>
      <w:numPr>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 w:type="paragraph" w:customStyle="1" w:styleId="SubtitleLeft">
    <w:name w:val="Subtitle Left"/>
    <w:basedOn w:val="Subtitle"/>
    <w:next w:val="BodyText"/>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jc w:val="left"/>
      <w:outlineLvl w:val="9"/>
    </w:pPr>
    <w:rPr>
      <w:b/>
      <w:sz w:val="22"/>
      <w:szCs w:val="20"/>
    </w:rPr>
  </w:style>
  <w:style w:type="paragraph" w:customStyle="1" w:styleId="SourceCode">
    <w:name w:val="Source Code"/>
    <w:basedOn w:val="BodyText"/>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pPr>
    <w:rPr>
      <w:rFonts w:ascii="Courier New" w:hAnsi="Courier New" w:cs="Courier New"/>
      <w:noProof/>
      <w:szCs w:val="20"/>
    </w:rPr>
  </w:style>
  <w:style w:type="paragraph" w:customStyle="1" w:styleId="InlineFigure">
    <w:name w:val="Inline Figure"/>
    <w:basedOn w:val="BodyText"/>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jc w:val="center"/>
    </w:pPr>
    <w:rPr>
      <w:rFonts w:cs="Arial"/>
      <w:sz w:val="22"/>
      <w:szCs w:val="20"/>
    </w:rPr>
  </w:style>
  <w:style w:type="character" w:customStyle="1" w:styleId="Instruction">
    <w:name w:val="Instruction"/>
    <w:rsid w:val="00327078"/>
    <w:rPr>
      <w:color w:val="0000FF"/>
    </w:rPr>
  </w:style>
  <w:style w:type="character" w:customStyle="1" w:styleId="Superscript">
    <w:name w:val="Superscript"/>
    <w:rsid w:val="00327078"/>
    <w:rPr>
      <w:vertAlign w:val="superscript"/>
    </w:rPr>
  </w:style>
  <w:style w:type="character" w:customStyle="1" w:styleId="Subscript">
    <w:name w:val="Subscript"/>
    <w:rsid w:val="00327078"/>
    <w:rPr>
      <w:vertAlign w:val="subscript"/>
      <w:lang w:val="en-GB"/>
    </w:rPr>
  </w:style>
  <w:style w:type="paragraph" w:customStyle="1" w:styleId="TableBodyCentre">
    <w:name w:val="Table Body Centre"/>
    <w:basedOn w:val="TableBodyLeft"/>
    <w:rsid w:val="00327078"/>
    <w:pPr>
      <w:jc w:val="center"/>
    </w:pPr>
  </w:style>
  <w:style w:type="paragraph" w:customStyle="1" w:styleId="TableBodyLeft">
    <w:name w:val="Table Body Left"/>
    <w:basedOn w:val="BodyText"/>
    <w:rsid w:val="00327078"/>
    <w:pPr>
      <w:keepLines/>
      <w:tabs>
        <w:tab w:val="clear" w:pos="357"/>
        <w:tab w:val="left" w:pos="340"/>
        <w:tab w:val="left" w:pos="680"/>
        <w:tab w:val="left" w:pos="1020"/>
        <w:tab w:val="left" w:pos="1361"/>
        <w:tab w:val="left" w:pos="1701"/>
        <w:tab w:val="left" w:pos="2041"/>
        <w:tab w:val="left" w:pos="2381"/>
        <w:tab w:val="left" w:pos="2721"/>
        <w:tab w:val="left" w:pos="3061"/>
        <w:tab w:val="left" w:pos="3402"/>
      </w:tabs>
      <w:spacing w:before="40" w:after="20"/>
    </w:pPr>
    <w:rPr>
      <w:rFonts w:cs="Arial"/>
      <w:szCs w:val="20"/>
    </w:rPr>
  </w:style>
  <w:style w:type="paragraph" w:customStyle="1" w:styleId="TableBodyRight">
    <w:name w:val="Table Body Right"/>
    <w:basedOn w:val="TableBodyLeft"/>
    <w:rsid w:val="00327078"/>
    <w:pPr>
      <w:jc w:val="right"/>
    </w:pPr>
  </w:style>
  <w:style w:type="paragraph" w:customStyle="1" w:styleId="TableBullet1">
    <w:name w:val="Table Bullet 1"/>
    <w:basedOn w:val="TableBodyLeft"/>
    <w:rsid w:val="00327078"/>
    <w:pPr>
      <w:numPr>
        <w:numId w:val="33"/>
      </w:numPr>
    </w:pPr>
  </w:style>
  <w:style w:type="paragraph" w:customStyle="1" w:styleId="TableBullet1Indent">
    <w:name w:val="Table Bullet 1 Indent"/>
    <w:basedOn w:val="TableBullet2"/>
    <w:rsid w:val="00327078"/>
    <w:pPr>
      <w:numPr>
        <w:ilvl w:val="1"/>
      </w:numPr>
    </w:pPr>
  </w:style>
  <w:style w:type="paragraph" w:customStyle="1" w:styleId="TableBullet2">
    <w:name w:val="Table Bullet 2"/>
    <w:basedOn w:val="TableBullet1"/>
    <w:rsid w:val="00327078"/>
    <w:pPr>
      <w:numPr>
        <w:ilvl w:val="2"/>
      </w:numPr>
    </w:pPr>
  </w:style>
  <w:style w:type="paragraph" w:customStyle="1" w:styleId="TableBullet2Indent">
    <w:name w:val="Table Bullet 2 Indent"/>
    <w:basedOn w:val="TableBullet3"/>
    <w:rsid w:val="00327078"/>
    <w:pPr>
      <w:numPr>
        <w:ilvl w:val="3"/>
      </w:numPr>
    </w:pPr>
  </w:style>
  <w:style w:type="paragraph" w:customStyle="1" w:styleId="TableBullet3">
    <w:name w:val="Table Bullet 3"/>
    <w:basedOn w:val="TableBullet2"/>
    <w:rsid w:val="00327078"/>
    <w:pPr>
      <w:numPr>
        <w:ilvl w:val="4"/>
      </w:numPr>
    </w:pPr>
  </w:style>
  <w:style w:type="paragraph" w:customStyle="1" w:styleId="TableBullet3Indent">
    <w:name w:val="Table Bullet 3 Indent"/>
    <w:basedOn w:val="TableBullet4"/>
    <w:rsid w:val="00327078"/>
    <w:pPr>
      <w:numPr>
        <w:ilvl w:val="5"/>
      </w:numPr>
    </w:pPr>
  </w:style>
  <w:style w:type="paragraph" w:customStyle="1" w:styleId="TableBullet4">
    <w:name w:val="Table Bullet 4"/>
    <w:basedOn w:val="TableBullet3"/>
    <w:rsid w:val="00327078"/>
    <w:pPr>
      <w:numPr>
        <w:ilvl w:val="6"/>
      </w:numPr>
    </w:pPr>
  </w:style>
  <w:style w:type="paragraph" w:customStyle="1" w:styleId="TableBullet4Indent">
    <w:name w:val="Table Bullet 4 Indent"/>
    <w:basedOn w:val="TableBullet4"/>
    <w:rsid w:val="00327078"/>
    <w:pPr>
      <w:numPr>
        <w:ilvl w:val="7"/>
      </w:numPr>
    </w:pPr>
  </w:style>
  <w:style w:type="paragraph" w:customStyle="1" w:styleId="TableHeadingCentre">
    <w:name w:val="Table Heading Centre"/>
    <w:basedOn w:val="TableBodyLeft"/>
    <w:rsid w:val="00327078"/>
    <w:pPr>
      <w:keepNext/>
      <w:jc w:val="center"/>
    </w:pPr>
    <w:rPr>
      <w:b/>
    </w:rPr>
  </w:style>
  <w:style w:type="paragraph" w:customStyle="1" w:styleId="TableHeadingLeft">
    <w:name w:val="Table Heading Left"/>
    <w:basedOn w:val="TableHeadingCentre"/>
    <w:rsid w:val="00327078"/>
    <w:pPr>
      <w:keepNext w:val="0"/>
      <w:jc w:val="left"/>
    </w:pPr>
  </w:style>
  <w:style w:type="paragraph" w:customStyle="1" w:styleId="TableHeadingRight">
    <w:name w:val="Table Heading Right"/>
    <w:basedOn w:val="TableHeadingCentre"/>
    <w:rsid w:val="00327078"/>
    <w:pPr>
      <w:keepNext w:val="0"/>
      <w:jc w:val="right"/>
    </w:pPr>
  </w:style>
  <w:style w:type="paragraph" w:customStyle="1" w:styleId="TableNumbered1">
    <w:name w:val="Table Numbered 1"/>
    <w:basedOn w:val="TableBodyLeft"/>
    <w:rsid w:val="00327078"/>
    <w:pPr>
      <w:numPr>
        <w:numId w:val="34"/>
      </w:numPr>
    </w:pPr>
  </w:style>
  <w:style w:type="paragraph" w:customStyle="1" w:styleId="TableNumbered2">
    <w:name w:val="Table Numbered 2"/>
    <w:basedOn w:val="TableNumbered1"/>
    <w:rsid w:val="00327078"/>
    <w:pPr>
      <w:numPr>
        <w:ilvl w:val="1"/>
      </w:numPr>
    </w:pPr>
  </w:style>
  <w:style w:type="paragraph" w:customStyle="1" w:styleId="TableNumbered3">
    <w:name w:val="Table Numbered 3"/>
    <w:basedOn w:val="TableNumbered2"/>
    <w:rsid w:val="00327078"/>
    <w:pPr>
      <w:numPr>
        <w:ilvl w:val="2"/>
      </w:numPr>
    </w:pPr>
  </w:style>
  <w:style w:type="paragraph" w:customStyle="1" w:styleId="TableOutline1">
    <w:name w:val="Table Outline 1"/>
    <w:basedOn w:val="TableBodyLeft"/>
    <w:rsid w:val="00327078"/>
    <w:pPr>
      <w:numPr>
        <w:numId w:val="35"/>
      </w:numPr>
    </w:pPr>
  </w:style>
  <w:style w:type="paragraph" w:customStyle="1" w:styleId="TableOutline2">
    <w:name w:val="Table Outline 2"/>
    <w:basedOn w:val="TableOutline1"/>
    <w:rsid w:val="00327078"/>
    <w:pPr>
      <w:numPr>
        <w:ilvl w:val="1"/>
      </w:numPr>
    </w:pPr>
  </w:style>
  <w:style w:type="paragraph" w:customStyle="1" w:styleId="TableOutline3">
    <w:name w:val="Table Outline 3"/>
    <w:basedOn w:val="TableOutline2"/>
    <w:rsid w:val="00327078"/>
    <w:pPr>
      <w:numPr>
        <w:ilvl w:val="2"/>
      </w:numPr>
    </w:pPr>
  </w:style>
  <w:style w:type="paragraph" w:customStyle="1" w:styleId="TableOutline4">
    <w:name w:val="Table Outline 4"/>
    <w:basedOn w:val="TableOutline3"/>
    <w:rsid w:val="00327078"/>
    <w:pPr>
      <w:numPr>
        <w:ilvl w:val="3"/>
      </w:numPr>
    </w:pPr>
  </w:style>
  <w:style w:type="paragraph" w:customStyle="1" w:styleId="TableOutline5">
    <w:name w:val="Table Outline 5"/>
    <w:basedOn w:val="TableOutline4"/>
    <w:rsid w:val="00327078"/>
    <w:pPr>
      <w:numPr>
        <w:ilvl w:val="4"/>
      </w:numPr>
    </w:pPr>
  </w:style>
  <w:style w:type="paragraph" w:customStyle="1" w:styleId="TableOutline6">
    <w:name w:val="Table Outline 6"/>
    <w:basedOn w:val="TableOutline5"/>
    <w:rsid w:val="00327078"/>
    <w:pPr>
      <w:numPr>
        <w:ilvl w:val="5"/>
      </w:numPr>
    </w:pPr>
  </w:style>
  <w:style w:type="paragraph" w:customStyle="1" w:styleId="TableOutline7">
    <w:name w:val="Table Outline 7"/>
    <w:basedOn w:val="TableOutline6"/>
    <w:rsid w:val="00327078"/>
    <w:pPr>
      <w:numPr>
        <w:ilvl w:val="6"/>
      </w:numPr>
    </w:pPr>
  </w:style>
  <w:style w:type="paragraph" w:customStyle="1" w:styleId="TitleLeft">
    <w:name w:val="Title Left"/>
    <w:basedOn w:val="Title"/>
    <w:next w:val="BodyText"/>
    <w:link w:val="TitleLeftChar"/>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outlineLvl w:val="9"/>
    </w:pPr>
    <w:rPr>
      <w:rFonts w:ascii="Arial" w:hAnsi="Arial"/>
      <w:bCs w:val="0"/>
      <w:caps w:val="0"/>
      <w:kern w:val="0"/>
      <w:sz w:val="26"/>
      <w:szCs w:val="20"/>
    </w:rPr>
  </w:style>
  <w:style w:type="paragraph" w:customStyle="1" w:styleId="TitlePage">
    <w:name w:val="Title Page"/>
    <w:basedOn w:val="BodyText"/>
    <w:rsid w:val="00327078"/>
    <w:pPr>
      <w:keepLines/>
      <w:tabs>
        <w:tab w:val="clear" w:pos="357"/>
      </w:tabs>
      <w:spacing w:before="120"/>
    </w:pPr>
    <w:rPr>
      <w:rFonts w:cs="Arial"/>
      <w:sz w:val="22"/>
      <w:szCs w:val="20"/>
    </w:rPr>
  </w:style>
  <w:style w:type="paragraph" w:customStyle="1" w:styleId="TitlePageBold">
    <w:name w:val="Title Page Bold"/>
    <w:basedOn w:val="TitlePage"/>
    <w:rsid w:val="00327078"/>
    <w:rPr>
      <w:b/>
    </w:rPr>
  </w:style>
  <w:style w:type="paragraph" w:customStyle="1" w:styleId="TitlePageLarge">
    <w:name w:val="Title Page Large"/>
    <w:basedOn w:val="TitlePage"/>
    <w:semiHidden/>
    <w:rsid w:val="00327078"/>
    <w:pPr>
      <w:jc w:val="center"/>
    </w:pPr>
    <w:rPr>
      <w:b/>
      <w:caps/>
      <w:sz w:val="28"/>
    </w:rPr>
  </w:style>
  <w:style w:type="paragraph" w:customStyle="1" w:styleId="TitlePageRed">
    <w:name w:val="Title Page Red"/>
    <w:basedOn w:val="TitlePage"/>
    <w:link w:val="TitlePageRedChar"/>
    <w:semiHidden/>
    <w:rsid w:val="00327078"/>
    <w:rPr>
      <w:b/>
      <w:color w:val="FF0000"/>
    </w:rPr>
  </w:style>
  <w:style w:type="paragraph" w:customStyle="1" w:styleId="TitlePageSmall">
    <w:name w:val="Title Page Small"/>
    <w:basedOn w:val="TitlePage"/>
    <w:semiHidden/>
    <w:rsid w:val="00327078"/>
    <w:rPr>
      <w:sz w:val="18"/>
    </w:rPr>
  </w:style>
  <w:style w:type="paragraph" w:customStyle="1" w:styleId="TitlePageCentre">
    <w:name w:val="Title Page Centre"/>
    <w:basedOn w:val="TitlePage"/>
    <w:semiHidden/>
    <w:rsid w:val="00327078"/>
    <w:pPr>
      <w:jc w:val="center"/>
    </w:pPr>
    <w:rPr>
      <w:b/>
    </w:rPr>
  </w:style>
  <w:style w:type="paragraph" w:customStyle="1" w:styleId="CompanyLogo">
    <w:name w:val="Company Logo"/>
    <w:basedOn w:val="BodyText"/>
    <w:next w:val="BodyText"/>
    <w:link w:val="CompanyLogoChar"/>
    <w:semiHidden/>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jc w:val="center"/>
    </w:pPr>
    <w:rPr>
      <w:rFonts w:cs="Arial"/>
      <w:sz w:val="22"/>
      <w:szCs w:val="20"/>
    </w:rPr>
  </w:style>
  <w:style w:type="paragraph" w:customStyle="1" w:styleId="TitlePageCaps">
    <w:name w:val="Title Page Caps"/>
    <w:basedOn w:val="TitlePage"/>
    <w:semiHidden/>
    <w:rsid w:val="00327078"/>
    <w:rPr>
      <w:b/>
      <w:caps/>
    </w:rPr>
  </w:style>
  <w:style w:type="paragraph" w:customStyle="1" w:styleId="HeaderBold">
    <w:name w:val="Header Bold"/>
    <w:basedOn w:val="Header"/>
    <w:link w:val="HeaderBoldChar"/>
    <w:semiHidden/>
    <w:rsid w:val="00327078"/>
    <w:pPr>
      <w:keepLines/>
      <w:tabs>
        <w:tab w:val="clear" w:pos="0"/>
        <w:tab w:val="clear" w:pos="4820"/>
        <w:tab w:val="clear" w:pos="9639"/>
      </w:tabs>
      <w:spacing w:before="60" w:after="60"/>
    </w:pPr>
    <w:rPr>
      <w:rFonts w:cs="Arial"/>
      <w:b/>
      <w:sz w:val="20"/>
    </w:rPr>
  </w:style>
  <w:style w:type="paragraph" w:customStyle="1" w:styleId="FooterCaps">
    <w:name w:val="Footer Caps"/>
    <w:basedOn w:val="Footer"/>
    <w:link w:val="FooterCapsChar"/>
    <w:semiHidden/>
    <w:rsid w:val="00327078"/>
    <w:pPr>
      <w:keepLines/>
      <w:tabs>
        <w:tab w:val="clear" w:pos="0"/>
        <w:tab w:val="clear" w:pos="4820"/>
        <w:tab w:val="clear" w:pos="9639"/>
      </w:tabs>
      <w:spacing w:before="60" w:after="60"/>
    </w:pPr>
    <w:rPr>
      <w:rFonts w:cs="Arial"/>
      <w:caps/>
      <w:color w:val="FF0000"/>
    </w:rPr>
  </w:style>
  <w:style w:type="paragraph" w:customStyle="1" w:styleId="BodyText4">
    <w:name w:val="Body Text 4"/>
    <w:basedOn w:val="BodyText3"/>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1191"/>
      <w:jc w:val="both"/>
    </w:pPr>
    <w:rPr>
      <w:rFonts w:cs="Arial"/>
      <w:sz w:val="22"/>
      <w:szCs w:val="20"/>
    </w:rPr>
  </w:style>
  <w:style w:type="paragraph" w:customStyle="1" w:styleId="BodyTextRight">
    <w:name w:val="Body Text Right"/>
    <w:basedOn w:val="BodyText"/>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right"/>
    </w:pPr>
    <w:rPr>
      <w:rFonts w:cs="Arial"/>
      <w:sz w:val="22"/>
      <w:szCs w:val="20"/>
    </w:rPr>
  </w:style>
  <w:style w:type="paragraph" w:customStyle="1" w:styleId="BodyTextWithNext">
    <w:name w:val="Body Text With Next"/>
    <w:basedOn w:val="BodyText"/>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 w:type="paragraph" w:customStyle="1" w:styleId="BodyTextWithNext2">
    <w:name w:val="Body Text With Next 2"/>
    <w:basedOn w:val="BodyText2"/>
    <w:rsid w:val="00327078"/>
    <w:pPr>
      <w:keepNext/>
      <w:keepLines/>
      <w:widowControl/>
      <w:tabs>
        <w:tab w:val="clear" w:pos="-720"/>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397"/>
      <w:jc w:val="both"/>
    </w:pPr>
    <w:rPr>
      <w:rFonts w:cs="Arial"/>
      <w:b w:val="0"/>
      <w:bCs w:val="0"/>
      <w:sz w:val="22"/>
      <w:szCs w:val="20"/>
    </w:rPr>
  </w:style>
  <w:style w:type="paragraph" w:customStyle="1" w:styleId="BodyTextWithNext3">
    <w:name w:val="Body Text With Next 3"/>
    <w:basedOn w:val="BodyText3"/>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794"/>
      <w:jc w:val="both"/>
    </w:pPr>
    <w:rPr>
      <w:rFonts w:cs="Arial"/>
      <w:sz w:val="22"/>
      <w:szCs w:val="20"/>
    </w:rPr>
  </w:style>
  <w:style w:type="paragraph" w:customStyle="1" w:styleId="BodyTextWithNext4">
    <w:name w:val="Body Text With Next 4"/>
    <w:basedOn w:val="BodyText4"/>
    <w:rsid w:val="00327078"/>
    <w:pPr>
      <w:keepNext/>
    </w:pPr>
  </w:style>
  <w:style w:type="paragraph" w:customStyle="1" w:styleId="ListContinue6">
    <w:name w:val="List Continue 6"/>
    <w:basedOn w:val="ListContinue5"/>
    <w:semiHidden/>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2381"/>
      <w:jc w:val="both"/>
    </w:pPr>
    <w:rPr>
      <w:rFonts w:cs="Arial"/>
      <w:sz w:val="22"/>
      <w:szCs w:val="20"/>
    </w:rPr>
  </w:style>
  <w:style w:type="paragraph" w:customStyle="1" w:styleId="ListContinue7">
    <w:name w:val="List Continue 7"/>
    <w:basedOn w:val="ListContinue6"/>
    <w:semiHidden/>
    <w:rsid w:val="00327078"/>
    <w:pPr>
      <w:ind w:left="2778"/>
    </w:pPr>
  </w:style>
  <w:style w:type="paragraph" w:customStyle="1" w:styleId="ListBullet6">
    <w:name w:val="List Bullet 6"/>
    <w:basedOn w:val="ListBullet5"/>
    <w:semiHidden/>
    <w:rsid w:val="00327078"/>
    <w:pPr>
      <w:keepLines/>
      <w:numPr>
        <w:ilvl w:val="4"/>
        <w:numId w:val="1"/>
      </w:numPr>
      <w:tabs>
        <w:tab w:val="clear" w:pos="360"/>
        <w:tab w:val="num"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1984" w:hanging="397"/>
      <w:jc w:val="both"/>
    </w:pPr>
    <w:rPr>
      <w:rFonts w:cs="Arial"/>
      <w:sz w:val="22"/>
      <w:szCs w:val="20"/>
    </w:rPr>
  </w:style>
  <w:style w:type="paragraph" w:customStyle="1" w:styleId="ListBullet7">
    <w:name w:val="List Bullet 7"/>
    <w:basedOn w:val="ListBullet6"/>
    <w:semiHidden/>
    <w:rsid w:val="00327078"/>
  </w:style>
  <w:style w:type="paragraph" w:customStyle="1" w:styleId="ListOutline6">
    <w:name w:val="List Outline 6"/>
    <w:basedOn w:val="ListOutline5"/>
    <w:rsid w:val="00327078"/>
    <w:pPr>
      <w:numPr>
        <w:ilvl w:val="5"/>
      </w:numPr>
    </w:pPr>
  </w:style>
  <w:style w:type="paragraph" w:customStyle="1" w:styleId="ListOutline7">
    <w:name w:val="List Outline 7"/>
    <w:basedOn w:val="ListOutline6"/>
    <w:rsid w:val="00327078"/>
    <w:pPr>
      <w:numPr>
        <w:ilvl w:val="6"/>
      </w:numPr>
    </w:pPr>
  </w:style>
  <w:style w:type="paragraph" w:customStyle="1" w:styleId="Equation">
    <w:name w:val="Equation"/>
    <w:basedOn w:val="BodyText"/>
    <w:next w:val="BodyText"/>
    <w:rsid w:val="00327078"/>
    <w:pPr>
      <w:keepLines/>
      <w:tabs>
        <w:tab w:val="clear" w:pos="357"/>
        <w:tab w:val="right" w:pos="9638"/>
      </w:tabs>
      <w:spacing w:before="120"/>
      <w:ind w:left="397"/>
    </w:pPr>
    <w:rPr>
      <w:rFonts w:cs="Arial"/>
      <w:sz w:val="22"/>
      <w:szCs w:val="20"/>
    </w:rPr>
  </w:style>
  <w:style w:type="character" w:styleId="Emphasis">
    <w:name w:val="Emphasis"/>
    <w:rsid w:val="00327078"/>
    <w:rPr>
      <w:b/>
      <w:i w:val="0"/>
      <w:iCs w:val="0"/>
    </w:rPr>
  </w:style>
  <w:style w:type="paragraph" w:customStyle="1" w:styleId="HiddenText">
    <w:name w:val="Hidden Text"/>
    <w:basedOn w:val="BodyText"/>
    <w:next w:val="BodyText"/>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vanish/>
      <w:sz w:val="22"/>
      <w:szCs w:val="20"/>
    </w:rPr>
  </w:style>
  <w:style w:type="character" w:customStyle="1" w:styleId="FooterCapsChar">
    <w:name w:val="Footer Caps Char"/>
    <w:link w:val="FooterCaps"/>
    <w:semiHidden/>
    <w:rsid w:val="00327078"/>
    <w:rPr>
      <w:rFonts w:ascii="Arial" w:hAnsi="Arial" w:cs="Arial"/>
      <w:b/>
      <w:caps/>
      <w:color w:val="FF0000"/>
      <w:sz w:val="18"/>
      <w:lang w:val="en-GB" w:eastAsia="en-US"/>
    </w:rPr>
  </w:style>
  <w:style w:type="character" w:customStyle="1" w:styleId="BodyTextIndent3Char">
    <w:name w:val="Body Text Indent 3 Char"/>
    <w:link w:val="BodyTextIndent3"/>
    <w:uiPriority w:val="99"/>
    <w:rsid w:val="00327078"/>
    <w:rPr>
      <w:rFonts w:ascii="Arial" w:hAnsi="Arial"/>
      <w:sz w:val="16"/>
      <w:szCs w:val="16"/>
      <w:lang w:val="en-GB" w:eastAsia="en-US"/>
    </w:rPr>
  </w:style>
  <w:style w:type="character" w:customStyle="1" w:styleId="BodyText2Char">
    <w:name w:val="Body Text 2 Char"/>
    <w:link w:val="BodyText2"/>
    <w:rsid w:val="00327078"/>
    <w:rPr>
      <w:rFonts w:ascii="Arial" w:hAnsi="Arial"/>
      <w:b/>
      <w:bCs/>
      <w:szCs w:val="24"/>
      <w:lang w:val="en-GB" w:eastAsia="en-US"/>
    </w:rPr>
  </w:style>
  <w:style w:type="numbering" w:styleId="111111">
    <w:name w:val="Outline List 2"/>
    <w:basedOn w:val="NoList"/>
    <w:uiPriority w:val="99"/>
    <w:rsid w:val="00327078"/>
    <w:pPr>
      <w:numPr>
        <w:numId w:val="24"/>
      </w:numPr>
    </w:pPr>
  </w:style>
  <w:style w:type="numbering" w:styleId="1ai">
    <w:name w:val="Outline List 1"/>
    <w:basedOn w:val="NoList"/>
    <w:uiPriority w:val="99"/>
    <w:rsid w:val="00327078"/>
    <w:pPr>
      <w:numPr>
        <w:numId w:val="25"/>
      </w:numPr>
    </w:pPr>
  </w:style>
  <w:style w:type="numbering" w:styleId="ArticleSection">
    <w:name w:val="Outline List 3"/>
    <w:basedOn w:val="NoList"/>
    <w:uiPriority w:val="99"/>
    <w:rsid w:val="00327078"/>
    <w:pPr>
      <w:numPr>
        <w:numId w:val="26"/>
      </w:numPr>
    </w:pPr>
  </w:style>
  <w:style w:type="character" w:customStyle="1" w:styleId="BalloonTextChar">
    <w:name w:val="Balloon Text Char"/>
    <w:link w:val="BalloonText"/>
    <w:uiPriority w:val="99"/>
    <w:semiHidden/>
    <w:rsid w:val="00327078"/>
    <w:rPr>
      <w:rFonts w:ascii="Tahoma" w:hAnsi="Tahoma" w:cs="Tahoma"/>
      <w:sz w:val="16"/>
      <w:szCs w:val="16"/>
      <w:lang w:val="en-GB" w:eastAsia="en-US"/>
    </w:rPr>
  </w:style>
  <w:style w:type="paragraph" w:styleId="Bibliography">
    <w:name w:val="Bibliography"/>
    <w:basedOn w:val="Normal"/>
    <w:next w:val="Normal"/>
    <w:uiPriority w:val="37"/>
    <w:semiHidden/>
    <w:rsid w:val="00327078"/>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cs="Arial"/>
      <w:sz w:val="22"/>
    </w:rPr>
  </w:style>
  <w:style w:type="character" w:styleId="BookTitle">
    <w:name w:val="Book Title"/>
    <w:uiPriority w:val="33"/>
    <w:rsid w:val="00327078"/>
    <w:rPr>
      <w:b/>
      <w:bCs/>
      <w:smallCaps/>
      <w:spacing w:val="5"/>
    </w:rPr>
  </w:style>
  <w:style w:type="table" w:styleId="ColorfulGrid">
    <w:name w:val="Colorful Grid"/>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27078"/>
    <w:rPr>
      <w:color w:val="000000"/>
      <w:lang w:val="en-GB"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27078"/>
    <w:rPr>
      <w:color w:val="00000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27078"/>
    <w:rPr>
      <w:color w:val="000000"/>
      <w:lang w:val="en-GB"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27078"/>
    <w:rPr>
      <w:color w:val="000000"/>
      <w:lang w:val="en-GB"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27078"/>
    <w:rPr>
      <w:color w:val="000000"/>
      <w:lang w:val="en-GB"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27078"/>
    <w:rPr>
      <w:color w:val="000000"/>
      <w:lang w:val="en-GB"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27078"/>
    <w:rPr>
      <w:color w:val="000000"/>
      <w:lang w:val="en-GB"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27078"/>
    <w:rPr>
      <w:color w:val="000000"/>
      <w:lang w:val="en-GB"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27078"/>
    <w:rPr>
      <w:color w:val="000000"/>
      <w:lang w:val="en-GB"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27078"/>
    <w:rPr>
      <w:color w:val="000000"/>
      <w:lang w:val="en-GB"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27078"/>
    <w:rPr>
      <w:color w:val="000000"/>
      <w:lang w:val="en-GB"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27078"/>
    <w:rPr>
      <w:color w:val="000000"/>
      <w:lang w:val="en-GB"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27078"/>
    <w:rPr>
      <w:color w:val="000000"/>
      <w:lang w:val="en-GB"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27078"/>
    <w:rPr>
      <w:color w:val="000000"/>
      <w:lang w:val="en-GB"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27078"/>
    <w:rPr>
      <w:color w:val="000000"/>
      <w:lang w:val="en-GB"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SubjectChar">
    <w:name w:val="Comment Subject Char"/>
    <w:link w:val="CommentSubject"/>
    <w:uiPriority w:val="99"/>
    <w:semiHidden/>
    <w:rsid w:val="00327078"/>
    <w:rPr>
      <w:rFonts w:ascii="Arial" w:hAnsi="Arial"/>
      <w:b/>
      <w:bCs/>
      <w:lang w:val="en-GB" w:eastAsia="en-US"/>
    </w:rPr>
  </w:style>
  <w:style w:type="table" w:styleId="DarkList">
    <w:name w:val="Dark List"/>
    <w:basedOn w:val="TableNormal"/>
    <w:uiPriority w:val="70"/>
    <w:rsid w:val="00327078"/>
    <w:rPr>
      <w:color w:val="FFFFFF"/>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27078"/>
    <w:rPr>
      <w:color w:val="FFFFFF"/>
      <w:lang w:val="en-GB"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27078"/>
    <w:rPr>
      <w:color w:val="FFFFFF"/>
      <w:lang w:val="en-GB"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27078"/>
    <w:rPr>
      <w:color w:val="FFFFFF"/>
      <w:lang w:val="en-GB"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27078"/>
    <w:rPr>
      <w:color w:val="FFFFFF"/>
      <w:lang w:val="en-GB"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27078"/>
    <w:rPr>
      <w:color w:val="FFFFFF"/>
      <w:lang w:val="en-GB"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27078"/>
    <w:rPr>
      <w:color w:val="FFFFFF"/>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ocumentMapChar">
    <w:name w:val="Document Map Char"/>
    <w:link w:val="DocumentMap"/>
    <w:uiPriority w:val="99"/>
    <w:semiHidden/>
    <w:rsid w:val="00327078"/>
    <w:rPr>
      <w:rFonts w:ascii="Tahoma" w:hAnsi="Tahoma" w:cs="Tahoma"/>
      <w:szCs w:val="24"/>
      <w:shd w:val="clear" w:color="auto" w:fill="000080"/>
      <w:lang w:val="en-GB" w:eastAsia="en-US"/>
    </w:rPr>
  </w:style>
  <w:style w:type="character" w:styleId="HTMLAcronym">
    <w:name w:val="HTML Acronym"/>
    <w:basedOn w:val="DefaultParagraphFont"/>
    <w:uiPriority w:val="99"/>
    <w:rsid w:val="00327078"/>
  </w:style>
  <w:style w:type="character" w:customStyle="1" w:styleId="HTMLAddressChar">
    <w:name w:val="HTML Address Char"/>
    <w:link w:val="HTMLAddress"/>
    <w:uiPriority w:val="99"/>
    <w:rsid w:val="00327078"/>
    <w:rPr>
      <w:rFonts w:ascii="Arial" w:hAnsi="Arial"/>
      <w:i/>
      <w:iCs/>
      <w:szCs w:val="24"/>
      <w:lang w:val="en-GB" w:eastAsia="en-US"/>
    </w:rPr>
  </w:style>
  <w:style w:type="character" w:styleId="HTMLCite">
    <w:name w:val="HTML Cite"/>
    <w:uiPriority w:val="99"/>
    <w:rsid w:val="00327078"/>
    <w:rPr>
      <w:i/>
      <w:iCs/>
    </w:rPr>
  </w:style>
  <w:style w:type="character" w:styleId="HTMLCode">
    <w:name w:val="HTML Code"/>
    <w:uiPriority w:val="99"/>
    <w:rsid w:val="00327078"/>
    <w:rPr>
      <w:rFonts w:ascii="Consolas" w:hAnsi="Consolas" w:cs="Consolas"/>
      <w:sz w:val="20"/>
      <w:szCs w:val="20"/>
    </w:rPr>
  </w:style>
  <w:style w:type="character" w:styleId="HTMLDefinition">
    <w:name w:val="HTML Definition"/>
    <w:uiPriority w:val="99"/>
    <w:rsid w:val="00327078"/>
    <w:rPr>
      <w:i/>
      <w:iCs/>
    </w:rPr>
  </w:style>
  <w:style w:type="character" w:styleId="HTMLKeyboard">
    <w:name w:val="HTML Keyboard"/>
    <w:uiPriority w:val="99"/>
    <w:rsid w:val="00327078"/>
    <w:rPr>
      <w:rFonts w:ascii="Consolas" w:hAnsi="Consolas" w:cs="Consolas"/>
      <w:sz w:val="20"/>
      <w:szCs w:val="20"/>
    </w:rPr>
  </w:style>
  <w:style w:type="character" w:customStyle="1" w:styleId="HTMLPreformattedChar">
    <w:name w:val="HTML Preformatted Char"/>
    <w:link w:val="HTMLPreformatted"/>
    <w:uiPriority w:val="99"/>
    <w:rsid w:val="00327078"/>
    <w:rPr>
      <w:rFonts w:ascii="Courier New" w:hAnsi="Courier New" w:cs="Courier New"/>
      <w:lang w:val="en-GB" w:eastAsia="en-US"/>
    </w:rPr>
  </w:style>
  <w:style w:type="character" w:styleId="HTMLSample">
    <w:name w:val="HTML Sample"/>
    <w:uiPriority w:val="99"/>
    <w:rsid w:val="00327078"/>
    <w:rPr>
      <w:rFonts w:ascii="Consolas" w:hAnsi="Consolas" w:cs="Consolas"/>
      <w:sz w:val="24"/>
      <w:szCs w:val="24"/>
    </w:rPr>
  </w:style>
  <w:style w:type="character" w:styleId="HTMLTypewriter">
    <w:name w:val="HTML Typewriter"/>
    <w:uiPriority w:val="99"/>
    <w:rsid w:val="00327078"/>
    <w:rPr>
      <w:rFonts w:ascii="Consolas" w:hAnsi="Consolas" w:cs="Consolas"/>
      <w:sz w:val="20"/>
      <w:szCs w:val="20"/>
    </w:rPr>
  </w:style>
  <w:style w:type="character" w:styleId="HTMLVariable">
    <w:name w:val="HTML Variable"/>
    <w:uiPriority w:val="99"/>
    <w:rsid w:val="00327078"/>
    <w:rPr>
      <w:i/>
      <w:iCs/>
    </w:rPr>
  </w:style>
  <w:style w:type="character" w:styleId="IntenseEmphasis">
    <w:name w:val="Intense Emphasis"/>
    <w:uiPriority w:val="21"/>
    <w:rsid w:val="00327078"/>
    <w:rPr>
      <w:b/>
      <w:bCs/>
      <w:i/>
      <w:iCs/>
      <w:color w:val="4F81BD"/>
    </w:rPr>
  </w:style>
  <w:style w:type="paragraph" w:styleId="IntenseQuote">
    <w:name w:val="Intense Quote"/>
    <w:basedOn w:val="Normal"/>
    <w:next w:val="Normal"/>
    <w:link w:val="IntenseQuoteChar"/>
    <w:uiPriority w:val="30"/>
    <w:rsid w:val="00327078"/>
    <w:pPr>
      <w:pBdr>
        <w:bottom w:val="single" w:sz="4" w:space="4" w:color="4F81BD"/>
      </w:pBd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00" w:after="280"/>
      <w:ind w:left="936" w:right="936"/>
      <w:jc w:val="both"/>
    </w:pPr>
    <w:rPr>
      <w:rFonts w:cs="Arial"/>
      <w:b/>
      <w:bCs/>
      <w:i/>
      <w:iCs/>
      <w:color w:val="4F81BD"/>
      <w:sz w:val="22"/>
    </w:rPr>
  </w:style>
  <w:style w:type="character" w:customStyle="1" w:styleId="IntenseQuoteChar">
    <w:name w:val="Intense Quote Char"/>
    <w:link w:val="IntenseQuote"/>
    <w:uiPriority w:val="30"/>
    <w:rsid w:val="00327078"/>
    <w:rPr>
      <w:rFonts w:ascii="Arial" w:hAnsi="Arial" w:cs="Arial"/>
      <w:b/>
      <w:bCs/>
      <w:i/>
      <w:iCs/>
      <w:color w:val="4F81BD"/>
      <w:sz w:val="22"/>
      <w:szCs w:val="24"/>
      <w:lang w:val="en-GB" w:eastAsia="en-US"/>
    </w:rPr>
  </w:style>
  <w:style w:type="character" w:styleId="IntenseReference">
    <w:name w:val="Intense Reference"/>
    <w:uiPriority w:val="32"/>
    <w:rsid w:val="00327078"/>
    <w:rPr>
      <w:b/>
      <w:bCs/>
      <w:smallCaps/>
      <w:color w:val="C0504D"/>
      <w:spacing w:val="5"/>
      <w:u w:val="single"/>
    </w:rPr>
  </w:style>
  <w:style w:type="table" w:styleId="LightGrid">
    <w:name w:val="Light Grid"/>
    <w:basedOn w:val="TableNormal"/>
    <w:uiPriority w:val="62"/>
    <w:rsid w:val="00327078"/>
    <w:rPr>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old" w:eastAsia="Times New Roman" w:hAnsi="Arial 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old" w:eastAsia="Times New Roman" w:hAnsi="Arial 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27078"/>
    <w:rPr>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old" w:eastAsia="Times New Roman" w:hAnsi="Arial 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old" w:eastAsia="Times New Roman" w:hAnsi="Arial 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27078"/>
    <w:rPr>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Bold" w:eastAsia="Times New Roman" w:hAnsi="Arial 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Bold" w:eastAsia="Times New Roman" w:hAnsi="Arial 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27078"/>
    <w:rPr>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Bold" w:eastAsia="Times New Roman" w:hAnsi="Arial 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Bold" w:eastAsia="Times New Roman" w:hAnsi="Arial 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27078"/>
    <w:rPr>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old" w:eastAsia="Times New Roman" w:hAnsi="Arial 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old" w:eastAsia="Times New Roman" w:hAnsi="Arial 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27078"/>
    <w:rPr>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Bold" w:eastAsia="Times New Roman" w:hAnsi="Arial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Bold" w:eastAsia="Times New Roman" w:hAnsi="Arial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27078"/>
    <w:rPr>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Bold" w:eastAsia="Times New Roman" w:hAnsi="Arial 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old" w:eastAsia="Times New Roman" w:hAnsi="Arial 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27078"/>
    <w:rPr>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27078"/>
    <w:rPr>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27078"/>
    <w:rPr>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27078"/>
    <w:rPr>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27078"/>
    <w:rPr>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27078"/>
    <w:rPr>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27078"/>
    <w:rPr>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27078"/>
    <w:rPr>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27078"/>
    <w:rPr>
      <w:color w:val="365F91"/>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27078"/>
    <w:rPr>
      <w:color w:val="943634"/>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27078"/>
    <w:rPr>
      <w:color w:val="76923C"/>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27078"/>
    <w:rPr>
      <w:color w:val="5F497A"/>
      <w:lang w:val="en-GB"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27078"/>
    <w:rPr>
      <w:color w:val="31849B"/>
      <w:lang w:val="en-GB"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27078"/>
    <w:rPr>
      <w:color w:val="E36C0A"/>
      <w:lang w:val="en-GB"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uiPriority w:val="99"/>
    <w:rsid w:val="00327078"/>
  </w:style>
  <w:style w:type="paragraph" w:styleId="ListParagraph">
    <w:name w:val="List Paragraph"/>
    <w:aliases w:val="Table of contents numbered,Standard Paragraph,List Paragraph 1,List Paragraph1,Normal for Tables,LIST,BULLETS,EOH bullet,Use Case List Paragraph,EOH paragraph,Figure_name,Table (List),Indent Normal,Paragraph,lp1,Bullet List,TOC style,列出段落"/>
    <w:basedOn w:val="Normal"/>
    <w:link w:val="ListParagraphChar"/>
    <w:uiPriority w:val="1"/>
    <w:qFormat/>
    <w:rsid w:val="00327078"/>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ind w:left="720"/>
      <w:contextualSpacing/>
      <w:jc w:val="both"/>
    </w:pPr>
    <w:rPr>
      <w:rFonts w:cs="Arial"/>
      <w:sz w:val="22"/>
    </w:rPr>
  </w:style>
  <w:style w:type="character" w:customStyle="1" w:styleId="MacroTextChar">
    <w:name w:val="Macro Text Char"/>
    <w:link w:val="MacroText"/>
    <w:uiPriority w:val="99"/>
    <w:semiHidden/>
    <w:rsid w:val="00327078"/>
    <w:rPr>
      <w:rFonts w:ascii="Courier New" w:hAnsi="Courier New" w:cs="Courier New"/>
      <w:lang w:val="en-GB" w:eastAsia="en-US"/>
    </w:rPr>
  </w:style>
  <w:style w:type="table" w:styleId="MediumGrid1">
    <w:name w:val="Medium Grid 1"/>
    <w:basedOn w:val="TableNormal"/>
    <w:uiPriority w:val="67"/>
    <w:rsid w:val="00327078"/>
    <w:rPr>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27078"/>
    <w:rPr>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27078"/>
    <w:rPr>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27078"/>
    <w:rPr>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27078"/>
    <w:rPr>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27078"/>
    <w:rPr>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27078"/>
    <w:rPr>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27078"/>
    <w:rPr>
      <w:rFonts w:ascii="Cambria" w:hAnsi="Cambria"/>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27078"/>
    <w:rPr>
      <w:rFonts w:ascii="Cambria" w:hAnsi="Cambria"/>
      <w:color w:val="00000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27078"/>
    <w:rPr>
      <w:rFonts w:ascii="Cambria" w:hAnsi="Cambria"/>
      <w:color w:val="00000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27078"/>
    <w:rPr>
      <w:rFonts w:ascii="Cambria" w:hAnsi="Cambria"/>
      <w:color w:val="00000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27078"/>
    <w:rPr>
      <w:rFonts w:ascii="Cambria" w:hAnsi="Cambria"/>
      <w:color w:val="00000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27078"/>
    <w:rPr>
      <w:rFonts w:ascii="Cambria" w:hAnsi="Cambria"/>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27078"/>
    <w:rPr>
      <w:rFonts w:ascii="Cambria" w:hAnsi="Cambria"/>
      <w:color w:val="00000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27078"/>
    <w:rPr>
      <w:color w:val="000000"/>
      <w:lang w:val="en-GB" w:eastAsia="en-GB"/>
    </w:rPr>
    <w:tblPr>
      <w:tblStyleRowBandSize w:val="1"/>
      <w:tblStyleColBandSize w:val="1"/>
      <w:tblBorders>
        <w:top w:val="single" w:sz="8" w:space="0" w:color="000000"/>
        <w:bottom w:val="single" w:sz="8" w:space="0" w:color="000000"/>
      </w:tblBorders>
    </w:tblPr>
    <w:tblStylePr w:type="firstRow">
      <w:rPr>
        <w:rFonts w:ascii="Arial Bold" w:eastAsia="Times New Roman" w:hAnsi="Arial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27078"/>
    <w:rPr>
      <w:color w:val="000000"/>
      <w:lang w:val="en-GB" w:eastAsia="en-GB"/>
    </w:rPr>
    <w:tblPr>
      <w:tblStyleRowBandSize w:val="1"/>
      <w:tblStyleColBandSize w:val="1"/>
      <w:tblBorders>
        <w:top w:val="single" w:sz="8" w:space="0" w:color="4F81BD"/>
        <w:bottom w:val="single" w:sz="8" w:space="0" w:color="4F81BD"/>
      </w:tblBorders>
    </w:tblPr>
    <w:tblStylePr w:type="firstRow">
      <w:rPr>
        <w:rFonts w:ascii="Arial Bold" w:eastAsia="Times New Roman" w:hAnsi="Arial 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27078"/>
    <w:rPr>
      <w:color w:val="000000"/>
      <w:lang w:val="en-GB" w:eastAsia="en-GB"/>
    </w:rPr>
    <w:tblPr>
      <w:tblStyleRowBandSize w:val="1"/>
      <w:tblStyleColBandSize w:val="1"/>
      <w:tblBorders>
        <w:top w:val="single" w:sz="8" w:space="0" w:color="C0504D"/>
        <w:bottom w:val="single" w:sz="8" w:space="0" w:color="C0504D"/>
      </w:tblBorders>
    </w:tblPr>
    <w:tblStylePr w:type="firstRow">
      <w:rPr>
        <w:rFonts w:ascii="Arial Bold" w:eastAsia="Times New Roman" w:hAnsi="Arial 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27078"/>
    <w:rPr>
      <w:color w:val="000000"/>
      <w:lang w:val="en-GB" w:eastAsia="en-GB"/>
    </w:rPr>
    <w:tblPr>
      <w:tblStyleRowBandSize w:val="1"/>
      <w:tblStyleColBandSize w:val="1"/>
      <w:tblBorders>
        <w:top w:val="single" w:sz="8" w:space="0" w:color="9BBB59"/>
        <w:bottom w:val="single" w:sz="8" w:space="0" w:color="9BBB59"/>
      </w:tblBorders>
    </w:tblPr>
    <w:tblStylePr w:type="firstRow">
      <w:rPr>
        <w:rFonts w:ascii="Arial Bold" w:eastAsia="Times New Roman" w:hAnsi="Arial 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27078"/>
    <w:rPr>
      <w:color w:val="000000"/>
      <w:lang w:val="en-GB" w:eastAsia="en-GB"/>
    </w:rPr>
    <w:tblPr>
      <w:tblStyleRowBandSize w:val="1"/>
      <w:tblStyleColBandSize w:val="1"/>
      <w:tblBorders>
        <w:top w:val="single" w:sz="8" w:space="0" w:color="8064A2"/>
        <w:bottom w:val="single" w:sz="8" w:space="0" w:color="8064A2"/>
      </w:tblBorders>
    </w:tblPr>
    <w:tblStylePr w:type="firstRow">
      <w:rPr>
        <w:rFonts w:ascii="Arial Bold" w:eastAsia="Times New Roman" w:hAnsi="Arial 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27078"/>
    <w:rPr>
      <w:color w:val="000000"/>
      <w:lang w:val="en-GB" w:eastAsia="en-GB"/>
    </w:rPr>
    <w:tblPr>
      <w:tblStyleRowBandSize w:val="1"/>
      <w:tblStyleColBandSize w:val="1"/>
      <w:tblBorders>
        <w:top w:val="single" w:sz="8" w:space="0" w:color="4BACC6"/>
        <w:bottom w:val="single" w:sz="8" w:space="0" w:color="4BACC6"/>
      </w:tblBorders>
    </w:tblPr>
    <w:tblStylePr w:type="firstRow">
      <w:rPr>
        <w:rFonts w:ascii="Arial Bold" w:eastAsia="Times New Roman" w:hAnsi="Arial 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27078"/>
    <w:rPr>
      <w:color w:val="000000"/>
      <w:lang w:val="en-GB" w:eastAsia="en-GB"/>
    </w:rPr>
    <w:tblPr>
      <w:tblStyleRowBandSize w:val="1"/>
      <w:tblStyleColBandSize w:val="1"/>
      <w:tblBorders>
        <w:top w:val="single" w:sz="8" w:space="0" w:color="F79646"/>
        <w:bottom w:val="single" w:sz="8" w:space="0" w:color="F79646"/>
      </w:tblBorders>
    </w:tblPr>
    <w:tblStylePr w:type="firstRow">
      <w:rPr>
        <w:rFonts w:ascii="Arial Bold" w:eastAsia="Times New Roman" w:hAnsi="Arial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27078"/>
    <w:rPr>
      <w:rFonts w:ascii="Cambria" w:hAnsi="Cambria"/>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27078"/>
    <w:rPr>
      <w:rFonts w:ascii="Cambria" w:hAnsi="Cambria"/>
      <w:color w:val="00000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27078"/>
    <w:rPr>
      <w:rFonts w:ascii="Cambria" w:hAnsi="Cambria"/>
      <w:color w:val="00000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27078"/>
    <w:rPr>
      <w:rFonts w:ascii="Cambria" w:hAnsi="Cambria"/>
      <w:color w:val="00000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27078"/>
    <w:rPr>
      <w:rFonts w:ascii="Cambria" w:hAnsi="Cambria"/>
      <w:color w:val="00000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27078"/>
    <w:rPr>
      <w:rFonts w:ascii="Cambria" w:hAnsi="Cambria"/>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27078"/>
    <w:rPr>
      <w:rFonts w:ascii="Cambria" w:hAnsi="Cambria"/>
      <w:color w:val="00000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27078"/>
    <w:rPr>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27078"/>
    <w:rPr>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27078"/>
    <w:rPr>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27078"/>
    <w:rPr>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27078"/>
    <w:rPr>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27078"/>
    <w:rPr>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27078"/>
    <w:rPr>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uiPriority w:val="99"/>
    <w:rsid w:val="00327078"/>
    <w:rPr>
      <w:rFonts w:ascii="Arial" w:hAnsi="Arial" w:cs="Arial"/>
      <w:sz w:val="24"/>
      <w:szCs w:val="24"/>
      <w:shd w:val="pct20" w:color="auto" w:fill="auto"/>
      <w:lang w:val="en-GB" w:eastAsia="en-US"/>
    </w:rPr>
  </w:style>
  <w:style w:type="paragraph" w:styleId="NoSpacing">
    <w:name w:val="No Spacing"/>
    <w:uiPriority w:val="1"/>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pPr>
    <w:rPr>
      <w:rFonts w:ascii="Arial" w:hAnsi="Arial" w:cs="Arial"/>
      <w:szCs w:val="24"/>
      <w:lang w:val="en-GB" w:eastAsia="en-US"/>
    </w:rPr>
  </w:style>
  <w:style w:type="character" w:styleId="PlaceholderText">
    <w:name w:val="Placeholder Text"/>
    <w:uiPriority w:val="99"/>
    <w:semiHidden/>
    <w:rsid w:val="00327078"/>
    <w:rPr>
      <w:color w:val="808080"/>
    </w:rPr>
  </w:style>
  <w:style w:type="paragraph" w:styleId="Quote">
    <w:name w:val="Quote"/>
    <w:basedOn w:val="Normal"/>
    <w:next w:val="Normal"/>
    <w:link w:val="QuoteChar"/>
    <w:uiPriority w:val="29"/>
    <w:rsid w:val="00327078"/>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cs="Arial"/>
      <w:i/>
      <w:iCs/>
      <w:color w:val="000000"/>
      <w:sz w:val="22"/>
    </w:rPr>
  </w:style>
  <w:style w:type="character" w:customStyle="1" w:styleId="QuoteChar">
    <w:name w:val="Quote Char"/>
    <w:link w:val="Quote"/>
    <w:uiPriority w:val="29"/>
    <w:rsid w:val="00327078"/>
    <w:rPr>
      <w:rFonts w:ascii="Arial" w:hAnsi="Arial" w:cs="Arial"/>
      <w:i/>
      <w:iCs/>
      <w:color w:val="000000"/>
      <w:sz w:val="22"/>
      <w:szCs w:val="24"/>
      <w:lang w:val="en-GB" w:eastAsia="en-US"/>
    </w:rPr>
  </w:style>
  <w:style w:type="character" w:styleId="Strong">
    <w:name w:val="Strong"/>
    <w:uiPriority w:val="22"/>
    <w:rsid w:val="00327078"/>
    <w:rPr>
      <w:b/>
      <w:bCs/>
    </w:rPr>
  </w:style>
  <w:style w:type="character" w:styleId="SubtleEmphasis">
    <w:name w:val="Subtle Emphasis"/>
    <w:uiPriority w:val="19"/>
    <w:rsid w:val="00327078"/>
    <w:rPr>
      <w:i/>
      <w:iCs/>
      <w:color w:val="808080"/>
    </w:rPr>
  </w:style>
  <w:style w:type="character" w:styleId="SubtleReference">
    <w:name w:val="Subtle Reference"/>
    <w:uiPriority w:val="31"/>
    <w:rsid w:val="00327078"/>
    <w:rPr>
      <w:smallCaps/>
      <w:color w:val="C0504D"/>
      <w:u w:val="single"/>
    </w:rPr>
  </w:style>
  <w:style w:type="table" w:styleId="Table3Deffects1">
    <w:name w:val="Table 3D effects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327078"/>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BoldChar">
    <w:name w:val="Header Bold Char"/>
    <w:link w:val="HeaderBold"/>
    <w:semiHidden/>
    <w:rsid w:val="00327078"/>
    <w:rPr>
      <w:rFonts w:ascii="Arial" w:hAnsi="Arial" w:cs="Arial"/>
      <w:b/>
      <w:lang w:val="en-GB" w:eastAsia="en-US"/>
    </w:rPr>
  </w:style>
  <w:style w:type="paragraph" w:customStyle="1" w:styleId="HeaderCaps">
    <w:name w:val="Header Caps"/>
    <w:basedOn w:val="Header"/>
    <w:link w:val="HeaderCapsChar"/>
    <w:semiHidden/>
    <w:rsid w:val="00327078"/>
    <w:pPr>
      <w:keepLines/>
      <w:tabs>
        <w:tab w:val="clear" w:pos="0"/>
        <w:tab w:val="clear" w:pos="4820"/>
        <w:tab w:val="clear" w:pos="9639"/>
      </w:tabs>
      <w:spacing w:before="60" w:after="60"/>
    </w:pPr>
    <w:rPr>
      <w:rFonts w:cs="Arial"/>
      <w:b/>
      <w:caps/>
      <w:sz w:val="20"/>
    </w:rPr>
  </w:style>
  <w:style w:type="character" w:customStyle="1" w:styleId="HeaderCapsChar">
    <w:name w:val="Header Caps Char"/>
    <w:link w:val="HeaderCaps"/>
    <w:semiHidden/>
    <w:rsid w:val="00327078"/>
    <w:rPr>
      <w:rFonts w:ascii="Arial" w:hAnsi="Arial" w:cs="Arial"/>
      <w:b/>
      <w:caps/>
      <w:lang w:val="en-GB" w:eastAsia="en-US"/>
    </w:rPr>
  </w:style>
  <w:style w:type="character" w:customStyle="1" w:styleId="CompanyLogoChar">
    <w:name w:val="Company Logo Char"/>
    <w:link w:val="CompanyLogo"/>
    <w:semiHidden/>
    <w:rsid w:val="00327078"/>
    <w:rPr>
      <w:rFonts w:ascii="Arial" w:hAnsi="Arial" w:cs="Arial"/>
      <w:sz w:val="22"/>
      <w:lang w:val="en-GB" w:eastAsia="en-US"/>
    </w:rPr>
  </w:style>
  <w:style w:type="character" w:customStyle="1" w:styleId="TitleChar">
    <w:name w:val="Title Char"/>
    <w:link w:val="Title"/>
    <w:uiPriority w:val="10"/>
    <w:rsid w:val="00327078"/>
    <w:rPr>
      <w:rFonts w:ascii="Arial Bold" w:hAnsi="Arial Bold" w:cs="Arial"/>
      <w:b/>
      <w:bCs/>
      <w:caps/>
      <w:kern w:val="28"/>
      <w:sz w:val="32"/>
      <w:szCs w:val="32"/>
      <w:lang w:val="en-GB" w:eastAsia="en-US"/>
    </w:rPr>
  </w:style>
  <w:style w:type="character" w:customStyle="1" w:styleId="TitleLeftChar">
    <w:name w:val="Title Left Char"/>
    <w:link w:val="TitleLeft"/>
    <w:rsid w:val="00327078"/>
    <w:rPr>
      <w:rFonts w:ascii="Arial" w:hAnsi="Arial" w:cs="Arial"/>
      <w:b/>
      <w:sz w:val="26"/>
      <w:lang w:val="en-GB" w:eastAsia="en-US"/>
    </w:rPr>
  </w:style>
  <w:style w:type="character" w:customStyle="1" w:styleId="TOAHeadingChar">
    <w:name w:val="TOA Heading Char"/>
    <w:link w:val="TOAHeading"/>
    <w:semiHidden/>
    <w:rsid w:val="00327078"/>
    <w:rPr>
      <w:rFonts w:ascii="Arial" w:hAnsi="Arial" w:cs="Arial"/>
      <w:b/>
      <w:bCs/>
      <w:sz w:val="24"/>
      <w:szCs w:val="24"/>
      <w:lang w:val="en-GB" w:eastAsia="en-US"/>
    </w:rPr>
  </w:style>
  <w:style w:type="character" w:customStyle="1" w:styleId="TitlePageRedChar">
    <w:name w:val="Title Page Red Char"/>
    <w:link w:val="TitlePageRed"/>
    <w:semiHidden/>
    <w:rsid w:val="00327078"/>
    <w:rPr>
      <w:rFonts w:ascii="Arial" w:hAnsi="Arial" w:cs="Arial"/>
      <w:b/>
      <w:color w:val="FF0000"/>
      <w:sz w:val="22"/>
      <w:lang w:val="en-GB" w:eastAsia="en-US"/>
    </w:rPr>
  </w:style>
  <w:style w:type="character" w:customStyle="1" w:styleId="InstructionBold">
    <w:name w:val="Instruction Bold"/>
    <w:rsid w:val="00327078"/>
    <w:rPr>
      <w:b/>
      <w:color w:val="0000FF"/>
    </w:rPr>
  </w:style>
  <w:style w:type="character" w:customStyle="1" w:styleId="Bold">
    <w:name w:val="Bold"/>
    <w:qFormat/>
    <w:rsid w:val="00327078"/>
    <w:rPr>
      <w:b/>
    </w:rPr>
  </w:style>
  <w:style w:type="character" w:customStyle="1" w:styleId="Italics">
    <w:name w:val="Italics"/>
    <w:qFormat/>
    <w:rsid w:val="00327078"/>
    <w:rPr>
      <w:i/>
    </w:rPr>
  </w:style>
  <w:style w:type="paragraph" w:customStyle="1" w:styleId="TableDivider">
    <w:name w:val="Table Divider"/>
    <w:basedOn w:val="BodyText"/>
    <w:next w:val="BodyText"/>
    <w:link w:val="TableDividerChar"/>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jc w:val="both"/>
    </w:pPr>
    <w:rPr>
      <w:rFonts w:cs="Arial"/>
      <w:sz w:val="4"/>
      <w:szCs w:val="20"/>
    </w:rPr>
  </w:style>
  <w:style w:type="character" w:customStyle="1" w:styleId="TableDividerChar">
    <w:name w:val="Table Divider Char"/>
    <w:link w:val="TableDivider"/>
    <w:rsid w:val="00327078"/>
    <w:rPr>
      <w:rFonts w:ascii="Arial" w:hAnsi="Arial" w:cs="Arial"/>
      <w:sz w:val="4"/>
      <w:lang w:val="en-GB" w:eastAsia="en-US"/>
    </w:rPr>
  </w:style>
  <w:style w:type="character" w:customStyle="1" w:styleId="FooterChar">
    <w:name w:val="Footer Char"/>
    <w:link w:val="Footer"/>
    <w:uiPriority w:val="99"/>
    <w:rsid w:val="00327078"/>
    <w:rPr>
      <w:rFonts w:ascii="Arial" w:hAnsi="Arial"/>
      <w:b/>
      <w:sz w:val="18"/>
      <w:lang w:val="en-GB" w:eastAsia="en-US"/>
    </w:rPr>
  </w:style>
  <w:style w:type="character" w:customStyle="1" w:styleId="TableSmall">
    <w:name w:val="Table Small"/>
    <w:rsid w:val="00327078"/>
    <w:rPr>
      <w:sz w:val="16"/>
    </w:rPr>
  </w:style>
  <w:style w:type="character" w:customStyle="1" w:styleId="TableSmaller">
    <w:name w:val="Table Smaller"/>
    <w:rsid w:val="00327078"/>
    <w:rPr>
      <w:sz w:val="14"/>
    </w:rPr>
  </w:style>
  <w:style w:type="character" w:customStyle="1" w:styleId="TableSmallest">
    <w:name w:val="Table Smallest"/>
    <w:rsid w:val="00327078"/>
    <w:rPr>
      <w:rFonts w:ascii="Arial Narrow" w:hAnsi="Arial Narrow"/>
      <w:sz w:val="14"/>
    </w:rPr>
  </w:style>
  <w:style w:type="character" w:customStyle="1" w:styleId="TableSmallBold">
    <w:name w:val="Table Small Bold"/>
    <w:rsid w:val="00327078"/>
    <w:rPr>
      <w:b/>
      <w:sz w:val="16"/>
    </w:rPr>
  </w:style>
  <w:style w:type="character" w:customStyle="1" w:styleId="TableSmallerBold">
    <w:name w:val="Table Smaller Bold"/>
    <w:rsid w:val="00327078"/>
    <w:rPr>
      <w:b/>
      <w:sz w:val="14"/>
    </w:rPr>
  </w:style>
  <w:style w:type="character" w:customStyle="1" w:styleId="TableSmallestBold">
    <w:name w:val="Table Smallest Bold"/>
    <w:rsid w:val="00327078"/>
    <w:rPr>
      <w:rFonts w:ascii="Arial Narrow" w:hAnsi="Arial Narrow"/>
      <w:b/>
      <w:sz w:val="14"/>
    </w:rPr>
  </w:style>
  <w:style w:type="paragraph" w:customStyle="1" w:styleId="Note">
    <w:name w:val="Note"/>
    <w:basedOn w:val="BodyText"/>
    <w:next w:val="BodyText"/>
    <w:link w:val="NoteChar"/>
    <w:rsid w:val="00327078"/>
    <w:pPr>
      <w:keepLines/>
      <w:numPr>
        <w:numId w:val="3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17"/>
      <w:szCs w:val="20"/>
    </w:rPr>
  </w:style>
  <w:style w:type="character" w:customStyle="1" w:styleId="NoteChar">
    <w:name w:val="Note Char"/>
    <w:link w:val="Note"/>
    <w:rsid w:val="00327078"/>
    <w:rPr>
      <w:rFonts w:ascii="Arial" w:hAnsi="Arial" w:cs="Arial"/>
      <w:sz w:val="17"/>
      <w:lang w:val="en-GB" w:eastAsia="en-US"/>
    </w:rPr>
  </w:style>
  <w:style w:type="paragraph" w:customStyle="1" w:styleId="NoteIndent">
    <w:name w:val="Note Indent"/>
    <w:basedOn w:val="Note"/>
    <w:next w:val="BodyText"/>
    <w:link w:val="NoteIndentChar"/>
    <w:rsid w:val="00327078"/>
    <w:pPr>
      <w:numPr>
        <w:ilvl w:val="1"/>
      </w:numPr>
    </w:pPr>
  </w:style>
  <w:style w:type="character" w:customStyle="1" w:styleId="NoteIndentChar">
    <w:name w:val="Note Indent Char"/>
    <w:link w:val="NoteIndent"/>
    <w:rsid w:val="00327078"/>
    <w:rPr>
      <w:rFonts w:ascii="Arial" w:hAnsi="Arial" w:cs="Arial"/>
      <w:sz w:val="17"/>
      <w:lang w:val="en-GB" w:eastAsia="en-US"/>
    </w:rPr>
  </w:style>
  <w:style w:type="paragraph" w:customStyle="1" w:styleId="NoteIndent2">
    <w:name w:val="Note Indent 2"/>
    <w:basedOn w:val="Note"/>
    <w:next w:val="BodyText"/>
    <w:link w:val="NoteIndent2Char"/>
    <w:rsid w:val="00327078"/>
    <w:pPr>
      <w:numPr>
        <w:ilvl w:val="2"/>
      </w:numPr>
    </w:pPr>
  </w:style>
  <w:style w:type="character" w:customStyle="1" w:styleId="NoteIndent2Char">
    <w:name w:val="Note Indent 2 Char"/>
    <w:link w:val="NoteIndent2"/>
    <w:rsid w:val="00327078"/>
    <w:rPr>
      <w:rFonts w:ascii="Arial" w:hAnsi="Arial" w:cs="Arial"/>
      <w:sz w:val="17"/>
      <w:lang w:val="en-GB" w:eastAsia="en-US"/>
    </w:rPr>
  </w:style>
  <w:style w:type="paragraph" w:customStyle="1" w:styleId="NoteNumbered">
    <w:name w:val="Note Numbered"/>
    <w:basedOn w:val="Note"/>
    <w:link w:val="NoteNumberedChar"/>
    <w:rsid w:val="00327078"/>
    <w:pPr>
      <w:numPr>
        <w:ilvl w:val="3"/>
      </w:numPr>
    </w:pPr>
  </w:style>
  <w:style w:type="character" w:customStyle="1" w:styleId="NoteNumberedChar">
    <w:name w:val="Note Numbered Char"/>
    <w:link w:val="NoteNumbered"/>
    <w:rsid w:val="00327078"/>
    <w:rPr>
      <w:rFonts w:ascii="Arial" w:hAnsi="Arial" w:cs="Arial"/>
      <w:sz w:val="17"/>
      <w:lang w:val="en-GB" w:eastAsia="en-US"/>
    </w:rPr>
  </w:style>
  <w:style w:type="paragraph" w:customStyle="1" w:styleId="NoteNumberedIndent">
    <w:name w:val="Note Numbered Indent"/>
    <w:basedOn w:val="Note"/>
    <w:link w:val="NoteNumberedIndentChar"/>
    <w:rsid w:val="00327078"/>
    <w:pPr>
      <w:numPr>
        <w:ilvl w:val="4"/>
      </w:numPr>
    </w:pPr>
  </w:style>
  <w:style w:type="character" w:customStyle="1" w:styleId="NoteNumberedIndentChar">
    <w:name w:val="Note Numbered Indent Char"/>
    <w:link w:val="NoteNumberedIndent"/>
    <w:rsid w:val="00327078"/>
    <w:rPr>
      <w:rFonts w:ascii="Arial" w:hAnsi="Arial" w:cs="Arial"/>
      <w:sz w:val="17"/>
      <w:lang w:val="en-GB" w:eastAsia="en-US"/>
    </w:rPr>
  </w:style>
  <w:style w:type="paragraph" w:customStyle="1" w:styleId="NoteNumberedIndent2">
    <w:name w:val="Note Numbered Indent 2"/>
    <w:basedOn w:val="Note"/>
    <w:link w:val="NoteNumberedIndent2Char"/>
    <w:rsid w:val="00327078"/>
    <w:pPr>
      <w:numPr>
        <w:ilvl w:val="5"/>
      </w:numPr>
    </w:pPr>
  </w:style>
  <w:style w:type="character" w:customStyle="1" w:styleId="NoteNumberedIndent2Char">
    <w:name w:val="Note Numbered Indent 2 Char"/>
    <w:link w:val="NoteNumberedIndent2"/>
    <w:rsid w:val="00327078"/>
    <w:rPr>
      <w:rFonts w:ascii="Arial" w:hAnsi="Arial" w:cs="Arial"/>
      <w:sz w:val="17"/>
      <w:lang w:val="en-GB" w:eastAsia="en-US"/>
    </w:rPr>
  </w:style>
  <w:style w:type="paragraph" w:customStyle="1" w:styleId="Example">
    <w:name w:val="Example"/>
    <w:basedOn w:val="BodyText"/>
    <w:next w:val="BodyText"/>
    <w:link w:val="ExampleChar"/>
    <w:rsid w:val="00327078"/>
    <w:pPr>
      <w:keepLines/>
      <w:numPr>
        <w:numId w:val="3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17"/>
      <w:szCs w:val="20"/>
    </w:rPr>
  </w:style>
  <w:style w:type="character" w:customStyle="1" w:styleId="ExampleChar">
    <w:name w:val="Example Char"/>
    <w:link w:val="Example"/>
    <w:rsid w:val="00327078"/>
    <w:rPr>
      <w:rFonts w:ascii="Arial" w:hAnsi="Arial" w:cs="Arial"/>
      <w:sz w:val="17"/>
      <w:lang w:val="en-GB" w:eastAsia="en-US"/>
    </w:rPr>
  </w:style>
  <w:style w:type="paragraph" w:customStyle="1" w:styleId="ExampleIndent">
    <w:name w:val="Example Indent"/>
    <w:basedOn w:val="Example"/>
    <w:next w:val="BodyText"/>
    <w:link w:val="ExampleIndentChar"/>
    <w:rsid w:val="00327078"/>
    <w:pPr>
      <w:numPr>
        <w:ilvl w:val="1"/>
      </w:numPr>
    </w:pPr>
  </w:style>
  <w:style w:type="character" w:customStyle="1" w:styleId="ExampleIndentChar">
    <w:name w:val="Example Indent Char"/>
    <w:link w:val="ExampleIndent"/>
    <w:rsid w:val="00327078"/>
    <w:rPr>
      <w:rFonts w:ascii="Arial" w:hAnsi="Arial" w:cs="Arial"/>
      <w:sz w:val="17"/>
      <w:lang w:val="en-GB" w:eastAsia="en-US"/>
    </w:rPr>
  </w:style>
  <w:style w:type="paragraph" w:customStyle="1" w:styleId="ExampleIndent2">
    <w:name w:val="Example Indent 2"/>
    <w:basedOn w:val="Example"/>
    <w:next w:val="BodyText"/>
    <w:link w:val="ExampleIndent2Char"/>
    <w:rsid w:val="00327078"/>
    <w:pPr>
      <w:numPr>
        <w:ilvl w:val="2"/>
      </w:numPr>
    </w:pPr>
  </w:style>
  <w:style w:type="character" w:customStyle="1" w:styleId="ExampleIndent2Char">
    <w:name w:val="Example Indent 2 Char"/>
    <w:link w:val="ExampleIndent2"/>
    <w:rsid w:val="00327078"/>
    <w:rPr>
      <w:rFonts w:ascii="Arial" w:hAnsi="Arial" w:cs="Arial"/>
      <w:sz w:val="17"/>
      <w:lang w:val="en-GB" w:eastAsia="en-US"/>
    </w:rPr>
  </w:style>
  <w:style w:type="paragraph" w:customStyle="1" w:styleId="ExampleNumbered">
    <w:name w:val="Example Numbered"/>
    <w:basedOn w:val="Example"/>
    <w:link w:val="ExampleNumberedChar"/>
    <w:rsid w:val="00327078"/>
    <w:pPr>
      <w:numPr>
        <w:ilvl w:val="3"/>
      </w:numPr>
    </w:pPr>
  </w:style>
  <w:style w:type="character" w:customStyle="1" w:styleId="ExampleNumberedChar">
    <w:name w:val="Example Numbered Char"/>
    <w:link w:val="ExampleNumbered"/>
    <w:rsid w:val="00327078"/>
    <w:rPr>
      <w:rFonts w:ascii="Arial" w:hAnsi="Arial" w:cs="Arial"/>
      <w:sz w:val="17"/>
      <w:lang w:val="en-GB" w:eastAsia="en-US"/>
    </w:rPr>
  </w:style>
  <w:style w:type="paragraph" w:customStyle="1" w:styleId="ExampleNumberedIndent">
    <w:name w:val="Example Numbered Indent"/>
    <w:basedOn w:val="Example"/>
    <w:link w:val="ExampleNumberedIndentChar"/>
    <w:rsid w:val="00327078"/>
    <w:pPr>
      <w:numPr>
        <w:ilvl w:val="4"/>
      </w:numPr>
    </w:pPr>
  </w:style>
  <w:style w:type="character" w:customStyle="1" w:styleId="ExampleNumberedIndentChar">
    <w:name w:val="Example Numbered Indent Char"/>
    <w:link w:val="ExampleNumberedIndent"/>
    <w:rsid w:val="00327078"/>
    <w:rPr>
      <w:rFonts w:ascii="Arial" w:hAnsi="Arial" w:cs="Arial"/>
      <w:sz w:val="17"/>
      <w:lang w:val="en-GB" w:eastAsia="en-US"/>
    </w:rPr>
  </w:style>
  <w:style w:type="paragraph" w:customStyle="1" w:styleId="ExampleNumberedIndent2">
    <w:name w:val="Example Numbered Indent 2"/>
    <w:basedOn w:val="Example"/>
    <w:link w:val="ExampleNumberedIndent2Char"/>
    <w:rsid w:val="00327078"/>
    <w:pPr>
      <w:numPr>
        <w:ilvl w:val="5"/>
      </w:numPr>
    </w:pPr>
  </w:style>
  <w:style w:type="character" w:customStyle="1" w:styleId="ExampleNumberedIndent2Char">
    <w:name w:val="Example Numbered Indent 2 Char"/>
    <w:link w:val="ExampleNumberedIndent2"/>
    <w:rsid w:val="00327078"/>
    <w:rPr>
      <w:rFonts w:ascii="Arial" w:hAnsi="Arial" w:cs="Arial"/>
      <w:sz w:val="17"/>
      <w:lang w:val="en-GB" w:eastAsia="en-US"/>
    </w:rPr>
  </w:style>
  <w:style w:type="paragraph" w:customStyle="1" w:styleId="TableFootnote">
    <w:name w:val="Table Footnote"/>
    <w:basedOn w:val="TableBodyLeft"/>
    <w:link w:val="TableFootnoteChar"/>
    <w:rsid w:val="00327078"/>
    <w:rPr>
      <w:sz w:val="17"/>
    </w:rPr>
  </w:style>
  <w:style w:type="character" w:customStyle="1" w:styleId="TableFootnoteChar">
    <w:name w:val="Table Footnote Char"/>
    <w:link w:val="TableFootnote"/>
    <w:rsid w:val="00327078"/>
    <w:rPr>
      <w:rFonts w:ascii="Arial" w:hAnsi="Arial" w:cs="Arial"/>
      <w:sz w:val="17"/>
      <w:lang w:val="en-GB" w:eastAsia="en-US"/>
    </w:rPr>
  </w:style>
  <w:style w:type="paragraph" w:customStyle="1" w:styleId="TableNote">
    <w:name w:val="Table Note"/>
    <w:basedOn w:val="TableBodyLeft"/>
    <w:next w:val="TableBodyLeft"/>
    <w:link w:val="TableNoteChar"/>
    <w:rsid w:val="00327078"/>
    <w:pPr>
      <w:numPr>
        <w:numId w:val="37"/>
      </w:numPr>
    </w:pPr>
    <w:rPr>
      <w:sz w:val="17"/>
    </w:rPr>
  </w:style>
  <w:style w:type="character" w:customStyle="1" w:styleId="TableNoteChar">
    <w:name w:val="Table Note Char"/>
    <w:link w:val="TableNote"/>
    <w:rsid w:val="00327078"/>
    <w:rPr>
      <w:rFonts w:ascii="Arial" w:hAnsi="Arial" w:cs="Arial"/>
      <w:sz w:val="17"/>
      <w:lang w:val="en-GB" w:eastAsia="en-US"/>
    </w:rPr>
  </w:style>
  <w:style w:type="paragraph" w:customStyle="1" w:styleId="TableNoteIndent">
    <w:name w:val="Table Note Indent"/>
    <w:basedOn w:val="TableNote"/>
    <w:next w:val="TableBodyLeft"/>
    <w:link w:val="TableNoteIndentChar"/>
    <w:rsid w:val="00327078"/>
    <w:pPr>
      <w:numPr>
        <w:ilvl w:val="1"/>
      </w:numPr>
    </w:pPr>
  </w:style>
  <w:style w:type="character" w:customStyle="1" w:styleId="TableNoteIndentChar">
    <w:name w:val="Table Note Indent Char"/>
    <w:link w:val="TableNoteIndent"/>
    <w:rsid w:val="00327078"/>
    <w:rPr>
      <w:rFonts w:ascii="Arial" w:hAnsi="Arial" w:cs="Arial"/>
      <w:sz w:val="17"/>
      <w:lang w:val="en-GB" w:eastAsia="en-US"/>
    </w:rPr>
  </w:style>
  <w:style w:type="paragraph" w:customStyle="1" w:styleId="TableNoteIndent2">
    <w:name w:val="Table Note Indent 2"/>
    <w:basedOn w:val="TableNote"/>
    <w:next w:val="TableBodyLeft"/>
    <w:link w:val="TableNoteIndent2Char"/>
    <w:rsid w:val="00327078"/>
    <w:pPr>
      <w:numPr>
        <w:ilvl w:val="2"/>
      </w:numPr>
    </w:pPr>
  </w:style>
  <w:style w:type="character" w:customStyle="1" w:styleId="TableNoteIndent2Char">
    <w:name w:val="Table Note Indent 2 Char"/>
    <w:link w:val="TableNoteIndent2"/>
    <w:rsid w:val="00327078"/>
    <w:rPr>
      <w:rFonts w:ascii="Arial" w:hAnsi="Arial" w:cs="Arial"/>
      <w:sz w:val="17"/>
      <w:lang w:val="en-GB" w:eastAsia="en-US"/>
    </w:rPr>
  </w:style>
  <w:style w:type="paragraph" w:customStyle="1" w:styleId="TableNoteNumbered">
    <w:name w:val="Table Note Numbered"/>
    <w:basedOn w:val="TableNote"/>
    <w:link w:val="TableNoteNumberedChar"/>
    <w:rsid w:val="00327078"/>
    <w:pPr>
      <w:numPr>
        <w:ilvl w:val="3"/>
      </w:numPr>
    </w:pPr>
  </w:style>
  <w:style w:type="character" w:customStyle="1" w:styleId="TableNoteNumberedChar">
    <w:name w:val="Table Note Numbered Char"/>
    <w:link w:val="TableNoteNumbered"/>
    <w:rsid w:val="00327078"/>
    <w:rPr>
      <w:rFonts w:ascii="Arial" w:hAnsi="Arial" w:cs="Arial"/>
      <w:sz w:val="17"/>
      <w:lang w:val="en-GB" w:eastAsia="en-US"/>
    </w:rPr>
  </w:style>
  <w:style w:type="paragraph" w:customStyle="1" w:styleId="TableNoteNumberedIndent">
    <w:name w:val="Table Note Numbered Indent"/>
    <w:basedOn w:val="TableNote"/>
    <w:link w:val="TableNoteNumberedIndentChar"/>
    <w:rsid w:val="00327078"/>
    <w:pPr>
      <w:numPr>
        <w:ilvl w:val="4"/>
      </w:numPr>
    </w:pPr>
  </w:style>
  <w:style w:type="character" w:customStyle="1" w:styleId="TableNoteNumberedIndentChar">
    <w:name w:val="Table Note Numbered Indent Char"/>
    <w:link w:val="TableNoteNumberedIndent"/>
    <w:rsid w:val="00327078"/>
    <w:rPr>
      <w:rFonts w:ascii="Arial" w:hAnsi="Arial" w:cs="Arial"/>
      <w:sz w:val="17"/>
      <w:lang w:val="en-GB" w:eastAsia="en-US"/>
    </w:rPr>
  </w:style>
  <w:style w:type="paragraph" w:customStyle="1" w:styleId="TableNoteNumberedIndent2">
    <w:name w:val="Table Note Numbered Indent 2"/>
    <w:basedOn w:val="TableNote"/>
    <w:link w:val="TableNoteNumberedIndent2Char"/>
    <w:rsid w:val="00327078"/>
    <w:pPr>
      <w:numPr>
        <w:ilvl w:val="5"/>
      </w:numPr>
    </w:pPr>
  </w:style>
  <w:style w:type="character" w:customStyle="1" w:styleId="TableNoteNumberedIndent2Char">
    <w:name w:val="Table Note Numbered Indent 2 Char"/>
    <w:link w:val="TableNoteNumberedIndent2"/>
    <w:rsid w:val="00327078"/>
    <w:rPr>
      <w:rFonts w:ascii="Arial" w:hAnsi="Arial" w:cs="Arial"/>
      <w:sz w:val="17"/>
      <w:lang w:val="en-GB" w:eastAsia="en-US"/>
    </w:rPr>
  </w:style>
  <w:style w:type="paragraph" w:customStyle="1" w:styleId="Appendix1">
    <w:name w:val="Appendix 1"/>
    <w:basedOn w:val="BodyText"/>
    <w:next w:val="BodyText"/>
    <w:link w:val="Appendix1Char"/>
    <w:rsid w:val="00327078"/>
    <w:pPr>
      <w:keepNext/>
      <w:keepLines/>
      <w:pageBreakBefore/>
      <w:numPr>
        <w:numId w:val="27"/>
      </w:numPr>
      <w:tabs>
        <w:tab w:val="clear" w:pos="357"/>
      </w:tabs>
      <w:spacing w:before="360" w:after="200"/>
      <w:jc w:val="center"/>
      <w:outlineLvl w:val="0"/>
    </w:pPr>
    <w:rPr>
      <w:rFonts w:cs="Arial"/>
      <w:b/>
      <w:sz w:val="24"/>
      <w:szCs w:val="20"/>
    </w:rPr>
  </w:style>
  <w:style w:type="character" w:customStyle="1" w:styleId="Appendix1Char">
    <w:name w:val="Appendix 1 Char"/>
    <w:link w:val="Appendix1"/>
    <w:rsid w:val="00327078"/>
    <w:rPr>
      <w:rFonts w:ascii="Arial" w:hAnsi="Arial" w:cs="Arial"/>
      <w:b/>
      <w:sz w:val="24"/>
      <w:lang w:val="en-GB" w:eastAsia="en-US"/>
    </w:rPr>
  </w:style>
  <w:style w:type="paragraph" w:customStyle="1" w:styleId="Appendix2">
    <w:name w:val="Appendix 2"/>
    <w:basedOn w:val="Appendix1"/>
    <w:next w:val="BodyText"/>
    <w:link w:val="Appendix2Char"/>
    <w:rsid w:val="00327078"/>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link w:val="Appendix2"/>
    <w:rsid w:val="00327078"/>
    <w:rPr>
      <w:rFonts w:ascii="Arial" w:hAnsi="Arial" w:cs="Arial"/>
      <w:b/>
      <w:sz w:val="22"/>
      <w:lang w:val="en-GB" w:eastAsia="en-US"/>
    </w:rPr>
  </w:style>
  <w:style w:type="paragraph" w:customStyle="1" w:styleId="Appendix3">
    <w:name w:val="Appendix 3"/>
    <w:basedOn w:val="Appendix2"/>
    <w:next w:val="BodyText"/>
    <w:link w:val="Appendix3Char"/>
    <w:rsid w:val="00327078"/>
    <w:pPr>
      <w:numPr>
        <w:ilvl w:val="2"/>
      </w:numPr>
      <w:tabs>
        <w:tab w:val="clear" w:pos="680"/>
        <w:tab w:val="left" w:pos="1020"/>
        <w:tab w:val="left" w:pos="1134"/>
      </w:tabs>
      <w:outlineLvl w:val="2"/>
    </w:pPr>
  </w:style>
  <w:style w:type="character" w:customStyle="1" w:styleId="Appendix3Char">
    <w:name w:val="Appendix 3 Char"/>
    <w:link w:val="Appendix3"/>
    <w:rsid w:val="00327078"/>
    <w:rPr>
      <w:rFonts w:ascii="Arial" w:hAnsi="Arial" w:cs="Arial"/>
      <w:b/>
      <w:sz w:val="22"/>
      <w:lang w:val="en-GB" w:eastAsia="en-US"/>
    </w:rPr>
  </w:style>
  <w:style w:type="paragraph" w:customStyle="1" w:styleId="Appendix4">
    <w:name w:val="Appendix 4"/>
    <w:basedOn w:val="Appendix3"/>
    <w:next w:val="BodyText"/>
    <w:link w:val="Appendix4Char"/>
    <w:rsid w:val="00327078"/>
    <w:pPr>
      <w:numPr>
        <w:ilvl w:val="3"/>
      </w:numPr>
      <w:tabs>
        <w:tab w:val="left" w:pos="1247"/>
      </w:tabs>
      <w:outlineLvl w:val="3"/>
    </w:pPr>
  </w:style>
  <w:style w:type="character" w:customStyle="1" w:styleId="Appendix4Char">
    <w:name w:val="Appendix 4 Char"/>
    <w:link w:val="Appendix4"/>
    <w:rsid w:val="00327078"/>
    <w:rPr>
      <w:rFonts w:ascii="Arial" w:hAnsi="Arial" w:cs="Arial"/>
      <w:b/>
      <w:sz w:val="22"/>
      <w:lang w:val="en-GB" w:eastAsia="en-US"/>
    </w:rPr>
  </w:style>
  <w:style w:type="paragraph" w:customStyle="1" w:styleId="Appendix5">
    <w:name w:val="Appendix 5"/>
    <w:basedOn w:val="Appendix4"/>
    <w:next w:val="BodyText"/>
    <w:link w:val="Appendix5Char"/>
    <w:rsid w:val="00327078"/>
    <w:pPr>
      <w:numPr>
        <w:ilvl w:val="4"/>
      </w:numPr>
      <w:tabs>
        <w:tab w:val="left" w:pos="1361"/>
      </w:tabs>
      <w:spacing w:before="280"/>
      <w:outlineLvl w:val="4"/>
    </w:pPr>
  </w:style>
  <w:style w:type="character" w:customStyle="1" w:styleId="Appendix5Char">
    <w:name w:val="Appendix 5 Char"/>
    <w:link w:val="Appendix5"/>
    <w:rsid w:val="00327078"/>
    <w:rPr>
      <w:rFonts w:ascii="Arial" w:hAnsi="Arial" w:cs="Arial"/>
      <w:b/>
      <w:sz w:val="22"/>
      <w:lang w:val="en-GB" w:eastAsia="en-US"/>
    </w:rPr>
  </w:style>
  <w:style w:type="paragraph" w:customStyle="1" w:styleId="Appendix6">
    <w:name w:val="Appendix 6"/>
    <w:basedOn w:val="Appendix5"/>
    <w:next w:val="BodyText"/>
    <w:link w:val="Appendix6Char"/>
    <w:rsid w:val="00327078"/>
    <w:pPr>
      <w:numPr>
        <w:ilvl w:val="5"/>
      </w:numPr>
      <w:tabs>
        <w:tab w:val="left" w:pos="1474"/>
      </w:tabs>
      <w:outlineLvl w:val="5"/>
    </w:pPr>
  </w:style>
  <w:style w:type="character" w:customStyle="1" w:styleId="Appendix6Char">
    <w:name w:val="Appendix 6 Char"/>
    <w:link w:val="Appendix6"/>
    <w:rsid w:val="00327078"/>
    <w:rPr>
      <w:rFonts w:ascii="Arial" w:hAnsi="Arial" w:cs="Arial"/>
      <w:b/>
      <w:sz w:val="22"/>
      <w:lang w:val="en-GB" w:eastAsia="en-US"/>
    </w:rPr>
  </w:style>
  <w:style w:type="paragraph" w:customStyle="1" w:styleId="Appendix7">
    <w:name w:val="Appendix 7"/>
    <w:basedOn w:val="Appendix6"/>
    <w:next w:val="BodyText"/>
    <w:link w:val="Appendix7Char"/>
    <w:rsid w:val="00327078"/>
    <w:pPr>
      <w:numPr>
        <w:ilvl w:val="6"/>
      </w:numPr>
      <w:tabs>
        <w:tab w:val="left" w:pos="1587"/>
      </w:tabs>
      <w:spacing w:before="120" w:after="120"/>
      <w:outlineLvl w:val="6"/>
    </w:pPr>
    <w:rPr>
      <w:b w:val="0"/>
    </w:rPr>
  </w:style>
  <w:style w:type="character" w:customStyle="1" w:styleId="Appendix7Char">
    <w:name w:val="Appendix 7 Char"/>
    <w:link w:val="Appendix7"/>
    <w:rsid w:val="00327078"/>
    <w:rPr>
      <w:rFonts w:ascii="Arial" w:hAnsi="Arial" w:cs="Arial"/>
      <w:sz w:val="22"/>
      <w:lang w:val="en-GB" w:eastAsia="en-US"/>
    </w:rPr>
  </w:style>
  <w:style w:type="paragraph" w:customStyle="1" w:styleId="Appendix8">
    <w:name w:val="Appendix 8"/>
    <w:basedOn w:val="Appendix7"/>
    <w:next w:val="BodyText2"/>
    <w:link w:val="Appendix8Char"/>
    <w:rsid w:val="00327078"/>
    <w:pPr>
      <w:numPr>
        <w:ilvl w:val="7"/>
      </w:numPr>
      <w:tabs>
        <w:tab w:val="clear" w:pos="1361"/>
        <w:tab w:val="clear" w:pos="1474"/>
        <w:tab w:val="clear" w:pos="1587"/>
        <w:tab w:val="left" w:pos="510"/>
        <w:tab w:val="left" w:pos="624"/>
        <w:tab w:val="left" w:pos="737"/>
      </w:tabs>
      <w:outlineLvl w:val="7"/>
    </w:pPr>
  </w:style>
  <w:style w:type="character" w:customStyle="1" w:styleId="Appendix8Char">
    <w:name w:val="Appendix 8 Char"/>
    <w:link w:val="Appendix8"/>
    <w:rsid w:val="00327078"/>
    <w:rPr>
      <w:rFonts w:ascii="Arial" w:hAnsi="Arial" w:cs="Arial"/>
      <w:sz w:val="22"/>
      <w:lang w:val="en-GB" w:eastAsia="en-US"/>
    </w:rPr>
  </w:style>
  <w:style w:type="paragraph" w:customStyle="1" w:styleId="Appendix9">
    <w:name w:val="Appendix 9"/>
    <w:basedOn w:val="Appendix8"/>
    <w:next w:val="BodyText3"/>
    <w:link w:val="Appendix9Char"/>
    <w:rsid w:val="00327078"/>
    <w:pPr>
      <w:numPr>
        <w:ilvl w:val="8"/>
      </w:numPr>
      <w:tabs>
        <w:tab w:val="clear" w:pos="510"/>
        <w:tab w:val="clear" w:pos="624"/>
        <w:tab w:val="clear" w:pos="737"/>
        <w:tab w:val="left" w:pos="907"/>
        <w:tab w:val="left" w:pos="1020"/>
        <w:tab w:val="left" w:pos="1134"/>
      </w:tabs>
      <w:outlineLvl w:val="8"/>
    </w:pPr>
  </w:style>
  <w:style w:type="character" w:customStyle="1" w:styleId="Appendix9Char">
    <w:name w:val="Appendix 9 Char"/>
    <w:link w:val="Appendix9"/>
    <w:rsid w:val="00327078"/>
    <w:rPr>
      <w:rFonts w:ascii="Arial" w:hAnsi="Arial" w:cs="Arial"/>
      <w:sz w:val="22"/>
      <w:lang w:val="en-GB" w:eastAsia="en-US"/>
    </w:rPr>
  </w:style>
  <w:style w:type="paragraph" w:customStyle="1" w:styleId="AppendixParagraph1">
    <w:name w:val="Appendix Paragraph 1"/>
    <w:basedOn w:val="Appendix1"/>
    <w:link w:val="AppendixParagraph1Char"/>
    <w:rsid w:val="00327078"/>
    <w:pPr>
      <w:keepNext w:val="0"/>
      <w:spacing w:before="0" w:after="120"/>
      <w:jc w:val="both"/>
    </w:pPr>
    <w:rPr>
      <w:b w:val="0"/>
      <w:sz w:val="22"/>
    </w:rPr>
  </w:style>
  <w:style w:type="character" w:customStyle="1" w:styleId="AppendixParagraph1Char">
    <w:name w:val="Appendix Paragraph 1 Char"/>
    <w:link w:val="AppendixParagraph1"/>
    <w:rsid w:val="00327078"/>
    <w:rPr>
      <w:rFonts w:ascii="Arial" w:hAnsi="Arial" w:cs="Arial"/>
      <w:sz w:val="22"/>
      <w:lang w:val="en-GB" w:eastAsia="en-US"/>
    </w:rPr>
  </w:style>
  <w:style w:type="paragraph" w:customStyle="1" w:styleId="AppendixParagraph2">
    <w:name w:val="Appendix Paragraph 2"/>
    <w:basedOn w:val="Appendix2"/>
    <w:link w:val="AppendixParagraph2Char"/>
    <w:rsid w:val="00327078"/>
    <w:pPr>
      <w:keepNext w:val="0"/>
      <w:spacing w:before="0" w:after="120"/>
      <w:ind w:left="0" w:firstLine="0"/>
      <w:jc w:val="both"/>
    </w:pPr>
    <w:rPr>
      <w:b w:val="0"/>
    </w:rPr>
  </w:style>
  <w:style w:type="character" w:customStyle="1" w:styleId="AppendixParagraph2Char">
    <w:name w:val="Appendix Paragraph 2 Char"/>
    <w:link w:val="AppendixParagraph2"/>
    <w:rsid w:val="00327078"/>
    <w:rPr>
      <w:rFonts w:ascii="Arial" w:hAnsi="Arial" w:cs="Arial"/>
      <w:sz w:val="22"/>
      <w:lang w:val="en-GB" w:eastAsia="en-US"/>
    </w:rPr>
  </w:style>
  <w:style w:type="paragraph" w:customStyle="1" w:styleId="AppendixParagraph3">
    <w:name w:val="Appendix Paragraph 3"/>
    <w:basedOn w:val="Appendix3"/>
    <w:link w:val="AppendixParagraph3Char"/>
    <w:rsid w:val="00327078"/>
    <w:pPr>
      <w:keepNext w:val="0"/>
      <w:spacing w:before="0" w:after="120"/>
      <w:ind w:left="0" w:firstLine="0"/>
      <w:jc w:val="both"/>
    </w:pPr>
    <w:rPr>
      <w:b w:val="0"/>
    </w:rPr>
  </w:style>
  <w:style w:type="character" w:customStyle="1" w:styleId="AppendixParagraph3Char">
    <w:name w:val="Appendix Paragraph 3 Char"/>
    <w:link w:val="AppendixParagraph3"/>
    <w:rsid w:val="00327078"/>
    <w:rPr>
      <w:rFonts w:ascii="Arial" w:hAnsi="Arial" w:cs="Arial"/>
      <w:sz w:val="22"/>
      <w:lang w:val="en-GB" w:eastAsia="en-US"/>
    </w:rPr>
  </w:style>
  <w:style w:type="paragraph" w:customStyle="1" w:styleId="AppendixParagraph4">
    <w:name w:val="Appendix Paragraph 4"/>
    <w:basedOn w:val="Appendix4"/>
    <w:link w:val="AppendixParagraph4Char"/>
    <w:rsid w:val="00327078"/>
    <w:pPr>
      <w:keepNext w:val="0"/>
      <w:spacing w:before="0" w:after="120"/>
      <w:ind w:left="0" w:firstLine="0"/>
      <w:jc w:val="both"/>
    </w:pPr>
    <w:rPr>
      <w:b w:val="0"/>
    </w:rPr>
  </w:style>
  <w:style w:type="character" w:customStyle="1" w:styleId="AppendixParagraph4Char">
    <w:name w:val="Appendix Paragraph 4 Char"/>
    <w:link w:val="AppendixParagraph4"/>
    <w:rsid w:val="00327078"/>
    <w:rPr>
      <w:rFonts w:ascii="Arial" w:hAnsi="Arial" w:cs="Arial"/>
      <w:sz w:val="22"/>
      <w:lang w:val="en-GB" w:eastAsia="en-US"/>
    </w:rPr>
  </w:style>
  <w:style w:type="paragraph" w:customStyle="1" w:styleId="AppendixParagraph5">
    <w:name w:val="Appendix Paragraph 5"/>
    <w:basedOn w:val="Appendix5"/>
    <w:link w:val="AppendixParagraph5Char"/>
    <w:rsid w:val="00327078"/>
    <w:pPr>
      <w:keepNext w:val="0"/>
      <w:spacing w:before="0" w:after="120"/>
      <w:ind w:left="0" w:firstLine="0"/>
      <w:jc w:val="both"/>
    </w:pPr>
    <w:rPr>
      <w:b w:val="0"/>
    </w:rPr>
  </w:style>
  <w:style w:type="character" w:customStyle="1" w:styleId="AppendixParagraph5Char">
    <w:name w:val="Appendix Paragraph 5 Char"/>
    <w:link w:val="AppendixParagraph5"/>
    <w:rsid w:val="00327078"/>
    <w:rPr>
      <w:rFonts w:ascii="Arial" w:hAnsi="Arial" w:cs="Arial"/>
      <w:sz w:val="22"/>
      <w:lang w:val="en-GB" w:eastAsia="en-US"/>
    </w:rPr>
  </w:style>
  <w:style w:type="paragraph" w:customStyle="1" w:styleId="AppendixParagraph6">
    <w:name w:val="Appendix Paragraph 6"/>
    <w:basedOn w:val="Appendix6"/>
    <w:link w:val="AppendixParagraph6Char"/>
    <w:rsid w:val="00327078"/>
    <w:pPr>
      <w:keepNext w:val="0"/>
      <w:ind w:left="0" w:firstLine="0"/>
      <w:jc w:val="both"/>
    </w:pPr>
    <w:rPr>
      <w:b w:val="0"/>
    </w:rPr>
  </w:style>
  <w:style w:type="character" w:customStyle="1" w:styleId="AppendixParagraph6Char">
    <w:name w:val="Appendix Paragraph 6 Char"/>
    <w:link w:val="AppendixParagraph6"/>
    <w:rsid w:val="00327078"/>
    <w:rPr>
      <w:rFonts w:ascii="Arial" w:hAnsi="Arial" w:cs="Arial"/>
      <w:sz w:val="22"/>
      <w:lang w:val="en-GB" w:eastAsia="en-US"/>
    </w:rPr>
  </w:style>
  <w:style w:type="paragraph" w:customStyle="1" w:styleId="AppendixParagraph7">
    <w:name w:val="Appendix Paragraph 7"/>
    <w:basedOn w:val="Appendix7"/>
    <w:link w:val="AppendixParagraph7Char"/>
    <w:rsid w:val="00327078"/>
    <w:pPr>
      <w:keepNext w:val="0"/>
      <w:ind w:left="0" w:firstLine="0"/>
      <w:jc w:val="both"/>
    </w:pPr>
  </w:style>
  <w:style w:type="character" w:customStyle="1" w:styleId="AppendixParagraph7Char">
    <w:name w:val="Appendix Paragraph 7 Char"/>
    <w:link w:val="AppendixParagraph7"/>
    <w:rsid w:val="00327078"/>
    <w:rPr>
      <w:rFonts w:ascii="Arial" w:hAnsi="Arial" w:cs="Arial"/>
      <w:sz w:val="22"/>
      <w:lang w:val="en-GB" w:eastAsia="en-US"/>
    </w:rPr>
  </w:style>
  <w:style w:type="paragraph" w:customStyle="1" w:styleId="AppendixParagraph8">
    <w:name w:val="Appendix Paragraph 8"/>
    <w:basedOn w:val="Appendix8"/>
    <w:link w:val="AppendixParagraph8Char"/>
    <w:rsid w:val="00327078"/>
    <w:pPr>
      <w:keepNext w:val="0"/>
      <w:jc w:val="both"/>
    </w:pPr>
  </w:style>
  <w:style w:type="character" w:customStyle="1" w:styleId="AppendixParagraph8Char">
    <w:name w:val="Appendix Paragraph 8 Char"/>
    <w:link w:val="AppendixParagraph8"/>
    <w:rsid w:val="00327078"/>
    <w:rPr>
      <w:rFonts w:ascii="Arial" w:hAnsi="Arial" w:cs="Arial"/>
      <w:sz w:val="22"/>
      <w:lang w:val="en-GB" w:eastAsia="en-US"/>
    </w:rPr>
  </w:style>
  <w:style w:type="paragraph" w:customStyle="1" w:styleId="AppendixParagraph9">
    <w:name w:val="Appendix Paragraph 9"/>
    <w:basedOn w:val="Appendix9"/>
    <w:link w:val="AppendixParagraph9Char"/>
    <w:rsid w:val="00327078"/>
    <w:pPr>
      <w:keepNext w:val="0"/>
      <w:jc w:val="both"/>
    </w:pPr>
  </w:style>
  <w:style w:type="character" w:customStyle="1" w:styleId="AppendixParagraph9Char">
    <w:name w:val="Appendix Paragraph 9 Char"/>
    <w:link w:val="AppendixParagraph9"/>
    <w:rsid w:val="00327078"/>
    <w:rPr>
      <w:rFonts w:ascii="Arial" w:hAnsi="Arial" w:cs="Arial"/>
      <w:sz w:val="22"/>
      <w:lang w:val="en-GB" w:eastAsia="en-US"/>
    </w:rPr>
  </w:style>
  <w:style w:type="paragraph" w:customStyle="1" w:styleId="CaptionAppendixFigure">
    <w:name w:val="Caption Appendix Figure"/>
    <w:basedOn w:val="Caption"/>
    <w:next w:val="BodyText"/>
    <w:link w:val="CaptionAppendixFigureChar"/>
    <w:rsid w:val="00327078"/>
    <w:pPr>
      <w:keepLines/>
      <w:numPr>
        <w:ilvl w:val="1"/>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40"/>
      <w:jc w:val="center"/>
    </w:pPr>
    <w:rPr>
      <w:rFonts w:cs="Arial"/>
      <w:bCs w:val="0"/>
      <w:sz w:val="22"/>
    </w:rPr>
  </w:style>
  <w:style w:type="character" w:customStyle="1" w:styleId="CaptionAppendixFigureChar">
    <w:name w:val="Caption Appendix Figure Char"/>
    <w:link w:val="CaptionAppendixFigure"/>
    <w:rsid w:val="00327078"/>
    <w:rPr>
      <w:rFonts w:ascii="Arial" w:hAnsi="Arial" w:cs="Arial"/>
      <w:b/>
      <w:sz w:val="22"/>
      <w:lang w:val="en-GB" w:eastAsia="en-US"/>
    </w:rPr>
  </w:style>
  <w:style w:type="paragraph" w:customStyle="1" w:styleId="CaptionAppendixTable">
    <w:name w:val="Caption Appendix Table"/>
    <w:basedOn w:val="CaptionTable"/>
    <w:next w:val="BodyText"/>
    <w:link w:val="CaptionAppendixTableChar"/>
    <w:rsid w:val="00327078"/>
    <w:pPr>
      <w:numPr>
        <w:ilvl w:val="1"/>
        <w:numId w:val="31"/>
      </w:numPr>
    </w:pPr>
  </w:style>
  <w:style w:type="character" w:customStyle="1" w:styleId="CaptionAppendixTableChar">
    <w:name w:val="Caption Appendix Table Char"/>
    <w:link w:val="CaptionAppendixTable"/>
    <w:rsid w:val="00327078"/>
    <w:rPr>
      <w:rFonts w:ascii="Arial" w:hAnsi="Arial" w:cs="Arial"/>
      <w:b/>
      <w:sz w:val="22"/>
      <w:lang w:val="en-GB" w:eastAsia="en-US"/>
    </w:rPr>
  </w:style>
  <w:style w:type="paragraph" w:customStyle="1" w:styleId="AppendixTitle">
    <w:name w:val="Appendix Title"/>
    <w:basedOn w:val="Title"/>
    <w:next w:val="BodyText"/>
    <w:link w:val="AppendixTitleChar"/>
    <w:rsid w:val="00327078"/>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200"/>
      <w:jc w:val="center"/>
      <w:outlineLvl w:val="9"/>
    </w:pPr>
    <w:rPr>
      <w:rFonts w:ascii="Arial" w:hAnsi="Arial"/>
      <w:bCs w:val="0"/>
      <w:caps w:val="0"/>
      <w:kern w:val="0"/>
      <w:sz w:val="26"/>
      <w:szCs w:val="20"/>
    </w:rPr>
  </w:style>
  <w:style w:type="character" w:customStyle="1" w:styleId="AppendixTitleChar">
    <w:name w:val="Appendix Title Char"/>
    <w:link w:val="AppendixTitle"/>
    <w:rsid w:val="00327078"/>
    <w:rPr>
      <w:rFonts w:ascii="Arial" w:hAnsi="Arial" w:cs="Arial"/>
      <w:b/>
      <w:sz w:val="26"/>
      <w:lang w:val="en-GB" w:eastAsia="en-US"/>
    </w:rPr>
  </w:style>
  <w:style w:type="paragraph" w:customStyle="1" w:styleId="AppendixType">
    <w:name w:val="Appendix Type"/>
    <w:basedOn w:val="BodyText"/>
    <w:next w:val="BodyText"/>
    <w:link w:val="AppendixTypeChar"/>
    <w:rsid w:val="00327078"/>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00"/>
      <w:jc w:val="center"/>
    </w:pPr>
    <w:rPr>
      <w:rFonts w:cs="Arial"/>
      <w:sz w:val="22"/>
      <w:szCs w:val="20"/>
    </w:rPr>
  </w:style>
  <w:style w:type="character" w:customStyle="1" w:styleId="AppendixTypeChar">
    <w:name w:val="Appendix Type Char"/>
    <w:link w:val="AppendixType"/>
    <w:rsid w:val="00327078"/>
    <w:rPr>
      <w:rFonts w:ascii="Arial" w:hAnsi="Arial" w:cs="Arial"/>
      <w:sz w:val="22"/>
      <w:lang w:val="en-GB" w:eastAsia="en-US"/>
    </w:rPr>
  </w:style>
  <w:style w:type="character" w:customStyle="1" w:styleId="Heading3Char">
    <w:name w:val="Heading 3 Char"/>
    <w:link w:val="Heading3"/>
    <w:rsid w:val="00327078"/>
    <w:rPr>
      <w:rFonts w:ascii="Arial" w:hAnsi="Arial"/>
      <w:b/>
      <w:szCs w:val="24"/>
      <w:lang w:val="en-GB" w:eastAsia="en-US"/>
    </w:rPr>
  </w:style>
  <w:style w:type="paragraph" w:customStyle="1" w:styleId="Default">
    <w:name w:val="Default"/>
    <w:rsid w:val="00327078"/>
    <w:pPr>
      <w:autoSpaceDE w:val="0"/>
      <w:autoSpaceDN w:val="0"/>
      <w:adjustRightInd w:val="0"/>
    </w:pPr>
    <w:rPr>
      <w:rFonts w:ascii="Arial" w:hAnsi="Arial" w:cs="Arial"/>
      <w:color w:val="000000"/>
      <w:sz w:val="24"/>
      <w:szCs w:val="24"/>
    </w:rPr>
  </w:style>
  <w:style w:type="table" w:customStyle="1" w:styleId="TableGrid10">
    <w:name w:val="Table Grid1"/>
    <w:basedOn w:val="TableNormal"/>
    <w:next w:val="TableGrid"/>
    <w:uiPriority w:val="59"/>
    <w:rsid w:val="0032707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327078"/>
    <w:rPr>
      <w:rFonts w:ascii="Arial" w:hAnsi="Arial"/>
      <w:b/>
      <w:sz w:val="24"/>
      <w:szCs w:val="24"/>
      <w:lang w:val="en-GB" w:eastAsia="en-US"/>
    </w:rPr>
  </w:style>
  <w:style w:type="character" w:customStyle="1" w:styleId="Heading5Char">
    <w:name w:val="Heading 5 Char"/>
    <w:link w:val="Heading5"/>
    <w:rsid w:val="00327078"/>
    <w:rPr>
      <w:rFonts w:ascii="Arial" w:hAnsi="Arial"/>
      <w:i/>
      <w:iCs/>
      <w:szCs w:val="24"/>
      <w:lang w:val="en-GB" w:eastAsia="en-US"/>
    </w:rPr>
  </w:style>
  <w:style w:type="character" w:customStyle="1" w:styleId="Heading6Char">
    <w:name w:val="Heading 6 Char"/>
    <w:link w:val="Heading6"/>
    <w:rsid w:val="00327078"/>
    <w:rPr>
      <w:rFonts w:ascii="Arial" w:hAnsi="Arial"/>
      <w:b/>
      <w:szCs w:val="24"/>
      <w:lang w:val="en-GB" w:eastAsia="en-US"/>
    </w:rPr>
  </w:style>
  <w:style w:type="character" w:customStyle="1" w:styleId="Heading7Char">
    <w:name w:val="Heading 7 Char"/>
    <w:link w:val="Heading7"/>
    <w:rsid w:val="00327078"/>
    <w:rPr>
      <w:sz w:val="24"/>
      <w:szCs w:val="24"/>
      <w:lang w:val="en-GB" w:eastAsia="en-US"/>
    </w:rPr>
  </w:style>
  <w:style w:type="character" w:customStyle="1" w:styleId="Heading8Char">
    <w:name w:val="Heading 8 Char"/>
    <w:link w:val="Heading8"/>
    <w:rsid w:val="00327078"/>
    <w:rPr>
      <w:i/>
      <w:iCs/>
      <w:sz w:val="24"/>
      <w:szCs w:val="24"/>
      <w:lang w:val="en-GB" w:eastAsia="en-US"/>
    </w:rPr>
  </w:style>
  <w:style w:type="character" w:customStyle="1" w:styleId="Heading9Char">
    <w:name w:val="Heading 9 Char"/>
    <w:link w:val="Heading9"/>
    <w:rsid w:val="00327078"/>
    <w:rPr>
      <w:rFonts w:ascii="Arial" w:hAnsi="Arial" w:cs="Arial"/>
      <w:sz w:val="22"/>
      <w:szCs w:val="22"/>
      <w:lang w:val="en-GB" w:eastAsia="en-US"/>
    </w:rPr>
  </w:style>
  <w:style w:type="character" w:customStyle="1" w:styleId="SubtitleChar">
    <w:name w:val="Subtitle Char"/>
    <w:link w:val="Subtitle"/>
    <w:rsid w:val="00327078"/>
    <w:rPr>
      <w:rFonts w:ascii="Arial" w:hAnsi="Arial" w:cs="Arial"/>
      <w:sz w:val="24"/>
      <w:szCs w:val="24"/>
      <w:lang w:val="en-GB" w:eastAsia="en-US"/>
    </w:rPr>
  </w:style>
  <w:style w:type="character" w:customStyle="1" w:styleId="BodyTextIndent2Char">
    <w:name w:val="Body Text Indent 2 Char"/>
    <w:link w:val="BodyTextIndent2"/>
    <w:rsid w:val="00327078"/>
    <w:rPr>
      <w:rFonts w:ascii="Arial" w:hAnsi="Arial"/>
      <w:szCs w:val="24"/>
      <w:lang w:val="en-GB" w:eastAsia="en-US"/>
    </w:rPr>
  </w:style>
  <w:style w:type="character" w:customStyle="1" w:styleId="ClosingChar">
    <w:name w:val="Closing Char"/>
    <w:link w:val="Closing"/>
    <w:rsid w:val="00327078"/>
    <w:rPr>
      <w:rFonts w:ascii="Arial" w:hAnsi="Arial"/>
      <w:szCs w:val="24"/>
      <w:lang w:val="en-GB" w:eastAsia="en-US"/>
    </w:rPr>
  </w:style>
  <w:style w:type="character" w:customStyle="1" w:styleId="DateChar">
    <w:name w:val="Date Char"/>
    <w:link w:val="Date"/>
    <w:rsid w:val="00327078"/>
    <w:rPr>
      <w:rFonts w:ascii="Arial" w:hAnsi="Arial"/>
      <w:szCs w:val="24"/>
      <w:lang w:val="en-GB" w:eastAsia="en-US"/>
    </w:rPr>
  </w:style>
  <w:style w:type="character" w:customStyle="1" w:styleId="E-mailSignatureChar">
    <w:name w:val="E-mail Signature Char"/>
    <w:link w:val="E-mailSignature"/>
    <w:rsid w:val="00327078"/>
    <w:rPr>
      <w:rFonts w:ascii="Arial" w:hAnsi="Arial"/>
      <w:szCs w:val="24"/>
      <w:lang w:val="en-GB" w:eastAsia="en-US"/>
    </w:rPr>
  </w:style>
  <w:style w:type="character" w:customStyle="1" w:styleId="EndnoteTextChar">
    <w:name w:val="Endnote Text Char"/>
    <w:link w:val="EndnoteText"/>
    <w:semiHidden/>
    <w:rsid w:val="00327078"/>
    <w:rPr>
      <w:rFonts w:ascii="Arial" w:hAnsi="Arial"/>
      <w:spacing w:val="-5"/>
      <w:lang w:val="en-GB" w:eastAsia="en-US"/>
    </w:rPr>
  </w:style>
  <w:style w:type="character" w:customStyle="1" w:styleId="FootnoteTextChar">
    <w:name w:val="Footnote Text Char"/>
    <w:link w:val="FootnoteText"/>
    <w:semiHidden/>
    <w:rsid w:val="00327078"/>
    <w:rPr>
      <w:rFonts w:ascii="Arial" w:hAnsi="Arial"/>
      <w:lang w:val="en-GB" w:eastAsia="en-US"/>
    </w:rPr>
  </w:style>
  <w:style w:type="character" w:customStyle="1" w:styleId="NoteHeadingChar">
    <w:name w:val="Note Heading Char"/>
    <w:link w:val="NoteHeading"/>
    <w:rsid w:val="00327078"/>
    <w:rPr>
      <w:rFonts w:ascii="Arial" w:hAnsi="Arial"/>
      <w:szCs w:val="24"/>
      <w:lang w:val="en-GB" w:eastAsia="en-US"/>
    </w:rPr>
  </w:style>
  <w:style w:type="character" w:customStyle="1" w:styleId="PlainTextChar">
    <w:name w:val="Plain Text Char"/>
    <w:link w:val="PlainText"/>
    <w:rsid w:val="00327078"/>
    <w:rPr>
      <w:rFonts w:ascii="Courier New" w:hAnsi="Courier New" w:cs="Courier New"/>
      <w:lang w:val="en-GB" w:eastAsia="en-US"/>
    </w:rPr>
  </w:style>
  <w:style w:type="character" w:customStyle="1" w:styleId="SalutationChar">
    <w:name w:val="Salutation Char"/>
    <w:link w:val="Salutation"/>
    <w:rsid w:val="00327078"/>
    <w:rPr>
      <w:rFonts w:ascii="Arial" w:hAnsi="Arial"/>
      <w:szCs w:val="24"/>
      <w:lang w:val="en-GB" w:eastAsia="en-US"/>
    </w:rPr>
  </w:style>
  <w:style w:type="character" w:customStyle="1" w:styleId="SignatureChar">
    <w:name w:val="Signature Char"/>
    <w:link w:val="Signature"/>
    <w:rsid w:val="00327078"/>
    <w:rPr>
      <w:rFonts w:ascii="Arial" w:hAnsi="Arial"/>
      <w:szCs w:val="24"/>
      <w:lang w:val="en-GB" w:eastAsia="en-US"/>
    </w:rPr>
  </w:style>
  <w:style w:type="numbering" w:customStyle="1" w:styleId="NoList1">
    <w:name w:val="No List1"/>
    <w:next w:val="NoList"/>
    <w:uiPriority w:val="99"/>
    <w:semiHidden/>
    <w:unhideWhenUsed/>
    <w:rsid w:val="00327078"/>
  </w:style>
  <w:style w:type="numbering" w:customStyle="1" w:styleId="1111111">
    <w:name w:val="1 / 1.1 / 1.1.11"/>
    <w:basedOn w:val="NoList"/>
    <w:next w:val="111111"/>
    <w:uiPriority w:val="99"/>
    <w:semiHidden/>
    <w:rsid w:val="00327078"/>
    <w:pPr>
      <w:numPr>
        <w:numId w:val="1"/>
      </w:numPr>
    </w:pPr>
  </w:style>
  <w:style w:type="numbering" w:customStyle="1" w:styleId="1ai1">
    <w:name w:val="1 / a / i1"/>
    <w:basedOn w:val="NoList"/>
    <w:next w:val="1ai"/>
    <w:uiPriority w:val="99"/>
    <w:semiHidden/>
    <w:rsid w:val="00327078"/>
    <w:pPr>
      <w:numPr>
        <w:numId w:val="2"/>
      </w:numPr>
    </w:pPr>
  </w:style>
  <w:style w:type="numbering" w:customStyle="1" w:styleId="ArticleSection1">
    <w:name w:val="Article / Section1"/>
    <w:basedOn w:val="NoList"/>
    <w:next w:val="ArticleSection"/>
    <w:uiPriority w:val="99"/>
    <w:semiHidden/>
    <w:rsid w:val="00327078"/>
    <w:pPr>
      <w:numPr>
        <w:numId w:val="3"/>
      </w:numPr>
    </w:pPr>
  </w:style>
  <w:style w:type="table" w:customStyle="1" w:styleId="ColorfulGrid1">
    <w:name w:val="Colorful Grid1"/>
    <w:basedOn w:val="TableNormal"/>
    <w:next w:val="ColorfulGrid"/>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semiHidden/>
    <w:rsid w:val="00327078"/>
    <w:rPr>
      <w:color w:val="000000"/>
      <w:lang w:val="en-GB"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semiHidden/>
    <w:rsid w:val="00327078"/>
    <w:rPr>
      <w:color w:val="000000"/>
      <w:lang w:val="en-GB"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rsid w:val="00327078"/>
    <w:rPr>
      <w:color w:val="000000"/>
      <w:lang w:val="en-GB"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semiHidden/>
    <w:rsid w:val="00327078"/>
    <w:rPr>
      <w:color w:val="000000"/>
      <w:lang w:val="en-GB"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semiHidden/>
    <w:rsid w:val="00327078"/>
    <w:rPr>
      <w:color w:val="000000"/>
      <w:lang w:val="en-GB"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semiHidden/>
    <w:rsid w:val="00327078"/>
    <w:rPr>
      <w:color w:val="000000"/>
      <w:lang w:val="en-GB"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semiHidden/>
    <w:rsid w:val="00327078"/>
    <w:rPr>
      <w:color w:val="000000"/>
      <w:lang w:val="en-GB"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semiHidden/>
    <w:rsid w:val="00327078"/>
    <w:rPr>
      <w:color w:val="000000"/>
      <w:lang w:val="en-GB"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semiHidden/>
    <w:rsid w:val="00327078"/>
    <w:rPr>
      <w:color w:val="000000"/>
      <w:lang w:val="en-GB"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rsid w:val="00327078"/>
    <w:rPr>
      <w:color w:val="000000"/>
      <w:lang w:val="en-GB"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rsid w:val="00327078"/>
    <w:rPr>
      <w:color w:val="000000"/>
      <w:lang w:val="en-GB"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rsid w:val="00327078"/>
    <w:rPr>
      <w:color w:val="000000"/>
      <w:lang w:val="en-GB"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semiHidden/>
    <w:rsid w:val="00327078"/>
    <w:rPr>
      <w:color w:val="000000"/>
      <w:lang w:val="en-GB"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rsid w:val="00327078"/>
    <w:rPr>
      <w:color w:val="000000"/>
      <w:lang w:val="en-GB"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rsid w:val="00327078"/>
    <w:rPr>
      <w:color w:val="000000"/>
      <w:lang w:val="en-GB"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rsid w:val="00327078"/>
    <w:rPr>
      <w:color w:val="FFFFFF"/>
      <w:lang w:val="en-GB"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rsid w:val="00327078"/>
    <w:rPr>
      <w:color w:val="FFFFFF"/>
      <w:lang w:val="en-GB"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semiHidden/>
    <w:rsid w:val="00327078"/>
    <w:rPr>
      <w:color w:val="FFFFFF"/>
      <w:lang w:val="en-GB"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semiHidden/>
    <w:rsid w:val="00327078"/>
    <w:rPr>
      <w:color w:val="FFFFFF"/>
      <w:lang w:val="en-GB"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semiHidden/>
    <w:rsid w:val="00327078"/>
    <w:rPr>
      <w:color w:val="FFFFFF"/>
      <w:lang w:val="en-GB"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semiHidden/>
    <w:rsid w:val="00327078"/>
    <w:rPr>
      <w:color w:val="FFFFFF"/>
      <w:lang w:val="en-GB"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semiHidden/>
    <w:rsid w:val="00327078"/>
    <w:rPr>
      <w:color w:val="FFFFFF"/>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semiHidden/>
    <w:rsid w:val="00327078"/>
    <w:rPr>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old" w:eastAsia="Times New Roman" w:hAnsi="Arial 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old" w:eastAsia="Times New Roman" w:hAnsi="Arial 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rsid w:val="00327078"/>
    <w:rPr>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old" w:eastAsia="Times New Roman" w:hAnsi="Arial 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old" w:eastAsia="Times New Roman" w:hAnsi="Arial 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semiHidden/>
    <w:rsid w:val="00327078"/>
    <w:rPr>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Bold" w:eastAsia="Times New Roman" w:hAnsi="Arial 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Bold" w:eastAsia="Times New Roman" w:hAnsi="Arial 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semiHidden/>
    <w:rsid w:val="00327078"/>
    <w:rPr>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Bold" w:eastAsia="Times New Roman" w:hAnsi="Arial 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Bold" w:eastAsia="Times New Roman" w:hAnsi="Arial 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semiHidden/>
    <w:rsid w:val="00327078"/>
    <w:rPr>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old" w:eastAsia="Times New Roman" w:hAnsi="Arial 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old" w:eastAsia="Times New Roman" w:hAnsi="Arial 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semiHidden/>
    <w:rsid w:val="00327078"/>
    <w:rPr>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Bold" w:eastAsia="Times New Roman" w:hAnsi="Arial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Bold" w:eastAsia="Times New Roman" w:hAnsi="Arial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semiHidden/>
    <w:rsid w:val="00327078"/>
    <w:rPr>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Bold" w:eastAsia="Times New Roman" w:hAnsi="Arial 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old" w:eastAsia="Times New Roman" w:hAnsi="Arial 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old" w:eastAsia="Times New Roman" w:hAnsi="Arial Bold" w:cs="Times New Roman"/>
        <w:b/>
        <w:bCs/>
      </w:rPr>
    </w:tblStylePr>
    <w:tblStylePr w:type="lastCol">
      <w:rPr>
        <w:rFonts w:ascii="Arial Bold" w:eastAsia="Times New Roman" w:hAnsi="Arial 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semiHidden/>
    <w:rsid w:val="00327078"/>
    <w:rPr>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rsid w:val="00327078"/>
    <w:rPr>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semiHidden/>
    <w:rsid w:val="00327078"/>
    <w:rPr>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semiHidden/>
    <w:rsid w:val="00327078"/>
    <w:rPr>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semiHidden/>
    <w:rsid w:val="00327078"/>
    <w:rPr>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semiHidden/>
    <w:rsid w:val="00327078"/>
    <w:rPr>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semiHidden/>
    <w:rsid w:val="00327078"/>
    <w:rPr>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semiHidden/>
    <w:rsid w:val="00327078"/>
    <w:rPr>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rsid w:val="00327078"/>
    <w:rPr>
      <w:color w:val="365F91"/>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semiHidden/>
    <w:rsid w:val="00327078"/>
    <w:rPr>
      <w:color w:val="943634"/>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semiHidden/>
    <w:rsid w:val="00327078"/>
    <w:rPr>
      <w:color w:val="76923C"/>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semiHidden/>
    <w:rsid w:val="00327078"/>
    <w:rPr>
      <w:color w:val="5F497A"/>
      <w:lang w:val="en-GB"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semiHidden/>
    <w:rsid w:val="00327078"/>
    <w:rPr>
      <w:color w:val="31849B"/>
      <w:lang w:val="en-GB"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semiHidden/>
    <w:rsid w:val="00327078"/>
    <w:rPr>
      <w:color w:val="E36C0A"/>
      <w:lang w:val="en-GB"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semiHidden/>
    <w:rsid w:val="00327078"/>
    <w:rPr>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rsid w:val="00327078"/>
    <w:rPr>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semiHidden/>
    <w:rsid w:val="00327078"/>
    <w:rPr>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semiHidden/>
    <w:rsid w:val="00327078"/>
    <w:rPr>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semiHidden/>
    <w:rsid w:val="00327078"/>
    <w:rPr>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semiHidden/>
    <w:rsid w:val="00327078"/>
    <w:rPr>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semiHidden/>
    <w:rsid w:val="00327078"/>
    <w:rPr>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semiHidden/>
    <w:rsid w:val="00327078"/>
    <w:rPr>
      <w:rFonts w:ascii="Cambria" w:hAnsi="Cambria"/>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rsid w:val="00327078"/>
    <w:rPr>
      <w:rFonts w:ascii="Cambria" w:hAnsi="Cambria"/>
      <w:color w:val="00000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rsid w:val="00327078"/>
    <w:rPr>
      <w:rFonts w:ascii="Cambria" w:hAnsi="Cambria"/>
      <w:color w:val="00000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rsid w:val="00327078"/>
    <w:rPr>
      <w:rFonts w:ascii="Cambria" w:hAnsi="Cambria"/>
      <w:color w:val="00000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rsid w:val="00327078"/>
    <w:rPr>
      <w:rFonts w:ascii="Cambria" w:hAnsi="Cambria"/>
      <w:color w:val="00000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rsid w:val="00327078"/>
    <w:rPr>
      <w:rFonts w:ascii="Cambria" w:hAnsi="Cambria"/>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rsid w:val="00327078"/>
    <w:rPr>
      <w:rFonts w:ascii="Cambria" w:hAnsi="Cambria"/>
      <w:color w:val="00000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semiHidden/>
    <w:rsid w:val="00327078"/>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semiHidden/>
    <w:rsid w:val="00327078"/>
    <w:rPr>
      <w:color w:val="000000"/>
      <w:lang w:val="en-GB" w:eastAsia="en-GB"/>
    </w:rPr>
    <w:tblPr>
      <w:tblStyleRowBandSize w:val="1"/>
      <w:tblStyleColBandSize w:val="1"/>
      <w:tblBorders>
        <w:top w:val="single" w:sz="8" w:space="0" w:color="000000"/>
        <w:bottom w:val="single" w:sz="8" w:space="0" w:color="000000"/>
      </w:tblBorders>
    </w:tblPr>
    <w:tblStylePr w:type="firstRow">
      <w:rPr>
        <w:rFonts w:ascii="Arial Bold" w:eastAsia="Times New Roman" w:hAnsi="Arial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rsid w:val="00327078"/>
    <w:rPr>
      <w:color w:val="000000"/>
      <w:lang w:val="en-GB" w:eastAsia="en-GB"/>
    </w:rPr>
    <w:tblPr>
      <w:tblStyleRowBandSize w:val="1"/>
      <w:tblStyleColBandSize w:val="1"/>
      <w:tblBorders>
        <w:top w:val="single" w:sz="8" w:space="0" w:color="4F81BD"/>
        <w:bottom w:val="single" w:sz="8" w:space="0" w:color="4F81BD"/>
      </w:tblBorders>
    </w:tblPr>
    <w:tblStylePr w:type="firstRow">
      <w:rPr>
        <w:rFonts w:ascii="Arial Bold" w:eastAsia="Times New Roman" w:hAnsi="Arial 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semiHidden/>
    <w:rsid w:val="00327078"/>
    <w:rPr>
      <w:color w:val="000000"/>
      <w:lang w:val="en-GB" w:eastAsia="en-GB"/>
    </w:rPr>
    <w:tblPr>
      <w:tblStyleRowBandSize w:val="1"/>
      <w:tblStyleColBandSize w:val="1"/>
      <w:tblBorders>
        <w:top w:val="single" w:sz="8" w:space="0" w:color="C0504D"/>
        <w:bottom w:val="single" w:sz="8" w:space="0" w:color="C0504D"/>
      </w:tblBorders>
    </w:tblPr>
    <w:tblStylePr w:type="firstRow">
      <w:rPr>
        <w:rFonts w:ascii="Arial Bold" w:eastAsia="Times New Roman" w:hAnsi="Arial 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semiHidden/>
    <w:rsid w:val="00327078"/>
    <w:rPr>
      <w:color w:val="000000"/>
      <w:lang w:val="en-GB" w:eastAsia="en-GB"/>
    </w:rPr>
    <w:tblPr>
      <w:tblStyleRowBandSize w:val="1"/>
      <w:tblStyleColBandSize w:val="1"/>
      <w:tblBorders>
        <w:top w:val="single" w:sz="8" w:space="0" w:color="9BBB59"/>
        <w:bottom w:val="single" w:sz="8" w:space="0" w:color="9BBB59"/>
      </w:tblBorders>
    </w:tblPr>
    <w:tblStylePr w:type="firstRow">
      <w:rPr>
        <w:rFonts w:ascii="Arial Bold" w:eastAsia="Times New Roman" w:hAnsi="Arial 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semiHidden/>
    <w:rsid w:val="00327078"/>
    <w:rPr>
      <w:color w:val="000000"/>
      <w:lang w:val="en-GB" w:eastAsia="en-GB"/>
    </w:rPr>
    <w:tblPr>
      <w:tblStyleRowBandSize w:val="1"/>
      <w:tblStyleColBandSize w:val="1"/>
      <w:tblBorders>
        <w:top w:val="single" w:sz="8" w:space="0" w:color="8064A2"/>
        <w:bottom w:val="single" w:sz="8" w:space="0" w:color="8064A2"/>
      </w:tblBorders>
    </w:tblPr>
    <w:tblStylePr w:type="firstRow">
      <w:rPr>
        <w:rFonts w:ascii="Arial Bold" w:eastAsia="Times New Roman" w:hAnsi="Arial 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semiHidden/>
    <w:rsid w:val="00327078"/>
    <w:rPr>
      <w:color w:val="000000"/>
      <w:lang w:val="en-GB" w:eastAsia="en-GB"/>
    </w:rPr>
    <w:tblPr>
      <w:tblStyleRowBandSize w:val="1"/>
      <w:tblStyleColBandSize w:val="1"/>
      <w:tblBorders>
        <w:top w:val="single" w:sz="8" w:space="0" w:color="4BACC6"/>
        <w:bottom w:val="single" w:sz="8" w:space="0" w:color="4BACC6"/>
      </w:tblBorders>
    </w:tblPr>
    <w:tblStylePr w:type="firstRow">
      <w:rPr>
        <w:rFonts w:ascii="Arial Bold" w:eastAsia="Times New Roman" w:hAnsi="Arial 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semiHidden/>
    <w:rsid w:val="00327078"/>
    <w:rPr>
      <w:color w:val="000000"/>
      <w:lang w:val="en-GB" w:eastAsia="en-GB"/>
    </w:rPr>
    <w:tblPr>
      <w:tblStyleRowBandSize w:val="1"/>
      <w:tblStyleColBandSize w:val="1"/>
      <w:tblBorders>
        <w:top w:val="single" w:sz="8" w:space="0" w:color="F79646"/>
        <w:bottom w:val="single" w:sz="8" w:space="0" w:color="F79646"/>
      </w:tblBorders>
    </w:tblPr>
    <w:tblStylePr w:type="firstRow">
      <w:rPr>
        <w:rFonts w:ascii="Arial Bold" w:eastAsia="Times New Roman" w:hAnsi="Arial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semiHidden/>
    <w:rsid w:val="00327078"/>
    <w:rPr>
      <w:rFonts w:ascii="Cambria" w:hAnsi="Cambria"/>
      <w:color w:val="00000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rsid w:val="00327078"/>
    <w:rPr>
      <w:rFonts w:ascii="Cambria" w:hAnsi="Cambria"/>
      <w:color w:val="00000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rsid w:val="00327078"/>
    <w:rPr>
      <w:rFonts w:ascii="Cambria" w:hAnsi="Cambria"/>
      <w:color w:val="000000"/>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rsid w:val="00327078"/>
    <w:rPr>
      <w:rFonts w:ascii="Cambria" w:hAnsi="Cambria"/>
      <w:color w:val="00000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rsid w:val="00327078"/>
    <w:rPr>
      <w:rFonts w:ascii="Cambria" w:hAnsi="Cambria"/>
      <w:color w:val="00000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rsid w:val="00327078"/>
    <w:rPr>
      <w:rFonts w:ascii="Cambria" w:hAnsi="Cambria"/>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rsid w:val="00327078"/>
    <w:rPr>
      <w:rFonts w:ascii="Cambria" w:hAnsi="Cambria"/>
      <w:color w:val="00000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rsid w:val="00327078"/>
    <w:rPr>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rsid w:val="00327078"/>
    <w:rPr>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rsid w:val="00327078"/>
    <w:rPr>
      <w:lang w:val="en-GB"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rsid w:val="00327078"/>
    <w:rPr>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rsid w:val="00327078"/>
    <w:rPr>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rsid w:val="00327078"/>
    <w:rPr>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rsid w:val="00327078"/>
    <w:rPr>
      <w:lang w:val="en-GB"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rsid w:val="00327078"/>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0">
    <w:name w:val="Table Grid2"/>
    <w:basedOn w:val="TableNormal"/>
    <w:next w:val="TableGrid"/>
    <w:uiPriority w:val="59"/>
    <w:rsid w:val="0032707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uiPriority w:val="99"/>
    <w:rsid w:val="00327078"/>
    <w:pPr>
      <w:numPr>
        <w:numId w:val="15"/>
      </w:numPr>
    </w:pPr>
  </w:style>
  <w:style w:type="character" w:styleId="UnresolvedMention">
    <w:name w:val="Unresolved Mention"/>
    <w:uiPriority w:val="99"/>
    <w:semiHidden/>
    <w:unhideWhenUsed/>
    <w:rsid w:val="00327078"/>
    <w:rPr>
      <w:color w:val="605E5C"/>
      <w:shd w:val="clear" w:color="auto" w:fill="E1DFDD"/>
    </w:rPr>
  </w:style>
  <w:style w:type="paragraph" w:customStyle="1" w:styleId="msonormal0">
    <w:name w:val="msonormal"/>
    <w:basedOn w:val="Normal"/>
    <w:rsid w:val="00EF3DFD"/>
    <w:pPr>
      <w:tabs>
        <w:tab w:val="clear" w:pos="357"/>
      </w:tabs>
      <w:spacing w:before="100" w:beforeAutospacing="1" w:after="100" w:afterAutospacing="1"/>
    </w:pPr>
    <w:rPr>
      <w:rFonts w:ascii="Times New Roman" w:hAnsi="Times New Roman"/>
      <w:sz w:val="24"/>
      <w:lang w:val="en-ZA" w:eastAsia="en-ZA"/>
    </w:rPr>
  </w:style>
  <w:style w:type="paragraph" w:customStyle="1" w:styleId="xl70">
    <w:name w:val="xl70"/>
    <w:basedOn w:val="Normal"/>
    <w:rsid w:val="00EF3DFD"/>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right"/>
      <w:textAlignment w:val="top"/>
    </w:pPr>
    <w:rPr>
      <w:rFonts w:cs="Arial"/>
      <w:sz w:val="24"/>
      <w:lang w:val="en-ZA" w:eastAsia="en-ZA"/>
    </w:rPr>
  </w:style>
  <w:style w:type="paragraph" w:customStyle="1" w:styleId="xl65">
    <w:name w:val="xl65"/>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66">
    <w:name w:val="xl66"/>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right"/>
    </w:pPr>
    <w:rPr>
      <w:rFonts w:cs="Arial"/>
      <w:szCs w:val="20"/>
      <w:lang w:val="en-ZA" w:eastAsia="en-ZA"/>
    </w:rPr>
  </w:style>
  <w:style w:type="paragraph" w:customStyle="1" w:styleId="xl67">
    <w:name w:val="xl67"/>
    <w:basedOn w:val="Normal"/>
    <w:rsid w:val="00525A92"/>
    <w:pP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68">
    <w:name w:val="xl68"/>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right"/>
    </w:pPr>
    <w:rPr>
      <w:rFonts w:cs="Arial"/>
      <w:szCs w:val="20"/>
      <w:lang w:val="en-ZA" w:eastAsia="en-ZA"/>
    </w:rPr>
  </w:style>
  <w:style w:type="paragraph" w:customStyle="1" w:styleId="xl69">
    <w:name w:val="xl69"/>
    <w:basedOn w:val="Normal"/>
    <w:rsid w:val="00525A92"/>
    <w:pPr>
      <w:shd w:val="clear" w:color="000000" w:fill="FFFFFF"/>
      <w:tabs>
        <w:tab w:val="clear" w:pos="357"/>
      </w:tabs>
      <w:spacing w:before="100" w:beforeAutospacing="1" w:after="100" w:afterAutospacing="1"/>
      <w:jc w:val="right"/>
    </w:pPr>
    <w:rPr>
      <w:rFonts w:ascii="Times New Roman" w:hAnsi="Times New Roman"/>
      <w:sz w:val="24"/>
      <w:lang w:val="en-ZA" w:eastAsia="en-ZA"/>
    </w:rPr>
  </w:style>
  <w:style w:type="paragraph" w:customStyle="1" w:styleId="xl71">
    <w:name w:val="xl71"/>
    <w:basedOn w:val="Normal"/>
    <w:rsid w:val="00525A92"/>
    <w:pP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72">
    <w:name w:val="xl72"/>
    <w:basedOn w:val="Normal"/>
    <w:rsid w:val="00525A92"/>
    <w:pP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73">
    <w:name w:val="xl73"/>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74">
    <w:name w:val="xl74"/>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right"/>
    </w:pPr>
    <w:rPr>
      <w:rFonts w:ascii="Times New Roman" w:hAnsi="Times New Roman"/>
      <w:sz w:val="24"/>
      <w:lang w:val="en-ZA" w:eastAsia="en-ZA"/>
    </w:rPr>
  </w:style>
  <w:style w:type="paragraph" w:customStyle="1" w:styleId="xl75">
    <w:name w:val="xl75"/>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Aptos Narrow" w:hAnsi="Aptos Narrow"/>
      <w:sz w:val="24"/>
      <w:lang w:val="en-ZA" w:eastAsia="en-ZA"/>
    </w:rPr>
  </w:style>
  <w:style w:type="paragraph" w:customStyle="1" w:styleId="xl76">
    <w:name w:val="xl76"/>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pPr>
    <w:rPr>
      <w:rFonts w:cs="Arial"/>
      <w:b/>
      <w:bCs/>
      <w:szCs w:val="20"/>
      <w:lang w:val="en-ZA" w:eastAsia="en-ZA"/>
    </w:rPr>
  </w:style>
  <w:style w:type="paragraph" w:customStyle="1" w:styleId="xl77">
    <w:name w:val="xl77"/>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pPr>
    <w:rPr>
      <w:rFonts w:ascii="Times New Roman" w:hAnsi="Times New Roman"/>
      <w:b/>
      <w:bCs/>
      <w:sz w:val="24"/>
      <w:lang w:val="en-ZA" w:eastAsia="en-ZA"/>
    </w:rPr>
  </w:style>
  <w:style w:type="paragraph" w:customStyle="1" w:styleId="xl78">
    <w:name w:val="xl78"/>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jc w:val="right"/>
    </w:pPr>
    <w:rPr>
      <w:rFonts w:cs="Arial"/>
      <w:b/>
      <w:bCs/>
      <w:szCs w:val="20"/>
      <w:lang w:val="en-ZA" w:eastAsia="en-ZA"/>
    </w:rPr>
  </w:style>
  <w:style w:type="paragraph" w:customStyle="1" w:styleId="xl79">
    <w:name w:val="xl79"/>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jc w:val="right"/>
    </w:pPr>
    <w:rPr>
      <w:rFonts w:cs="Arial"/>
      <w:b/>
      <w:bCs/>
      <w:szCs w:val="20"/>
      <w:lang w:val="en-ZA" w:eastAsia="en-ZA"/>
    </w:rPr>
  </w:style>
  <w:style w:type="paragraph" w:customStyle="1" w:styleId="xl80">
    <w:name w:val="xl80"/>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pPr>
    <w:rPr>
      <w:rFonts w:cs="Arial"/>
      <w:b/>
      <w:bCs/>
      <w:szCs w:val="20"/>
      <w:lang w:val="en-ZA" w:eastAsia="en-ZA"/>
    </w:rPr>
  </w:style>
  <w:style w:type="paragraph" w:customStyle="1" w:styleId="xl81">
    <w:name w:val="xl81"/>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pPr>
    <w:rPr>
      <w:rFonts w:cs="Arial"/>
      <w:b/>
      <w:bCs/>
      <w:szCs w:val="20"/>
      <w:lang w:val="en-ZA" w:eastAsia="en-ZA"/>
    </w:rPr>
  </w:style>
  <w:style w:type="paragraph" w:customStyle="1" w:styleId="xl82">
    <w:name w:val="xl82"/>
    <w:basedOn w:val="Normal"/>
    <w:rsid w:val="00525A92"/>
    <w:pPr>
      <w:pBdr>
        <w:top w:val="single" w:sz="4" w:space="0" w:color="auto"/>
        <w:left w:val="single" w:sz="4" w:space="0" w:color="auto"/>
        <w:bottom w:val="single" w:sz="4" w:space="0" w:color="auto"/>
        <w:right w:val="single" w:sz="4" w:space="0" w:color="auto"/>
      </w:pBdr>
      <w:shd w:val="clear" w:color="000000" w:fill="B4C6E7"/>
      <w:tabs>
        <w:tab w:val="clear" w:pos="357"/>
      </w:tabs>
      <w:spacing w:before="100" w:beforeAutospacing="1" w:after="100" w:afterAutospacing="1"/>
    </w:pPr>
    <w:rPr>
      <w:rFonts w:cs="Arial"/>
      <w:b/>
      <w:bCs/>
      <w:szCs w:val="20"/>
      <w:lang w:val="en-ZA" w:eastAsia="en-ZA"/>
    </w:rPr>
  </w:style>
  <w:style w:type="paragraph" w:customStyle="1" w:styleId="xl83">
    <w:name w:val="xl83"/>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84">
    <w:name w:val="xl84"/>
    <w:basedOn w:val="Normal"/>
    <w:rsid w:val="00525A92"/>
    <w:pPr>
      <w:pBdr>
        <w:top w:val="single" w:sz="4" w:space="0" w:color="auto"/>
        <w:left w:val="single" w:sz="4" w:space="0" w:color="auto"/>
        <w:bottom w:val="single" w:sz="4" w:space="0" w:color="auto"/>
        <w:right w:val="single" w:sz="4" w:space="0" w:color="auto"/>
      </w:pBdr>
      <w:shd w:val="clear" w:color="000000" w:fill="FF0000"/>
      <w:tabs>
        <w:tab w:val="clear" w:pos="357"/>
      </w:tabs>
      <w:spacing w:before="100" w:beforeAutospacing="1" w:after="100" w:afterAutospacing="1"/>
    </w:pPr>
    <w:rPr>
      <w:rFonts w:cs="Arial"/>
      <w:szCs w:val="20"/>
      <w:lang w:val="en-ZA" w:eastAsia="en-ZA"/>
    </w:rPr>
  </w:style>
  <w:style w:type="paragraph" w:customStyle="1" w:styleId="xl85">
    <w:name w:val="xl85"/>
    <w:basedOn w:val="Normal"/>
    <w:rsid w:val="00525A92"/>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cs="Arial"/>
      <w:szCs w:val="20"/>
      <w:lang w:val="en-ZA" w:eastAsia="en-ZA"/>
    </w:rPr>
  </w:style>
  <w:style w:type="paragraph" w:customStyle="1" w:styleId="xl86">
    <w:name w:val="xl86"/>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87">
    <w:name w:val="xl87"/>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88">
    <w:name w:val="xl88"/>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89">
    <w:name w:val="xl89"/>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90">
    <w:name w:val="xl90"/>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91">
    <w:name w:val="xl91"/>
    <w:basedOn w:val="Normal"/>
    <w:rsid w:val="00525A92"/>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92">
    <w:name w:val="xl92"/>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93">
    <w:name w:val="xl93"/>
    <w:basedOn w:val="Normal"/>
    <w:rsid w:val="00525A92"/>
    <w:pPr>
      <w:pBdr>
        <w:top w:val="single" w:sz="4" w:space="0" w:color="auto"/>
        <w:left w:val="single" w:sz="4" w:space="0" w:color="auto"/>
        <w:bottom w:val="single" w:sz="4" w:space="0" w:color="auto"/>
        <w:right w:val="single" w:sz="4" w:space="0" w:color="auto"/>
      </w:pBdr>
      <w:shd w:val="clear" w:color="000000" w:fill="FF0000"/>
      <w:tabs>
        <w:tab w:val="clear" w:pos="357"/>
      </w:tabs>
      <w:spacing w:before="100" w:beforeAutospacing="1" w:after="100" w:afterAutospacing="1"/>
    </w:pPr>
    <w:rPr>
      <w:rFonts w:ascii="Times New Roman" w:hAnsi="Times New Roman"/>
      <w:sz w:val="24"/>
      <w:lang w:val="en-ZA" w:eastAsia="en-ZA"/>
    </w:rPr>
  </w:style>
  <w:style w:type="paragraph" w:customStyle="1" w:styleId="xl94">
    <w:name w:val="xl94"/>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95">
    <w:name w:val="xl95"/>
    <w:basedOn w:val="Normal"/>
    <w:rsid w:val="00525A92"/>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TableParagraph">
    <w:name w:val="Table Paragraph"/>
    <w:basedOn w:val="Normal"/>
    <w:uiPriority w:val="1"/>
    <w:qFormat/>
    <w:rsid w:val="0073066F"/>
    <w:pPr>
      <w:widowControl w:val="0"/>
      <w:tabs>
        <w:tab w:val="clear" w:pos="357"/>
      </w:tabs>
      <w:autoSpaceDE w:val="0"/>
      <w:autoSpaceDN w:val="0"/>
      <w:spacing w:before="85"/>
      <w:ind w:left="105"/>
    </w:pPr>
    <w:rPr>
      <w:rFonts w:ascii="Carlito" w:eastAsia="Carlito" w:hAnsi="Carlito" w:cs="Carlito"/>
      <w:sz w:val="22"/>
      <w:szCs w:val="22"/>
      <w:lang w:val="en-US"/>
    </w:rPr>
  </w:style>
  <w:style w:type="paragraph" w:customStyle="1" w:styleId="xl96">
    <w:name w:val="xl96"/>
    <w:basedOn w:val="Normal"/>
    <w:rsid w:val="0073066F"/>
    <w:pPr>
      <w:pBdr>
        <w:top w:val="single" w:sz="4" w:space="0" w:color="000000"/>
        <w:left w:val="single" w:sz="4" w:space="0" w:color="000000"/>
        <w:right w:val="single" w:sz="4" w:space="0" w:color="000000"/>
      </w:pBdr>
      <w:shd w:val="clear" w:color="000000" w:fill="D6DCE4"/>
      <w:tabs>
        <w:tab w:val="clear" w:pos="357"/>
      </w:tabs>
      <w:spacing w:before="100" w:beforeAutospacing="1" w:after="100" w:afterAutospacing="1"/>
      <w:textAlignment w:val="top"/>
    </w:pPr>
    <w:rPr>
      <w:rFonts w:cs="Arial"/>
      <w:b/>
      <w:bCs/>
      <w:sz w:val="24"/>
      <w:lang w:val="en-ZA" w:eastAsia="en-ZA"/>
    </w:rPr>
  </w:style>
  <w:style w:type="paragraph" w:customStyle="1" w:styleId="xl97">
    <w:name w:val="xl97"/>
    <w:basedOn w:val="Normal"/>
    <w:rsid w:val="0073066F"/>
    <w:pPr>
      <w:tabs>
        <w:tab w:val="clear" w:pos="357"/>
      </w:tabs>
      <w:spacing w:before="100" w:beforeAutospacing="1" w:after="100" w:afterAutospacing="1"/>
    </w:pPr>
    <w:rPr>
      <w:rFonts w:ascii="Times New Roman" w:hAnsi="Times New Roman"/>
      <w:b/>
      <w:bCs/>
      <w:sz w:val="24"/>
      <w:lang w:val="en-ZA" w:eastAsia="en-ZA"/>
    </w:rPr>
  </w:style>
  <w:style w:type="paragraph" w:customStyle="1" w:styleId="xl98">
    <w:name w:val="xl98"/>
    <w:basedOn w:val="Normal"/>
    <w:rsid w:val="0073066F"/>
    <w:pPr>
      <w:shd w:val="clear" w:color="000000" w:fill="D6DCE4"/>
      <w:tabs>
        <w:tab w:val="clear" w:pos="357"/>
      </w:tabs>
      <w:spacing w:before="100" w:beforeAutospacing="1" w:after="100" w:afterAutospacing="1"/>
      <w:textAlignment w:val="top"/>
    </w:pPr>
    <w:rPr>
      <w:rFonts w:cs="Arial"/>
      <w:b/>
      <w:bCs/>
      <w:sz w:val="24"/>
      <w:lang w:val="en-ZA" w:eastAsia="en-ZA"/>
    </w:rPr>
  </w:style>
  <w:style w:type="paragraph" w:customStyle="1" w:styleId="xl99">
    <w:name w:val="xl99"/>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top"/>
    </w:pPr>
    <w:rPr>
      <w:rFonts w:cs="Arial"/>
      <w:szCs w:val="20"/>
      <w:lang w:val="en-ZA" w:eastAsia="en-ZA"/>
    </w:rPr>
  </w:style>
  <w:style w:type="paragraph" w:customStyle="1" w:styleId="xl100">
    <w:name w:val="xl100"/>
    <w:basedOn w:val="Normal"/>
    <w:rsid w:val="0073066F"/>
    <w:pP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01">
    <w:name w:val="xl101"/>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 w:val="24"/>
      <w:lang w:val="en-ZA" w:eastAsia="en-ZA"/>
    </w:rPr>
  </w:style>
  <w:style w:type="paragraph" w:customStyle="1" w:styleId="xl102">
    <w:name w:val="xl102"/>
    <w:basedOn w:val="Normal"/>
    <w:rsid w:val="0073066F"/>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textAlignment w:val="top"/>
    </w:pPr>
    <w:rPr>
      <w:rFonts w:cs="Arial"/>
      <w:szCs w:val="20"/>
      <w:lang w:val="en-ZA" w:eastAsia="en-ZA"/>
    </w:rPr>
  </w:style>
  <w:style w:type="paragraph" w:customStyle="1" w:styleId="xl103">
    <w:name w:val="xl103"/>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 w:val="24"/>
      <w:lang w:val="en-ZA" w:eastAsia="en-ZA"/>
    </w:rPr>
  </w:style>
  <w:style w:type="paragraph" w:customStyle="1" w:styleId="xl104">
    <w:name w:val="xl104"/>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105">
    <w:name w:val="xl105"/>
    <w:basedOn w:val="Normal"/>
    <w:rsid w:val="0073066F"/>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06">
    <w:name w:val="xl106"/>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107">
    <w:name w:val="xl107"/>
    <w:basedOn w:val="Normal"/>
    <w:rsid w:val="0073066F"/>
    <w:pPr>
      <w:pBdr>
        <w:top w:val="single" w:sz="4" w:space="0" w:color="auto"/>
        <w:bottom w:val="single" w:sz="4" w:space="0" w:color="auto"/>
        <w:right w:val="single" w:sz="4" w:space="0" w:color="auto"/>
      </w:pBdr>
      <w:shd w:val="clear" w:color="000000" w:fill="FFFFFF"/>
      <w:tabs>
        <w:tab w:val="clear" w:pos="357"/>
      </w:tabs>
      <w:spacing w:before="100" w:beforeAutospacing="1" w:after="100" w:afterAutospacing="1"/>
      <w:jc w:val="right"/>
      <w:textAlignment w:val="top"/>
    </w:pPr>
    <w:rPr>
      <w:rFonts w:cs="Arial"/>
      <w:sz w:val="24"/>
      <w:lang w:val="en-ZA" w:eastAsia="en-ZA"/>
    </w:rPr>
  </w:style>
  <w:style w:type="paragraph" w:customStyle="1" w:styleId="xl108">
    <w:name w:val="xl108"/>
    <w:basedOn w:val="Normal"/>
    <w:rsid w:val="0073066F"/>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jc w:val="right"/>
      <w:textAlignment w:val="top"/>
    </w:pPr>
    <w:rPr>
      <w:rFonts w:cs="Arial"/>
      <w:szCs w:val="20"/>
      <w:lang w:val="en-ZA" w:eastAsia="en-ZA"/>
    </w:rPr>
  </w:style>
  <w:style w:type="paragraph" w:customStyle="1" w:styleId="xl109">
    <w:name w:val="xl109"/>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right"/>
      <w:textAlignment w:val="top"/>
    </w:pPr>
    <w:rPr>
      <w:rFonts w:cs="Arial"/>
      <w:sz w:val="24"/>
      <w:lang w:val="en-ZA" w:eastAsia="en-ZA"/>
    </w:rPr>
  </w:style>
  <w:style w:type="paragraph" w:customStyle="1" w:styleId="xl110">
    <w:name w:val="xl110"/>
    <w:basedOn w:val="Normal"/>
    <w:rsid w:val="0073066F"/>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jc w:val="right"/>
      <w:textAlignment w:val="top"/>
    </w:pPr>
    <w:rPr>
      <w:rFonts w:cs="Arial"/>
      <w:szCs w:val="20"/>
      <w:lang w:val="en-ZA" w:eastAsia="en-ZA"/>
    </w:rPr>
  </w:style>
  <w:style w:type="paragraph" w:customStyle="1" w:styleId="xl111">
    <w:name w:val="xl111"/>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12">
    <w:name w:val="xl112"/>
    <w:basedOn w:val="Normal"/>
    <w:rsid w:val="0073066F"/>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jc w:val="right"/>
      <w:textAlignment w:val="top"/>
    </w:pPr>
    <w:rPr>
      <w:rFonts w:cs="Arial"/>
      <w:szCs w:val="20"/>
      <w:lang w:val="en-ZA" w:eastAsia="en-ZA"/>
    </w:rPr>
  </w:style>
  <w:style w:type="paragraph" w:customStyle="1" w:styleId="xl113">
    <w:name w:val="xl113"/>
    <w:basedOn w:val="Normal"/>
    <w:rsid w:val="0073066F"/>
    <w:pPr>
      <w:pBdr>
        <w:top w:val="single" w:sz="4" w:space="0" w:color="000000"/>
        <w:left w:val="single" w:sz="4" w:space="0" w:color="000000"/>
        <w:bottom w:val="single" w:sz="4" w:space="0" w:color="000000"/>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14">
    <w:name w:val="xl114"/>
    <w:basedOn w:val="Normal"/>
    <w:rsid w:val="0073066F"/>
    <w:pPr>
      <w:pBdr>
        <w:top w:val="single" w:sz="4" w:space="0" w:color="000000"/>
        <w:left w:val="single" w:sz="4" w:space="0" w:color="000000"/>
        <w:bottom w:val="single" w:sz="4" w:space="0" w:color="000000"/>
      </w:pBdr>
      <w:shd w:val="clear" w:color="000000" w:fill="FFFFFF"/>
      <w:tabs>
        <w:tab w:val="clear" w:pos="357"/>
      </w:tabs>
      <w:spacing w:before="100" w:beforeAutospacing="1" w:after="100" w:afterAutospacing="1"/>
      <w:jc w:val="right"/>
      <w:textAlignment w:val="top"/>
    </w:pPr>
    <w:rPr>
      <w:rFonts w:cs="Arial"/>
      <w:szCs w:val="20"/>
      <w:lang w:val="en-ZA" w:eastAsia="en-ZA"/>
    </w:rPr>
  </w:style>
  <w:style w:type="paragraph" w:customStyle="1" w:styleId="xl115">
    <w:name w:val="xl115"/>
    <w:basedOn w:val="Normal"/>
    <w:rsid w:val="0073066F"/>
    <w:pPr>
      <w:pBdr>
        <w:top w:val="single" w:sz="4" w:space="0" w:color="000000"/>
        <w:left w:val="single" w:sz="4" w:space="0" w:color="000000"/>
        <w:bottom w:val="single" w:sz="4" w:space="0" w:color="000000"/>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16">
    <w:name w:val="xl116"/>
    <w:basedOn w:val="Normal"/>
    <w:rsid w:val="0073066F"/>
    <w:pPr>
      <w:pBdr>
        <w:left w:val="single" w:sz="4" w:space="0" w:color="000000"/>
        <w:bottom w:val="single" w:sz="4" w:space="0" w:color="000000"/>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17">
    <w:name w:val="xl117"/>
    <w:basedOn w:val="Normal"/>
    <w:rsid w:val="0073066F"/>
    <w:pPr>
      <w:pBdr>
        <w:top w:val="single" w:sz="4" w:space="0" w:color="000000"/>
        <w:left w:val="single" w:sz="4" w:space="0" w:color="000000"/>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18">
    <w:name w:val="xl118"/>
    <w:basedOn w:val="Normal"/>
    <w:rsid w:val="0073066F"/>
    <w:pPr>
      <w:pBdr>
        <w:top w:val="single" w:sz="4" w:space="0" w:color="000000"/>
        <w:left w:val="single" w:sz="4" w:space="0" w:color="000000"/>
        <w:bottom w:val="single" w:sz="4" w:space="0" w:color="000000"/>
        <w:right w:val="single" w:sz="4" w:space="0" w:color="000000"/>
      </w:pBdr>
      <w:shd w:val="clear" w:color="000000" w:fill="FF0000"/>
      <w:tabs>
        <w:tab w:val="clear" w:pos="357"/>
      </w:tabs>
      <w:spacing w:before="100" w:beforeAutospacing="1" w:after="100" w:afterAutospacing="1"/>
      <w:jc w:val="right"/>
      <w:textAlignment w:val="top"/>
    </w:pPr>
    <w:rPr>
      <w:rFonts w:cs="Arial"/>
      <w:sz w:val="24"/>
      <w:lang w:val="en-ZA" w:eastAsia="en-ZA"/>
    </w:rPr>
  </w:style>
  <w:style w:type="paragraph" w:customStyle="1" w:styleId="xl119">
    <w:name w:val="xl119"/>
    <w:basedOn w:val="Normal"/>
    <w:rsid w:val="0073066F"/>
    <w:pPr>
      <w:tabs>
        <w:tab w:val="clear" w:pos="357"/>
      </w:tabs>
      <w:spacing w:before="100" w:beforeAutospacing="1" w:after="100" w:afterAutospacing="1"/>
      <w:textAlignment w:val="top"/>
    </w:pPr>
    <w:rPr>
      <w:rFonts w:ascii="Times New Roman" w:hAnsi="Times New Roman"/>
      <w:b/>
      <w:bCs/>
      <w:sz w:val="24"/>
      <w:lang w:val="en-ZA" w:eastAsia="en-ZA"/>
    </w:rPr>
  </w:style>
  <w:style w:type="paragraph" w:customStyle="1" w:styleId="xl120">
    <w:name w:val="xl120"/>
    <w:basedOn w:val="Normal"/>
    <w:rsid w:val="0073066F"/>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jc w:val="right"/>
      <w:textAlignment w:val="top"/>
    </w:pPr>
    <w:rPr>
      <w:rFonts w:cs="Arial"/>
      <w:sz w:val="24"/>
      <w:lang w:val="en-ZA" w:eastAsia="en-ZA"/>
    </w:rPr>
  </w:style>
  <w:style w:type="paragraph" w:customStyle="1" w:styleId="xl121">
    <w:name w:val="xl121"/>
    <w:basedOn w:val="Normal"/>
    <w:rsid w:val="0073066F"/>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textAlignment w:val="top"/>
    </w:pPr>
    <w:rPr>
      <w:rFonts w:cs="Arial"/>
      <w:sz w:val="24"/>
      <w:lang w:val="en-ZA" w:eastAsia="en-ZA"/>
    </w:rPr>
  </w:style>
  <w:style w:type="paragraph" w:customStyle="1" w:styleId="xl122">
    <w:name w:val="xl122"/>
    <w:basedOn w:val="Normal"/>
    <w:rsid w:val="0073066F"/>
    <w:pPr>
      <w:pBdr>
        <w:top w:val="single" w:sz="4" w:space="0" w:color="000000"/>
        <w:left w:val="single" w:sz="4" w:space="0" w:color="000000"/>
        <w:bottom w:val="single" w:sz="4" w:space="0" w:color="000000"/>
      </w:pBdr>
      <w:tabs>
        <w:tab w:val="clear" w:pos="357"/>
      </w:tabs>
      <w:spacing w:before="100" w:beforeAutospacing="1" w:after="100" w:afterAutospacing="1"/>
      <w:textAlignment w:val="top"/>
    </w:pPr>
    <w:rPr>
      <w:rFonts w:cs="Arial"/>
      <w:sz w:val="24"/>
      <w:lang w:val="en-ZA" w:eastAsia="en-ZA"/>
    </w:rPr>
  </w:style>
  <w:style w:type="paragraph" w:customStyle="1" w:styleId="xl123">
    <w:name w:val="xl123"/>
    <w:basedOn w:val="Normal"/>
    <w:rsid w:val="0073066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top"/>
    </w:pPr>
    <w:rPr>
      <w:rFonts w:cs="Arial"/>
      <w:szCs w:val="20"/>
      <w:lang w:val="en-ZA" w:eastAsia="en-ZA"/>
    </w:rPr>
  </w:style>
  <w:style w:type="paragraph" w:customStyle="1" w:styleId="xl124">
    <w:name w:val="xl124"/>
    <w:basedOn w:val="Normal"/>
    <w:rsid w:val="0073066F"/>
    <w:pPr>
      <w:pBdr>
        <w:top w:val="single" w:sz="4" w:space="0" w:color="000000"/>
        <w:left w:val="single" w:sz="4" w:space="0" w:color="000000"/>
        <w:bottom w:val="single" w:sz="4" w:space="0" w:color="000000"/>
        <w:right w:val="single" w:sz="4" w:space="0" w:color="000000"/>
      </w:pBdr>
      <w:tabs>
        <w:tab w:val="clear" w:pos="357"/>
      </w:tabs>
      <w:spacing w:before="100" w:beforeAutospacing="1" w:after="100" w:afterAutospacing="1"/>
      <w:jc w:val="right"/>
      <w:textAlignment w:val="top"/>
    </w:pPr>
    <w:rPr>
      <w:rFonts w:cs="Arial"/>
      <w:sz w:val="24"/>
      <w:lang w:val="en-ZA" w:eastAsia="en-ZA"/>
    </w:rPr>
  </w:style>
  <w:style w:type="paragraph" w:customStyle="1" w:styleId="xl125">
    <w:name w:val="xl125"/>
    <w:basedOn w:val="Normal"/>
    <w:rsid w:val="0073066F"/>
    <w:pPr>
      <w:pBdr>
        <w:bottom w:val="single" w:sz="4" w:space="0" w:color="auto"/>
        <w:right w:val="single" w:sz="4" w:space="0" w:color="auto"/>
      </w:pBd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26">
    <w:name w:val="xl126"/>
    <w:basedOn w:val="Normal"/>
    <w:rsid w:val="0073066F"/>
    <w:pPr>
      <w:pBdr>
        <w:top w:val="single" w:sz="4" w:space="0" w:color="000000"/>
        <w:left w:val="single" w:sz="4" w:space="0" w:color="000000"/>
        <w:right w:val="single" w:sz="4" w:space="0" w:color="000000"/>
      </w:pBdr>
      <w:shd w:val="clear" w:color="000000" w:fill="FFFFFF"/>
      <w:tabs>
        <w:tab w:val="clear" w:pos="357"/>
      </w:tabs>
      <w:spacing w:before="100" w:beforeAutospacing="1" w:after="100" w:afterAutospacing="1"/>
    </w:pPr>
    <w:rPr>
      <w:rFonts w:cs="Arial"/>
      <w:sz w:val="24"/>
      <w:lang w:val="en-ZA" w:eastAsia="en-ZA"/>
    </w:rPr>
  </w:style>
  <w:style w:type="paragraph" w:customStyle="1" w:styleId="xl127">
    <w:name w:val="xl127"/>
    <w:basedOn w:val="Normal"/>
    <w:rsid w:val="0073066F"/>
    <w:pPr>
      <w:pBdr>
        <w:top w:val="single" w:sz="4" w:space="0" w:color="000000"/>
        <w:left w:val="single" w:sz="4" w:space="0" w:color="000000"/>
        <w:right w:val="single" w:sz="4" w:space="0" w:color="000000"/>
      </w:pBdr>
      <w:shd w:val="clear" w:color="000000" w:fill="FFFFFF"/>
      <w:tabs>
        <w:tab w:val="clear" w:pos="357"/>
      </w:tabs>
      <w:spacing w:before="100" w:beforeAutospacing="1" w:after="100" w:afterAutospacing="1"/>
    </w:pPr>
    <w:rPr>
      <w:rFonts w:ascii="Times New Roman" w:hAnsi="Times New Roman"/>
      <w:sz w:val="24"/>
      <w:lang w:val="en-ZA" w:eastAsia="en-ZA"/>
    </w:rPr>
  </w:style>
  <w:style w:type="paragraph" w:customStyle="1" w:styleId="xl128">
    <w:name w:val="xl128"/>
    <w:basedOn w:val="Normal"/>
    <w:rsid w:val="0073066F"/>
    <w:pPr>
      <w:pBdr>
        <w:top w:val="single" w:sz="4" w:space="0" w:color="000000"/>
        <w:left w:val="single" w:sz="4" w:space="0" w:color="000000"/>
        <w:right w:val="single" w:sz="4" w:space="0" w:color="000000"/>
      </w:pBdr>
      <w:shd w:val="clear" w:color="000000" w:fill="FF0000"/>
      <w:tabs>
        <w:tab w:val="clear" w:pos="357"/>
      </w:tabs>
      <w:spacing w:before="100" w:beforeAutospacing="1" w:after="100" w:afterAutospacing="1"/>
      <w:jc w:val="right"/>
      <w:textAlignment w:val="top"/>
    </w:pPr>
    <w:rPr>
      <w:rFonts w:cs="Arial"/>
      <w:sz w:val="24"/>
      <w:lang w:val="en-ZA" w:eastAsia="en-ZA"/>
    </w:rPr>
  </w:style>
  <w:style w:type="paragraph" w:customStyle="1" w:styleId="xl129">
    <w:name w:val="xl129"/>
    <w:basedOn w:val="Normal"/>
    <w:rsid w:val="0073066F"/>
    <w:pPr>
      <w:pBdr>
        <w:top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30">
    <w:name w:val="xl130"/>
    <w:basedOn w:val="Normal"/>
    <w:rsid w:val="0073066F"/>
    <w:pPr>
      <w:pBdr>
        <w:top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131">
    <w:name w:val="xl131"/>
    <w:basedOn w:val="Normal"/>
    <w:rsid w:val="0073066F"/>
    <w:pPr>
      <w:pBdr>
        <w:top w:val="single" w:sz="4" w:space="0" w:color="auto"/>
      </w:pBdr>
      <w:tabs>
        <w:tab w:val="clear" w:pos="357"/>
      </w:tabs>
      <w:spacing w:before="100" w:beforeAutospacing="1" w:after="100" w:afterAutospacing="1"/>
      <w:jc w:val="right"/>
      <w:textAlignment w:val="top"/>
    </w:pPr>
    <w:rPr>
      <w:rFonts w:ascii="Times New Roman" w:hAnsi="Times New Roman"/>
      <w:sz w:val="24"/>
      <w:lang w:val="en-ZA" w:eastAsia="en-ZA"/>
    </w:rPr>
  </w:style>
  <w:style w:type="paragraph" w:customStyle="1" w:styleId="xl132">
    <w:name w:val="xl132"/>
    <w:basedOn w:val="Normal"/>
    <w:rsid w:val="0073066F"/>
    <w:pPr>
      <w:pBdr>
        <w:top w:val="single" w:sz="4" w:space="0" w:color="auto"/>
      </w:pBd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33">
    <w:name w:val="xl133"/>
    <w:basedOn w:val="Normal"/>
    <w:rsid w:val="0073066F"/>
    <w:pPr>
      <w:tabs>
        <w:tab w:val="clear" w:pos="357"/>
      </w:tabs>
      <w:spacing w:before="100" w:beforeAutospacing="1" w:after="100" w:afterAutospacing="1"/>
    </w:pPr>
    <w:rPr>
      <w:rFonts w:ascii="Times New Roman" w:hAnsi="Times New Roman"/>
      <w:b/>
      <w:bCs/>
      <w:sz w:val="24"/>
      <w:lang w:val="en-ZA" w:eastAsia="en-ZA"/>
    </w:rPr>
  </w:style>
  <w:style w:type="paragraph" w:customStyle="1" w:styleId="xl134">
    <w:name w:val="xl134"/>
    <w:basedOn w:val="Normal"/>
    <w:rsid w:val="0073066F"/>
    <w:pPr>
      <w:tabs>
        <w:tab w:val="clear" w:pos="357"/>
      </w:tabs>
      <w:spacing w:before="100" w:beforeAutospacing="1" w:after="100" w:afterAutospacing="1"/>
      <w:jc w:val="right"/>
      <w:textAlignment w:val="top"/>
    </w:pPr>
    <w:rPr>
      <w:rFonts w:ascii="Times New Roman" w:hAnsi="Times New Roman"/>
      <w:b/>
      <w:bCs/>
      <w:sz w:val="24"/>
      <w:lang w:val="en-ZA" w:eastAsia="en-ZA"/>
    </w:rPr>
  </w:style>
  <w:style w:type="paragraph" w:customStyle="1" w:styleId="xl135">
    <w:name w:val="xl135"/>
    <w:basedOn w:val="Normal"/>
    <w:rsid w:val="0073066F"/>
    <w:pPr>
      <w:tabs>
        <w:tab w:val="clear" w:pos="357"/>
      </w:tabs>
      <w:spacing w:before="100" w:beforeAutospacing="1" w:after="100" w:afterAutospacing="1"/>
      <w:textAlignment w:val="top"/>
    </w:pPr>
    <w:rPr>
      <w:rFonts w:ascii="Times New Roman" w:hAnsi="Times New Roman"/>
      <w:b/>
      <w:bCs/>
      <w:sz w:val="24"/>
      <w:lang w:val="en-ZA" w:eastAsia="en-ZA"/>
    </w:rPr>
  </w:style>
  <w:style w:type="paragraph" w:customStyle="1" w:styleId="xl136">
    <w:name w:val="xl136"/>
    <w:basedOn w:val="Normal"/>
    <w:rsid w:val="0073066F"/>
    <w:pPr>
      <w:pBdr>
        <w:top w:val="single" w:sz="4" w:space="0" w:color="auto"/>
        <w:bottom w:val="single" w:sz="4" w:space="0" w:color="auto"/>
        <w:right w:val="single" w:sz="4" w:space="0" w:color="auto"/>
      </w:pBdr>
      <w:tabs>
        <w:tab w:val="clear" w:pos="357"/>
      </w:tabs>
      <w:spacing w:before="100" w:beforeAutospacing="1" w:after="100" w:afterAutospacing="1"/>
      <w:textAlignment w:val="top"/>
    </w:pPr>
    <w:rPr>
      <w:rFonts w:ascii="Times New Roman" w:hAnsi="Times New Roman"/>
      <w:b/>
      <w:bCs/>
      <w:sz w:val="24"/>
      <w:lang w:val="en-ZA" w:eastAsia="en-ZA"/>
    </w:rPr>
  </w:style>
  <w:style w:type="paragraph" w:customStyle="1" w:styleId="xl137">
    <w:name w:val="xl137"/>
    <w:basedOn w:val="Normal"/>
    <w:rsid w:val="0073066F"/>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textAlignment w:val="top"/>
    </w:pPr>
    <w:rPr>
      <w:rFonts w:cs="Arial"/>
      <w:sz w:val="24"/>
      <w:lang w:val="en-ZA" w:eastAsia="en-ZA"/>
    </w:rPr>
  </w:style>
  <w:style w:type="paragraph" w:customStyle="1" w:styleId="xl138">
    <w:name w:val="xl138"/>
    <w:basedOn w:val="Normal"/>
    <w:rsid w:val="0073066F"/>
    <w:pPr>
      <w:pBdr>
        <w:top w:val="single" w:sz="4" w:space="0" w:color="auto"/>
        <w:left w:val="single" w:sz="4" w:space="0" w:color="auto"/>
        <w:bottom w:val="single" w:sz="4" w:space="0" w:color="auto"/>
      </w:pBdr>
      <w:tabs>
        <w:tab w:val="clear" w:pos="357"/>
      </w:tabs>
      <w:spacing w:before="100" w:beforeAutospacing="1" w:after="100" w:afterAutospacing="1"/>
      <w:textAlignment w:val="top"/>
    </w:pPr>
    <w:rPr>
      <w:rFonts w:cs="Arial"/>
      <w:sz w:val="24"/>
      <w:lang w:val="en-ZA" w:eastAsia="en-ZA"/>
    </w:rPr>
  </w:style>
  <w:style w:type="paragraph" w:customStyle="1" w:styleId="xl139">
    <w:name w:val="xl139"/>
    <w:basedOn w:val="Normal"/>
    <w:rsid w:val="0073066F"/>
    <w:pPr>
      <w:tabs>
        <w:tab w:val="clear" w:pos="357"/>
      </w:tabs>
      <w:spacing w:before="100" w:beforeAutospacing="1" w:after="100" w:afterAutospacing="1"/>
      <w:textAlignment w:val="top"/>
    </w:pPr>
    <w:rPr>
      <w:rFonts w:cs="Arial"/>
      <w:sz w:val="24"/>
      <w:lang w:val="en-ZA" w:eastAsia="en-ZA"/>
    </w:rPr>
  </w:style>
  <w:style w:type="paragraph" w:customStyle="1" w:styleId="xl140">
    <w:name w:val="xl140"/>
    <w:basedOn w:val="Normal"/>
    <w:rsid w:val="0073066F"/>
    <w:pPr>
      <w:shd w:val="clear" w:color="000000" w:fill="FF0000"/>
      <w:tabs>
        <w:tab w:val="clear" w:pos="357"/>
      </w:tabs>
      <w:spacing w:before="100" w:beforeAutospacing="1" w:after="100" w:afterAutospacing="1"/>
      <w:textAlignment w:val="top"/>
    </w:pPr>
    <w:rPr>
      <w:rFonts w:cs="Arial"/>
      <w:sz w:val="24"/>
      <w:lang w:val="en-ZA" w:eastAsia="en-ZA"/>
    </w:rPr>
  </w:style>
  <w:style w:type="paragraph" w:customStyle="1" w:styleId="xl141">
    <w:name w:val="xl141"/>
    <w:basedOn w:val="Normal"/>
    <w:rsid w:val="0073066F"/>
    <w:pPr>
      <w:shd w:val="clear" w:color="000000" w:fill="FFFFFF"/>
      <w:tabs>
        <w:tab w:val="clear" w:pos="357"/>
      </w:tabs>
      <w:spacing w:before="100" w:beforeAutospacing="1" w:after="100" w:afterAutospacing="1"/>
      <w:textAlignment w:val="top"/>
    </w:pPr>
    <w:rPr>
      <w:rFonts w:cs="Arial"/>
      <w:szCs w:val="20"/>
      <w:lang w:val="en-ZA" w:eastAsia="en-ZA"/>
    </w:rPr>
  </w:style>
  <w:style w:type="paragraph" w:customStyle="1" w:styleId="xl142">
    <w:name w:val="xl142"/>
    <w:basedOn w:val="Normal"/>
    <w:rsid w:val="0073066F"/>
    <w:pP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43">
    <w:name w:val="xl143"/>
    <w:basedOn w:val="Normal"/>
    <w:rsid w:val="0073066F"/>
    <w:pP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44">
    <w:name w:val="xl144"/>
    <w:basedOn w:val="Normal"/>
    <w:rsid w:val="0073066F"/>
    <w:pPr>
      <w:pBdr>
        <w:bottom w:val="single" w:sz="4" w:space="0" w:color="000000"/>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45">
    <w:name w:val="xl145"/>
    <w:basedOn w:val="Normal"/>
    <w:rsid w:val="0073066F"/>
    <w:pPr>
      <w:pBdr>
        <w:top w:val="single" w:sz="4" w:space="0" w:color="000000"/>
        <w:left w:val="single" w:sz="4" w:space="0" w:color="000000"/>
        <w:bottom w:val="single" w:sz="4" w:space="0" w:color="000000"/>
        <w:right w:val="single" w:sz="4" w:space="0" w:color="000000"/>
      </w:pBdr>
      <w:shd w:val="clear" w:color="000000" w:fill="FFFFFF"/>
      <w:tabs>
        <w:tab w:val="clear" w:pos="357"/>
      </w:tabs>
      <w:spacing w:before="100" w:beforeAutospacing="1" w:after="100" w:afterAutospacing="1"/>
      <w:textAlignment w:val="top"/>
    </w:pPr>
    <w:rPr>
      <w:rFonts w:cs="Arial"/>
      <w:sz w:val="24"/>
      <w:lang w:val="en-ZA" w:eastAsia="en-ZA"/>
    </w:rPr>
  </w:style>
  <w:style w:type="paragraph" w:customStyle="1" w:styleId="xl146">
    <w:name w:val="xl146"/>
    <w:basedOn w:val="Normal"/>
    <w:rsid w:val="0073066F"/>
    <w:pPr>
      <w:pBdr>
        <w:top w:val="single" w:sz="4" w:space="0" w:color="000000"/>
        <w:left w:val="single" w:sz="4" w:space="0" w:color="000000"/>
        <w:bottom w:val="single" w:sz="8" w:space="0" w:color="auto"/>
        <w:right w:val="single" w:sz="4" w:space="0" w:color="000000"/>
      </w:pBdr>
      <w:shd w:val="clear" w:color="000000" w:fill="FFFFFF"/>
      <w:tabs>
        <w:tab w:val="clear" w:pos="357"/>
      </w:tabs>
      <w:spacing w:before="100" w:beforeAutospacing="1" w:after="100" w:afterAutospacing="1"/>
      <w:jc w:val="right"/>
      <w:textAlignment w:val="top"/>
    </w:pPr>
    <w:rPr>
      <w:rFonts w:cs="Arial"/>
      <w:sz w:val="24"/>
      <w:lang w:val="en-ZA" w:eastAsia="en-ZA"/>
    </w:rPr>
  </w:style>
  <w:style w:type="paragraph" w:customStyle="1" w:styleId="xl147">
    <w:name w:val="xl147"/>
    <w:basedOn w:val="Normal"/>
    <w:rsid w:val="0073066F"/>
    <w:pPr>
      <w:pBdr>
        <w:top w:val="single" w:sz="8" w:space="0" w:color="auto"/>
        <w:left w:val="single" w:sz="4" w:space="0" w:color="000000"/>
        <w:right w:val="single" w:sz="4" w:space="0" w:color="000000"/>
      </w:pBdr>
      <w:shd w:val="clear" w:color="000000" w:fill="FFFFFF"/>
      <w:tabs>
        <w:tab w:val="clear" w:pos="357"/>
      </w:tabs>
      <w:spacing w:before="100" w:beforeAutospacing="1" w:after="100" w:afterAutospacing="1"/>
      <w:jc w:val="right"/>
      <w:textAlignment w:val="top"/>
    </w:pPr>
    <w:rPr>
      <w:rFonts w:cs="Arial"/>
      <w:sz w:val="24"/>
      <w:lang w:val="en-ZA" w:eastAsia="en-ZA"/>
    </w:rPr>
  </w:style>
  <w:style w:type="paragraph" w:customStyle="1" w:styleId="xl148">
    <w:name w:val="xl148"/>
    <w:basedOn w:val="Normal"/>
    <w:rsid w:val="0073066F"/>
    <w:pPr>
      <w:tabs>
        <w:tab w:val="clear" w:pos="357"/>
      </w:tabs>
      <w:spacing w:before="100" w:beforeAutospacing="1" w:after="100" w:afterAutospacing="1"/>
    </w:pPr>
    <w:rPr>
      <w:rFonts w:cs="Arial"/>
      <w:b/>
      <w:bCs/>
      <w:szCs w:val="20"/>
      <w:lang w:val="en-ZA" w:eastAsia="en-ZA"/>
    </w:rPr>
  </w:style>
  <w:style w:type="paragraph" w:customStyle="1" w:styleId="xl149">
    <w:name w:val="xl149"/>
    <w:basedOn w:val="Normal"/>
    <w:rsid w:val="0073066F"/>
    <w:pPr>
      <w:tabs>
        <w:tab w:val="clear" w:pos="357"/>
      </w:tabs>
      <w:spacing w:before="100" w:beforeAutospacing="1" w:after="100" w:afterAutospacing="1"/>
    </w:pPr>
    <w:rPr>
      <w:rFonts w:ascii="Times New Roman" w:hAnsi="Times New Roman"/>
      <w:color w:val="000000"/>
      <w:sz w:val="24"/>
      <w:lang w:val="en-ZA" w:eastAsia="en-ZA"/>
    </w:rPr>
  </w:style>
  <w:style w:type="paragraph" w:customStyle="1" w:styleId="xl63">
    <w:name w:val="xl63"/>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pPr>
    <w:rPr>
      <w:rFonts w:cs="Arial"/>
      <w:szCs w:val="20"/>
      <w:lang w:val="en-ZA" w:eastAsia="en-ZA"/>
    </w:rPr>
  </w:style>
  <w:style w:type="paragraph" w:customStyle="1" w:styleId="xl64">
    <w:name w:val="xl64"/>
    <w:basedOn w:val="Normal"/>
    <w:rsid w:val="0073066F"/>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jc w:val="right"/>
    </w:pPr>
    <w:rPr>
      <w:rFonts w:cs="Arial"/>
      <w:szCs w:val="20"/>
      <w:lang w:val="en-ZA" w:eastAsia="en-ZA"/>
    </w:rPr>
  </w:style>
  <w:style w:type="character" w:customStyle="1" w:styleId="ListParagraphChar">
    <w:name w:val="List Paragraph Char"/>
    <w:aliases w:val="Table of contents numbered Char,Standard Paragraph Char,List Paragraph 1 Char,List Paragraph1 Char,Normal for Tables Char,LIST Char,BULLETS Char,EOH bullet Char,Use Case List Paragraph Char,EOH paragraph Char,Figure_name Char"/>
    <w:link w:val="ListParagraph"/>
    <w:uiPriority w:val="1"/>
    <w:locked/>
    <w:rsid w:val="003E3DF3"/>
    <w:rPr>
      <w:rFonts w:ascii="Arial" w:hAnsi="Arial" w:cs="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4970">
      <w:bodyDiv w:val="1"/>
      <w:marLeft w:val="0"/>
      <w:marRight w:val="0"/>
      <w:marTop w:val="0"/>
      <w:marBottom w:val="0"/>
      <w:divBdr>
        <w:top w:val="none" w:sz="0" w:space="0" w:color="auto"/>
        <w:left w:val="none" w:sz="0" w:space="0" w:color="auto"/>
        <w:bottom w:val="none" w:sz="0" w:space="0" w:color="auto"/>
        <w:right w:val="none" w:sz="0" w:space="0" w:color="auto"/>
      </w:divBdr>
    </w:div>
    <w:div w:id="240455276">
      <w:bodyDiv w:val="1"/>
      <w:marLeft w:val="0"/>
      <w:marRight w:val="0"/>
      <w:marTop w:val="0"/>
      <w:marBottom w:val="0"/>
      <w:divBdr>
        <w:top w:val="none" w:sz="0" w:space="0" w:color="auto"/>
        <w:left w:val="none" w:sz="0" w:space="0" w:color="auto"/>
        <w:bottom w:val="none" w:sz="0" w:space="0" w:color="auto"/>
        <w:right w:val="none" w:sz="0" w:space="0" w:color="auto"/>
      </w:divBdr>
    </w:div>
    <w:div w:id="372079999">
      <w:bodyDiv w:val="1"/>
      <w:marLeft w:val="0"/>
      <w:marRight w:val="0"/>
      <w:marTop w:val="0"/>
      <w:marBottom w:val="0"/>
      <w:divBdr>
        <w:top w:val="none" w:sz="0" w:space="0" w:color="auto"/>
        <w:left w:val="none" w:sz="0" w:space="0" w:color="auto"/>
        <w:bottom w:val="none" w:sz="0" w:space="0" w:color="auto"/>
        <w:right w:val="none" w:sz="0" w:space="0" w:color="auto"/>
      </w:divBdr>
    </w:div>
    <w:div w:id="673218228">
      <w:bodyDiv w:val="1"/>
      <w:marLeft w:val="0"/>
      <w:marRight w:val="0"/>
      <w:marTop w:val="0"/>
      <w:marBottom w:val="0"/>
      <w:divBdr>
        <w:top w:val="none" w:sz="0" w:space="0" w:color="auto"/>
        <w:left w:val="none" w:sz="0" w:space="0" w:color="auto"/>
        <w:bottom w:val="none" w:sz="0" w:space="0" w:color="auto"/>
        <w:right w:val="none" w:sz="0" w:space="0" w:color="auto"/>
      </w:divBdr>
    </w:div>
    <w:div w:id="707799404">
      <w:bodyDiv w:val="1"/>
      <w:marLeft w:val="0"/>
      <w:marRight w:val="0"/>
      <w:marTop w:val="0"/>
      <w:marBottom w:val="0"/>
      <w:divBdr>
        <w:top w:val="none" w:sz="0" w:space="0" w:color="auto"/>
        <w:left w:val="none" w:sz="0" w:space="0" w:color="auto"/>
        <w:bottom w:val="none" w:sz="0" w:space="0" w:color="auto"/>
        <w:right w:val="none" w:sz="0" w:space="0" w:color="auto"/>
      </w:divBdr>
    </w:div>
    <w:div w:id="1378897074">
      <w:bodyDiv w:val="1"/>
      <w:marLeft w:val="0"/>
      <w:marRight w:val="0"/>
      <w:marTop w:val="0"/>
      <w:marBottom w:val="0"/>
      <w:divBdr>
        <w:top w:val="none" w:sz="0" w:space="0" w:color="auto"/>
        <w:left w:val="none" w:sz="0" w:space="0" w:color="auto"/>
        <w:bottom w:val="none" w:sz="0" w:space="0" w:color="auto"/>
        <w:right w:val="none" w:sz="0" w:space="0" w:color="auto"/>
      </w:divBdr>
    </w:div>
    <w:div w:id="1538811380">
      <w:bodyDiv w:val="1"/>
      <w:marLeft w:val="0"/>
      <w:marRight w:val="0"/>
      <w:marTop w:val="0"/>
      <w:marBottom w:val="0"/>
      <w:divBdr>
        <w:top w:val="none" w:sz="0" w:space="0" w:color="auto"/>
        <w:left w:val="none" w:sz="0" w:space="0" w:color="auto"/>
        <w:bottom w:val="none" w:sz="0" w:space="0" w:color="auto"/>
        <w:right w:val="none" w:sz="0" w:space="0" w:color="auto"/>
      </w:divBdr>
    </w:div>
    <w:div w:id="2123499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e-sa.org.za" TargetMode="Externa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ice-sa.org.za"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90</Pages>
  <Words>24868</Words>
  <Characters>141753</Characters>
  <Application>Microsoft Office Word</Application>
  <DocSecurity>0</DocSecurity>
  <Lines>1181</Lines>
  <Paragraphs>332</Paragraphs>
  <ScaleCrop>false</ScaleCrop>
  <HeadingPairs>
    <vt:vector size="2" baseType="variant">
      <vt:variant>
        <vt:lpstr>Title</vt:lpstr>
      </vt:variant>
      <vt:variant>
        <vt:i4>1</vt:i4>
      </vt:variant>
    </vt:vector>
  </HeadingPairs>
  <TitlesOfParts>
    <vt:vector size="1" baseType="lpstr">
      <vt:lpstr>C0 SC3 Contract cover pages</vt:lpstr>
    </vt:vector>
  </TitlesOfParts>
  <Company>Eskom</Company>
  <LinksUpToDate>false</LinksUpToDate>
  <CharactersWithSpaces>166289</CharactersWithSpaces>
  <SharedDoc>false</SharedDoc>
  <HLinks>
    <vt:vector size="264" baseType="variant">
      <vt:variant>
        <vt:i4>1900596</vt:i4>
      </vt:variant>
      <vt:variant>
        <vt:i4>284</vt:i4>
      </vt:variant>
      <vt:variant>
        <vt:i4>0</vt:i4>
      </vt:variant>
      <vt:variant>
        <vt:i4>5</vt:i4>
      </vt:variant>
      <vt:variant>
        <vt:lpwstr/>
      </vt:variant>
      <vt:variant>
        <vt:lpwstr>_Toc516836451</vt:lpwstr>
      </vt:variant>
      <vt:variant>
        <vt:i4>1900596</vt:i4>
      </vt:variant>
      <vt:variant>
        <vt:i4>278</vt:i4>
      </vt:variant>
      <vt:variant>
        <vt:i4>0</vt:i4>
      </vt:variant>
      <vt:variant>
        <vt:i4>5</vt:i4>
      </vt:variant>
      <vt:variant>
        <vt:lpwstr/>
      </vt:variant>
      <vt:variant>
        <vt:lpwstr>_Toc516836450</vt:lpwstr>
      </vt:variant>
      <vt:variant>
        <vt:i4>1835060</vt:i4>
      </vt:variant>
      <vt:variant>
        <vt:i4>272</vt:i4>
      </vt:variant>
      <vt:variant>
        <vt:i4>0</vt:i4>
      </vt:variant>
      <vt:variant>
        <vt:i4>5</vt:i4>
      </vt:variant>
      <vt:variant>
        <vt:lpwstr/>
      </vt:variant>
      <vt:variant>
        <vt:lpwstr>_Toc516836449</vt:lpwstr>
      </vt:variant>
      <vt:variant>
        <vt:i4>1835060</vt:i4>
      </vt:variant>
      <vt:variant>
        <vt:i4>266</vt:i4>
      </vt:variant>
      <vt:variant>
        <vt:i4>0</vt:i4>
      </vt:variant>
      <vt:variant>
        <vt:i4>5</vt:i4>
      </vt:variant>
      <vt:variant>
        <vt:lpwstr/>
      </vt:variant>
      <vt:variant>
        <vt:lpwstr>_Toc516836448</vt:lpwstr>
      </vt:variant>
      <vt:variant>
        <vt:i4>1835060</vt:i4>
      </vt:variant>
      <vt:variant>
        <vt:i4>260</vt:i4>
      </vt:variant>
      <vt:variant>
        <vt:i4>0</vt:i4>
      </vt:variant>
      <vt:variant>
        <vt:i4>5</vt:i4>
      </vt:variant>
      <vt:variant>
        <vt:lpwstr/>
      </vt:variant>
      <vt:variant>
        <vt:lpwstr>_Toc516836447</vt:lpwstr>
      </vt:variant>
      <vt:variant>
        <vt:i4>1835060</vt:i4>
      </vt:variant>
      <vt:variant>
        <vt:i4>254</vt:i4>
      </vt:variant>
      <vt:variant>
        <vt:i4>0</vt:i4>
      </vt:variant>
      <vt:variant>
        <vt:i4>5</vt:i4>
      </vt:variant>
      <vt:variant>
        <vt:lpwstr/>
      </vt:variant>
      <vt:variant>
        <vt:lpwstr>_Toc516836446</vt:lpwstr>
      </vt:variant>
      <vt:variant>
        <vt:i4>1835060</vt:i4>
      </vt:variant>
      <vt:variant>
        <vt:i4>248</vt:i4>
      </vt:variant>
      <vt:variant>
        <vt:i4>0</vt:i4>
      </vt:variant>
      <vt:variant>
        <vt:i4>5</vt:i4>
      </vt:variant>
      <vt:variant>
        <vt:lpwstr/>
      </vt:variant>
      <vt:variant>
        <vt:lpwstr>_Toc516836445</vt:lpwstr>
      </vt:variant>
      <vt:variant>
        <vt:i4>1835060</vt:i4>
      </vt:variant>
      <vt:variant>
        <vt:i4>242</vt:i4>
      </vt:variant>
      <vt:variant>
        <vt:i4>0</vt:i4>
      </vt:variant>
      <vt:variant>
        <vt:i4>5</vt:i4>
      </vt:variant>
      <vt:variant>
        <vt:lpwstr/>
      </vt:variant>
      <vt:variant>
        <vt:lpwstr>_Toc516836444</vt:lpwstr>
      </vt:variant>
      <vt:variant>
        <vt:i4>1835060</vt:i4>
      </vt:variant>
      <vt:variant>
        <vt:i4>236</vt:i4>
      </vt:variant>
      <vt:variant>
        <vt:i4>0</vt:i4>
      </vt:variant>
      <vt:variant>
        <vt:i4>5</vt:i4>
      </vt:variant>
      <vt:variant>
        <vt:lpwstr/>
      </vt:variant>
      <vt:variant>
        <vt:lpwstr>_Toc516836443</vt:lpwstr>
      </vt:variant>
      <vt:variant>
        <vt:i4>1835060</vt:i4>
      </vt:variant>
      <vt:variant>
        <vt:i4>230</vt:i4>
      </vt:variant>
      <vt:variant>
        <vt:i4>0</vt:i4>
      </vt:variant>
      <vt:variant>
        <vt:i4>5</vt:i4>
      </vt:variant>
      <vt:variant>
        <vt:lpwstr/>
      </vt:variant>
      <vt:variant>
        <vt:lpwstr>_Toc516836442</vt:lpwstr>
      </vt:variant>
      <vt:variant>
        <vt:i4>1835060</vt:i4>
      </vt:variant>
      <vt:variant>
        <vt:i4>224</vt:i4>
      </vt:variant>
      <vt:variant>
        <vt:i4>0</vt:i4>
      </vt:variant>
      <vt:variant>
        <vt:i4>5</vt:i4>
      </vt:variant>
      <vt:variant>
        <vt:lpwstr/>
      </vt:variant>
      <vt:variant>
        <vt:lpwstr>_Toc516836441</vt:lpwstr>
      </vt:variant>
      <vt:variant>
        <vt:i4>1835060</vt:i4>
      </vt:variant>
      <vt:variant>
        <vt:i4>218</vt:i4>
      </vt:variant>
      <vt:variant>
        <vt:i4>0</vt:i4>
      </vt:variant>
      <vt:variant>
        <vt:i4>5</vt:i4>
      </vt:variant>
      <vt:variant>
        <vt:lpwstr/>
      </vt:variant>
      <vt:variant>
        <vt:lpwstr>_Toc516836440</vt:lpwstr>
      </vt:variant>
      <vt:variant>
        <vt:i4>1769524</vt:i4>
      </vt:variant>
      <vt:variant>
        <vt:i4>212</vt:i4>
      </vt:variant>
      <vt:variant>
        <vt:i4>0</vt:i4>
      </vt:variant>
      <vt:variant>
        <vt:i4>5</vt:i4>
      </vt:variant>
      <vt:variant>
        <vt:lpwstr/>
      </vt:variant>
      <vt:variant>
        <vt:lpwstr>_Toc516836439</vt:lpwstr>
      </vt:variant>
      <vt:variant>
        <vt:i4>1769524</vt:i4>
      </vt:variant>
      <vt:variant>
        <vt:i4>206</vt:i4>
      </vt:variant>
      <vt:variant>
        <vt:i4>0</vt:i4>
      </vt:variant>
      <vt:variant>
        <vt:i4>5</vt:i4>
      </vt:variant>
      <vt:variant>
        <vt:lpwstr/>
      </vt:variant>
      <vt:variant>
        <vt:lpwstr>_Toc516836438</vt:lpwstr>
      </vt:variant>
      <vt:variant>
        <vt:i4>1769524</vt:i4>
      </vt:variant>
      <vt:variant>
        <vt:i4>200</vt:i4>
      </vt:variant>
      <vt:variant>
        <vt:i4>0</vt:i4>
      </vt:variant>
      <vt:variant>
        <vt:i4>5</vt:i4>
      </vt:variant>
      <vt:variant>
        <vt:lpwstr/>
      </vt:variant>
      <vt:variant>
        <vt:lpwstr>_Toc516836437</vt:lpwstr>
      </vt:variant>
      <vt:variant>
        <vt:i4>1769524</vt:i4>
      </vt:variant>
      <vt:variant>
        <vt:i4>194</vt:i4>
      </vt:variant>
      <vt:variant>
        <vt:i4>0</vt:i4>
      </vt:variant>
      <vt:variant>
        <vt:i4>5</vt:i4>
      </vt:variant>
      <vt:variant>
        <vt:lpwstr/>
      </vt:variant>
      <vt:variant>
        <vt:lpwstr>_Toc516836436</vt:lpwstr>
      </vt:variant>
      <vt:variant>
        <vt:i4>1769524</vt:i4>
      </vt:variant>
      <vt:variant>
        <vt:i4>188</vt:i4>
      </vt:variant>
      <vt:variant>
        <vt:i4>0</vt:i4>
      </vt:variant>
      <vt:variant>
        <vt:i4>5</vt:i4>
      </vt:variant>
      <vt:variant>
        <vt:lpwstr/>
      </vt:variant>
      <vt:variant>
        <vt:lpwstr>_Toc516836435</vt:lpwstr>
      </vt:variant>
      <vt:variant>
        <vt:i4>1769524</vt:i4>
      </vt:variant>
      <vt:variant>
        <vt:i4>182</vt:i4>
      </vt:variant>
      <vt:variant>
        <vt:i4>0</vt:i4>
      </vt:variant>
      <vt:variant>
        <vt:i4>5</vt:i4>
      </vt:variant>
      <vt:variant>
        <vt:lpwstr/>
      </vt:variant>
      <vt:variant>
        <vt:lpwstr>_Toc516836434</vt:lpwstr>
      </vt:variant>
      <vt:variant>
        <vt:i4>1769524</vt:i4>
      </vt:variant>
      <vt:variant>
        <vt:i4>176</vt:i4>
      </vt:variant>
      <vt:variant>
        <vt:i4>0</vt:i4>
      </vt:variant>
      <vt:variant>
        <vt:i4>5</vt:i4>
      </vt:variant>
      <vt:variant>
        <vt:lpwstr/>
      </vt:variant>
      <vt:variant>
        <vt:lpwstr>_Toc516836433</vt:lpwstr>
      </vt:variant>
      <vt:variant>
        <vt:i4>1769524</vt:i4>
      </vt:variant>
      <vt:variant>
        <vt:i4>170</vt:i4>
      </vt:variant>
      <vt:variant>
        <vt:i4>0</vt:i4>
      </vt:variant>
      <vt:variant>
        <vt:i4>5</vt:i4>
      </vt:variant>
      <vt:variant>
        <vt:lpwstr/>
      </vt:variant>
      <vt:variant>
        <vt:lpwstr>_Toc516836432</vt:lpwstr>
      </vt:variant>
      <vt:variant>
        <vt:i4>1769524</vt:i4>
      </vt:variant>
      <vt:variant>
        <vt:i4>164</vt:i4>
      </vt:variant>
      <vt:variant>
        <vt:i4>0</vt:i4>
      </vt:variant>
      <vt:variant>
        <vt:i4>5</vt:i4>
      </vt:variant>
      <vt:variant>
        <vt:lpwstr/>
      </vt:variant>
      <vt:variant>
        <vt:lpwstr>_Toc516836431</vt:lpwstr>
      </vt:variant>
      <vt:variant>
        <vt:i4>1769524</vt:i4>
      </vt:variant>
      <vt:variant>
        <vt:i4>158</vt:i4>
      </vt:variant>
      <vt:variant>
        <vt:i4>0</vt:i4>
      </vt:variant>
      <vt:variant>
        <vt:i4>5</vt:i4>
      </vt:variant>
      <vt:variant>
        <vt:lpwstr/>
      </vt:variant>
      <vt:variant>
        <vt:lpwstr>_Toc516836430</vt:lpwstr>
      </vt:variant>
      <vt:variant>
        <vt:i4>1703988</vt:i4>
      </vt:variant>
      <vt:variant>
        <vt:i4>152</vt:i4>
      </vt:variant>
      <vt:variant>
        <vt:i4>0</vt:i4>
      </vt:variant>
      <vt:variant>
        <vt:i4>5</vt:i4>
      </vt:variant>
      <vt:variant>
        <vt:lpwstr/>
      </vt:variant>
      <vt:variant>
        <vt:lpwstr>_Toc516836429</vt:lpwstr>
      </vt:variant>
      <vt:variant>
        <vt:i4>1703988</vt:i4>
      </vt:variant>
      <vt:variant>
        <vt:i4>146</vt:i4>
      </vt:variant>
      <vt:variant>
        <vt:i4>0</vt:i4>
      </vt:variant>
      <vt:variant>
        <vt:i4>5</vt:i4>
      </vt:variant>
      <vt:variant>
        <vt:lpwstr/>
      </vt:variant>
      <vt:variant>
        <vt:lpwstr>_Toc516836428</vt:lpwstr>
      </vt:variant>
      <vt:variant>
        <vt:i4>1703988</vt:i4>
      </vt:variant>
      <vt:variant>
        <vt:i4>140</vt:i4>
      </vt:variant>
      <vt:variant>
        <vt:i4>0</vt:i4>
      </vt:variant>
      <vt:variant>
        <vt:i4>5</vt:i4>
      </vt:variant>
      <vt:variant>
        <vt:lpwstr/>
      </vt:variant>
      <vt:variant>
        <vt:lpwstr>_Toc516836427</vt:lpwstr>
      </vt:variant>
      <vt:variant>
        <vt:i4>1703988</vt:i4>
      </vt:variant>
      <vt:variant>
        <vt:i4>134</vt:i4>
      </vt:variant>
      <vt:variant>
        <vt:i4>0</vt:i4>
      </vt:variant>
      <vt:variant>
        <vt:i4>5</vt:i4>
      </vt:variant>
      <vt:variant>
        <vt:lpwstr/>
      </vt:variant>
      <vt:variant>
        <vt:lpwstr>_Toc516836426</vt:lpwstr>
      </vt:variant>
      <vt:variant>
        <vt:i4>1703988</vt:i4>
      </vt:variant>
      <vt:variant>
        <vt:i4>128</vt:i4>
      </vt:variant>
      <vt:variant>
        <vt:i4>0</vt:i4>
      </vt:variant>
      <vt:variant>
        <vt:i4>5</vt:i4>
      </vt:variant>
      <vt:variant>
        <vt:lpwstr/>
      </vt:variant>
      <vt:variant>
        <vt:lpwstr>_Toc516836425</vt:lpwstr>
      </vt:variant>
      <vt:variant>
        <vt:i4>1703988</vt:i4>
      </vt:variant>
      <vt:variant>
        <vt:i4>122</vt:i4>
      </vt:variant>
      <vt:variant>
        <vt:i4>0</vt:i4>
      </vt:variant>
      <vt:variant>
        <vt:i4>5</vt:i4>
      </vt:variant>
      <vt:variant>
        <vt:lpwstr/>
      </vt:variant>
      <vt:variant>
        <vt:lpwstr>_Toc516836424</vt:lpwstr>
      </vt:variant>
      <vt:variant>
        <vt:i4>1703988</vt:i4>
      </vt:variant>
      <vt:variant>
        <vt:i4>116</vt:i4>
      </vt:variant>
      <vt:variant>
        <vt:i4>0</vt:i4>
      </vt:variant>
      <vt:variant>
        <vt:i4>5</vt:i4>
      </vt:variant>
      <vt:variant>
        <vt:lpwstr/>
      </vt:variant>
      <vt:variant>
        <vt:lpwstr>_Toc516836423</vt:lpwstr>
      </vt:variant>
      <vt:variant>
        <vt:i4>1703988</vt:i4>
      </vt:variant>
      <vt:variant>
        <vt:i4>110</vt:i4>
      </vt:variant>
      <vt:variant>
        <vt:i4>0</vt:i4>
      </vt:variant>
      <vt:variant>
        <vt:i4>5</vt:i4>
      </vt:variant>
      <vt:variant>
        <vt:lpwstr/>
      </vt:variant>
      <vt:variant>
        <vt:lpwstr>_Toc516836422</vt:lpwstr>
      </vt:variant>
      <vt:variant>
        <vt:i4>1703988</vt:i4>
      </vt:variant>
      <vt:variant>
        <vt:i4>104</vt:i4>
      </vt:variant>
      <vt:variant>
        <vt:i4>0</vt:i4>
      </vt:variant>
      <vt:variant>
        <vt:i4>5</vt:i4>
      </vt:variant>
      <vt:variant>
        <vt:lpwstr/>
      </vt:variant>
      <vt:variant>
        <vt:lpwstr>_Toc516836421</vt:lpwstr>
      </vt:variant>
      <vt:variant>
        <vt:i4>1703988</vt:i4>
      </vt:variant>
      <vt:variant>
        <vt:i4>98</vt:i4>
      </vt:variant>
      <vt:variant>
        <vt:i4>0</vt:i4>
      </vt:variant>
      <vt:variant>
        <vt:i4>5</vt:i4>
      </vt:variant>
      <vt:variant>
        <vt:lpwstr/>
      </vt:variant>
      <vt:variant>
        <vt:lpwstr>_Toc516836420</vt:lpwstr>
      </vt:variant>
      <vt:variant>
        <vt:i4>1638452</vt:i4>
      </vt:variant>
      <vt:variant>
        <vt:i4>92</vt:i4>
      </vt:variant>
      <vt:variant>
        <vt:i4>0</vt:i4>
      </vt:variant>
      <vt:variant>
        <vt:i4>5</vt:i4>
      </vt:variant>
      <vt:variant>
        <vt:lpwstr/>
      </vt:variant>
      <vt:variant>
        <vt:lpwstr>_Toc516836419</vt:lpwstr>
      </vt:variant>
      <vt:variant>
        <vt:i4>1638452</vt:i4>
      </vt:variant>
      <vt:variant>
        <vt:i4>86</vt:i4>
      </vt:variant>
      <vt:variant>
        <vt:i4>0</vt:i4>
      </vt:variant>
      <vt:variant>
        <vt:i4>5</vt:i4>
      </vt:variant>
      <vt:variant>
        <vt:lpwstr/>
      </vt:variant>
      <vt:variant>
        <vt:lpwstr>_Toc516836418</vt:lpwstr>
      </vt:variant>
      <vt:variant>
        <vt:i4>1638452</vt:i4>
      </vt:variant>
      <vt:variant>
        <vt:i4>80</vt:i4>
      </vt:variant>
      <vt:variant>
        <vt:i4>0</vt:i4>
      </vt:variant>
      <vt:variant>
        <vt:i4>5</vt:i4>
      </vt:variant>
      <vt:variant>
        <vt:lpwstr/>
      </vt:variant>
      <vt:variant>
        <vt:lpwstr>_Toc516836417</vt:lpwstr>
      </vt:variant>
      <vt:variant>
        <vt:i4>1638452</vt:i4>
      </vt:variant>
      <vt:variant>
        <vt:i4>74</vt:i4>
      </vt:variant>
      <vt:variant>
        <vt:i4>0</vt:i4>
      </vt:variant>
      <vt:variant>
        <vt:i4>5</vt:i4>
      </vt:variant>
      <vt:variant>
        <vt:lpwstr/>
      </vt:variant>
      <vt:variant>
        <vt:lpwstr>_Toc516836416</vt:lpwstr>
      </vt:variant>
      <vt:variant>
        <vt:i4>1638452</vt:i4>
      </vt:variant>
      <vt:variant>
        <vt:i4>68</vt:i4>
      </vt:variant>
      <vt:variant>
        <vt:i4>0</vt:i4>
      </vt:variant>
      <vt:variant>
        <vt:i4>5</vt:i4>
      </vt:variant>
      <vt:variant>
        <vt:lpwstr/>
      </vt:variant>
      <vt:variant>
        <vt:lpwstr>_Toc516836415</vt:lpwstr>
      </vt:variant>
      <vt:variant>
        <vt:i4>1638452</vt:i4>
      </vt:variant>
      <vt:variant>
        <vt:i4>62</vt:i4>
      </vt:variant>
      <vt:variant>
        <vt:i4>0</vt:i4>
      </vt:variant>
      <vt:variant>
        <vt:i4>5</vt:i4>
      </vt:variant>
      <vt:variant>
        <vt:lpwstr/>
      </vt:variant>
      <vt:variant>
        <vt:lpwstr>_Toc516836414</vt:lpwstr>
      </vt:variant>
      <vt:variant>
        <vt:i4>1638452</vt:i4>
      </vt:variant>
      <vt:variant>
        <vt:i4>56</vt:i4>
      </vt:variant>
      <vt:variant>
        <vt:i4>0</vt:i4>
      </vt:variant>
      <vt:variant>
        <vt:i4>5</vt:i4>
      </vt:variant>
      <vt:variant>
        <vt:lpwstr/>
      </vt:variant>
      <vt:variant>
        <vt:lpwstr>_Toc516836413</vt:lpwstr>
      </vt:variant>
      <vt:variant>
        <vt:i4>1638452</vt:i4>
      </vt:variant>
      <vt:variant>
        <vt:i4>50</vt:i4>
      </vt:variant>
      <vt:variant>
        <vt:i4>0</vt:i4>
      </vt:variant>
      <vt:variant>
        <vt:i4>5</vt:i4>
      </vt:variant>
      <vt:variant>
        <vt:lpwstr/>
      </vt:variant>
      <vt:variant>
        <vt:lpwstr>_Toc516836412</vt:lpwstr>
      </vt:variant>
      <vt:variant>
        <vt:i4>1638452</vt:i4>
      </vt:variant>
      <vt:variant>
        <vt:i4>44</vt:i4>
      </vt:variant>
      <vt:variant>
        <vt:i4>0</vt:i4>
      </vt:variant>
      <vt:variant>
        <vt:i4>5</vt:i4>
      </vt:variant>
      <vt:variant>
        <vt:lpwstr/>
      </vt:variant>
      <vt:variant>
        <vt:lpwstr>_Toc516836411</vt:lpwstr>
      </vt: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SC3 Contract cover pages</dc:title>
  <dc:subject/>
  <dc:creator>AB</dc:creator>
  <cp:keywords/>
  <cp:lastModifiedBy>Silus Tisane</cp:lastModifiedBy>
  <cp:revision>2</cp:revision>
  <cp:lastPrinted>2025-11-06T13:09:00Z</cp:lastPrinted>
  <dcterms:created xsi:type="dcterms:W3CDTF">2026-06-30T07:33:00Z</dcterms:created>
  <dcterms:modified xsi:type="dcterms:W3CDTF">2026-06-30T07:33:00Z</dcterms:modified>
</cp:coreProperties>
</file>