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31"/>
        <w:tblW w:w="11335" w:type="dxa"/>
        <w:jc w:val="center"/>
        <w:tblInd w:w="0" w:type="dxa"/>
        <w:tblLook w:val="04A0" w:firstRow="1" w:lastRow="0" w:firstColumn="1" w:lastColumn="0" w:noHBand="0" w:noVBand="1"/>
      </w:tblPr>
      <w:tblGrid>
        <w:gridCol w:w="1980"/>
        <w:gridCol w:w="4754"/>
        <w:gridCol w:w="8"/>
        <w:gridCol w:w="1161"/>
        <w:gridCol w:w="8"/>
        <w:gridCol w:w="1275"/>
        <w:gridCol w:w="2149"/>
      </w:tblGrid>
      <w:tr w:rsidR="00F91FF5" w:rsidRPr="00F8607C" w14:paraId="1775DEE9" w14:textId="77777777" w:rsidTr="00912BAB">
        <w:trPr>
          <w:trHeight w:val="245"/>
          <w:jc w:val="center"/>
        </w:trPr>
        <w:tc>
          <w:tcPr>
            <w:tcW w:w="11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46DFEC37" w14:textId="77777777" w:rsidR="00F91FF5" w:rsidRPr="00F8607C" w:rsidRDefault="00F91FF5" w:rsidP="00912BAB">
            <w:pPr>
              <w:jc w:val="both"/>
              <w:rPr>
                <w:rFonts w:ascii="Arial" w:hAnsi="Arial" w:cs="Arial"/>
                <w:b/>
              </w:rPr>
            </w:pPr>
            <w:r w:rsidRPr="00F8607C">
              <w:rPr>
                <w:rFonts w:ascii="Arial" w:hAnsi="Arial" w:cs="Arial"/>
                <w:b/>
              </w:rPr>
              <w:t>SAFETY HEALTH CRITERIA</w:t>
            </w:r>
          </w:p>
        </w:tc>
      </w:tr>
      <w:tr w:rsidR="00F91FF5" w:rsidRPr="00F8607C" w14:paraId="3E886E9D" w14:textId="77777777" w:rsidTr="00912BAB">
        <w:trPr>
          <w:trHeight w:val="215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1FF55DD3" w14:textId="77777777" w:rsidR="00F91FF5" w:rsidRPr="00F8607C" w:rsidRDefault="00F91FF5" w:rsidP="00912BAB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F8607C">
              <w:rPr>
                <w:rFonts w:ascii="Arial" w:hAnsi="Arial" w:cs="Arial"/>
                <w:b/>
                <w:bCs/>
                <w:lang w:val="en-US"/>
              </w:rPr>
              <w:t>Reference</w:t>
            </w: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231D1E94" w14:textId="5110D1C6" w:rsidR="00F91FF5" w:rsidRPr="00F8607C" w:rsidRDefault="00F91FF5" w:rsidP="00912BAB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F8607C">
              <w:rPr>
                <w:rFonts w:ascii="Arial" w:hAnsi="Arial" w:cs="Arial"/>
                <w:b/>
                <w:bCs/>
                <w:lang w:val="en-US"/>
              </w:rPr>
              <w:t>Returnable From Suppliers</w:t>
            </w:r>
            <w:r w:rsidR="006F28E0">
              <w:rPr>
                <w:rFonts w:ascii="Arial" w:hAnsi="Arial" w:cs="Arial"/>
                <w:b/>
                <w:bCs/>
                <w:lang w:val="en-US"/>
              </w:rPr>
              <w:t>/</w:t>
            </w:r>
            <w:r w:rsidR="006F28E0" w:rsidRPr="006F28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CONTRACTORS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hideMark/>
          </w:tcPr>
          <w:p w14:paraId="2F2ACCB6" w14:textId="77777777" w:rsidR="00F91FF5" w:rsidRPr="00F8607C" w:rsidRDefault="00F91FF5" w:rsidP="00912BAB">
            <w:pPr>
              <w:rPr>
                <w:rFonts w:ascii="Arial" w:hAnsi="Arial" w:cs="Arial"/>
                <w:b/>
                <w:lang w:val="en-US"/>
              </w:rPr>
            </w:pPr>
            <w:r w:rsidRPr="00F8607C">
              <w:rPr>
                <w:rFonts w:ascii="Arial" w:hAnsi="Arial" w:cs="Arial"/>
                <w:lang w:val="en-US"/>
              </w:rPr>
              <w:t>Returnable required at Tender closing (disqualifiable)</w:t>
            </w:r>
            <w:r w:rsidRPr="00F8607C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hideMark/>
          </w:tcPr>
          <w:p w14:paraId="17FC3DC2" w14:textId="77777777" w:rsidR="00F91FF5" w:rsidRPr="00F8607C" w:rsidRDefault="00F91FF5" w:rsidP="00912BAB">
            <w:pPr>
              <w:rPr>
                <w:rFonts w:ascii="Arial" w:hAnsi="Arial" w:cs="Arial"/>
                <w:b/>
                <w:lang w:val="en-US"/>
              </w:rPr>
            </w:pPr>
            <w:r w:rsidRPr="00F8607C">
              <w:rPr>
                <w:rFonts w:ascii="Arial" w:hAnsi="Arial" w:cs="Arial"/>
                <w:lang w:val="en-US"/>
              </w:rPr>
              <w:t>Returnable required at Tender closing. (Non-disqualifiable)</w:t>
            </w:r>
            <w:r w:rsidRPr="00F8607C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**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hideMark/>
          </w:tcPr>
          <w:p w14:paraId="42D9F492" w14:textId="77777777" w:rsidR="00F91FF5" w:rsidRPr="00F8607C" w:rsidRDefault="00F91FF5" w:rsidP="00912BAB">
            <w:pPr>
              <w:rPr>
                <w:rFonts w:ascii="Arial" w:hAnsi="Arial" w:cs="Arial"/>
                <w:b/>
                <w:lang w:val="en-US"/>
              </w:rPr>
            </w:pPr>
            <w:r w:rsidRPr="00F8607C">
              <w:rPr>
                <w:rFonts w:ascii="Arial" w:hAnsi="Arial" w:cs="Arial"/>
                <w:lang w:val="en-US"/>
              </w:rPr>
              <w:t>Returnable required prior to Contract Award.</w:t>
            </w:r>
          </w:p>
        </w:tc>
      </w:tr>
      <w:tr w:rsidR="00F91FF5" w:rsidRPr="00F8607C" w14:paraId="41950593" w14:textId="77777777" w:rsidTr="00912BAB">
        <w:trPr>
          <w:trHeight w:val="245"/>
          <w:jc w:val="center"/>
        </w:trPr>
        <w:tc>
          <w:tcPr>
            <w:tcW w:w="11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13085441" w14:textId="77777777" w:rsidR="00F91FF5" w:rsidRPr="00F8607C" w:rsidRDefault="00F91FF5" w:rsidP="00912BAB">
            <w:pPr>
              <w:rPr>
                <w:rFonts w:ascii="Arial" w:hAnsi="Arial" w:cs="Arial"/>
                <w:b/>
                <w:lang w:val="en-US"/>
              </w:rPr>
            </w:pPr>
            <w:r w:rsidRPr="00F8607C">
              <w:rPr>
                <w:rFonts w:ascii="Arial" w:hAnsi="Arial" w:cs="Arial"/>
                <w:b/>
                <w:lang w:val="en-US"/>
              </w:rPr>
              <w:t>Safety Evaluation Criteria</w:t>
            </w:r>
          </w:p>
        </w:tc>
      </w:tr>
      <w:tr w:rsidR="00F91FF5" w:rsidRPr="00F8607C" w14:paraId="0949C97A" w14:textId="77777777" w:rsidTr="00912BAB">
        <w:trPr>
          <w:trHeight w:val="24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3A894" w14:textId="77777777" w:rsidR="00F91FF5" w:rsidRPr="00F8607C" w:rsidRDefault="00F91FF5" w:rsidP="00912BAB">
            <w:pPr>
              <w:rPr>
                <w:rFonts w:ascii="Arial" w:hAnsi="Arial" w:cs="Arial"/>
                <w:b/>
              </w:rPr>
            </w:pPr>
            <w:r w:rsidRPr="00F8607C">
              <w:rPr>
                <w:rFonts w:ascii="Arial" w:hAnsi="Arial" w:cs="Arial"/>
                <w:b/>
              </w:rPr>
              <w:t>Annexure B</w:t>
            </w: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6F6E0" w14:textId="77777777" w:rsidR="00F91FF5" w:rsidRPr="00F8607C" w:rsidRDefault="00F91FF5" w:rsidP="00912BAB">
            <w:pPr>
              <w:jc w:val="both"/>
              <w:rPr>
                <w:rFonts w:ascii="Arial" w:hAnsi="Arial" w:cs="Arial"/>
                <w:color w:val="000000"/>
              </w:rPr>
            </w:pPr>
            <w:r w:rsidRPr="00F8607C">
              <w:rPr>
                <w:rFonts w:ascii="Arial" w:hAnsi="Arial" w:cs="Arial"/>
              </w:rPr>
              <w:t xml:space="preserve">Is the acknowledgement of </w:t>
            </w:r>
            <w:r w:rsidRPr="00F8607C">
              <w:rPr>
                <w:rFonts w:ascii="Arial" w:hAnsi="Arial" w:cs="Arial"/>
                <w:b/>
              </w:rPr>
              <w:t>Eskom's SHE rules</w:t>
            </w:r>
            <w:r w:rsidRPr="00F8607C">
              <w:rPr>
                <w:rFonts w:ascii="Arial" w:hAnsi="Arial" w:cs="Arial"/>
              </w:rPr>
              <w:t xml:space="preserve"> and requirements form </w:t>
            </w:r>
            <w:r w:rsidRPr="00F8607C">
              <w:rPr>
                <w:rFonts w:ascii="Arial" w:hAnsi="Arial" w:cs="Arial"/>
                <w:b/>
              </w:rPr>
              <w:t>(Annexure B)</w:t>
            </w:r>
            <w:r w:rsidRPr="00F8607C">
              <w:rPr>
                <w:rFonts w:ascii="Arial" w:hAnsi="Arial" w:cs="Arial"/>
              </w:rPr>
              <w:t xml:space="preserve"> signed and submitted by the tenderer?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19E9A8" w14:textId="77777777" w:rsidR="00F91FF5" w:rsidRPr="00F8607C" w:rsidRDefault="00F91FF5" w:rsidP="00912BAB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25BCA8" w14:textId="77777777" w:rsidR="00F91FF5" w:rsidRPr="00F8607C" w:rsidRDefault="00F91FF5" w:rsidP="00912BAB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3EB8" w14:textId="77777777" w:rsidR="00F91FF5" w:rsidRPr="00F8607C" w:rsidRDefault="00F91FF5" w:rsidP="00F91FF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F91FF5" w:rsidRPr="00F8607C" w14:paraId="736EFD6F" w14:textId="77777777" w:rsidTr="00912BAB">
        <w:trPr>
          <w:trHeight w:val="24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2FC5F" w14:textId="08E0838E" w:rsidR="006F28E0" w:rsidRPr="00F8607C" w:rsidRDefault="00F91FF5" w:rsidP="006F28E0">
            <w:pPr>
              <w:ind w:left="34"/>
              <w:contextualSpacing/>
              <w:rPr>
                <w:rFonts w:ascii="Arial" w:hAnsi="Arial" w:cs="Arial"/>
                <w:b/>
                <w:lang w:val="en-US"/>
              </w:rPr>
            </w:pPr>
            <w:r w:rsidRPr="00F8607C">
              <w:rPr>
                <w:rFonts w:ascii="Arial" w:hAnsi="Arial" w:cs="Arial"/>
                <w:b/>
                <w:lang w:val="en-US"/>
              </w:rPr>
              <w:t>Occupational Health and Safety Plan must address the scope of work OHS risk(s) and aligned with the health and safety specification or requirements</w:t>
            </w: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8CB69" w14:textId="77777777" w:rsidR="00F91FF5" w:rsidRPr="00F8607C" w:rsidRDefault="00F91FF5" w:rsidP="00F91F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hAnsi="Arial" w:cs="Arial"/>
                <w:lang w:val="en-US"/>
              </w:rPr>
            </w:pPr>
            <w:r w:rsidRPr="00F8607C">
              <w:rPr>
                <w:rFonts w:ascii="Arial" w:hAnsi="Arial" w:cs="Arial"/>
                <w:lang w:val="en-US"/>
              </w:rPr>
              <w:t>SHE organization within the Company-Responsibility &amp; Accountability</w:t>
            </w:r>
          </w:p>
          <w:p w14:paraId="6E806192" w14:textId="77777777" w:rsidR="00F91FF5" w:rsidRPr="00F8607C" w:rsidRDefault="00F91FF5" w:rsidP="00F91F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hAnsi="Arial" w:cs="Arial"/>
                <w:lang w:val="en-US"/>
              </w:rPr>
            </w:pPr>
            <w:r w:rsidRPr="00F8607C">
              <w:rPr>
                <w:rFonts w:ascii="Arial" w:hAnsi="Arial" w:cs="Arial"/>
                <w:lang w:val="en-US"/>
              </w:rPr>
              <w:t xml:space="preserve">SHE Incident management  </w:t>
            </w:r>
          </w:p>
          <w:p w14:paraId="4E2C037E" w14:textId="77777777" w:rsidR="00F91FF5" w:rsidRPr="00F8607C" w:rsidRDefault="00F91FF5" w:rsidP="00F91F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hAnsi="Arial" w:cs="Arial"/>
                <w:lang w:val="en-US"/>
              </w:rPr>
            </w:pPr>
            <w:r w:rsidRPr="00F8607C">
              <w:rPr>
                <w:rFonts w:ascii="Arial" w:hAnsi="Arial" w:cs="Arial"/>
                <w:lang w:val="en-US"/>
              </w:rPr>
              <w:t>PPE- Personal Protective Equipment</w:t>
            </w:r>
          </w:p>
          <w:p w14:paraId="098ED085" w14:textId="77777777" w:rsidR="00F91FF5" w:rsidRPr="00F8607C" w:rsidRDefault="00F91FF5" w:rsidP="00F91F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hAnsi="Arial" w:cs="Arial"/>
                <w:lang w:val="en-US"/>
              </w:rPr>
            </w:pPr>
            <w:r w:rsidRPr="00F8607C">
              <w:rPr>
                <w:rFonts w:ascii="Arial" w:hAnsi="Arial" w:cs="Arial"/>
                <w:lang w:val="en-US"/>
              </w:rPr>
              <w:t>Emergency planning and fire risk management</w:t>
            </w:r>
          </w:p>
          <w:p w14:paraId="46E22654" w14:textId="77777777" w:rsidR="00F91FF5" w:rsidRPr="00F8607C" w:rsidRDefault="00F91FF5" w:rsidP="00F91F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hAnsi="Arial" w:cs="Arial"/>
                <w:lang w:val="en-US"/>
              </w:rPr>
            </w:pPr>
            <w:r w:rsidRPr="00F8607C">
              <w:rPr>
                <w:rFonts w:ascii="Arial" w:hAnsi="Arial" w:cs="Arial"/>
                <w:lang w:val="en-US"/>
              </w:rPr>
              <w:t>Vehicle and driver behavior safety</w:t>
            </w:r>
          </w:p>
          <w:p w14:paraId="6CE53E34" w14:textId="08112978" w:rsidR="00F91FF5" w:rsidRPr="00F8607C" w:rsidRDefault="00F91FF5" w:rsidP="00F91F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hAnsi="Arial" w:cs="Arial"/>
                <w:lang w:val="en-US"/>
              </w:rPr>
            </w:pPr>
            <w:r w:rsidRPr="00F8607C">
              <w:rPr>
                <w:rFonts w:ascii="Arial" w:hAnsi="Arial" w:cs="Arial"/>
                <w:lang w:val="en-US"/>
              </w:rPr>
              <w:t>Competency</w:t>
            </w:r>
            <w:r w:rsidR="006F28E0">
              <w:rPr>
                <w:rFonts w:ascii="Arial" w:hAnsi="Arial" w:cs="Arial"/>
                <w:lang w:val="en-US"/>
              </w:rPr>
              <w:t xml:space="preserve"> Certificates</w:t>
            </w:r>
            <w:r w:rsidRPr="00F8607C">
              <w:rPr>
                <w:rFonts w:ascii="Arial" w:hAnsi="Arial" w:cs="Arial"/>
                <w:lang w:val="en-US"/>
              </w:rPr>
              <w:t xml:space="preserve">, training, </w:t>
            </w:r>
            <w:r w:rsidR="006F28E0">
              <w:rPr>
                <w:rFonts w:ascii="Arial" w:hAnsi="Arial" w:cs="Arial"/>
                <w:lang w:val="en-US"/>
              </w:rPr>
              <w:t xml:space="preserve">Statutory </w:t>
            </w:r>
            <w:r w:rsidRPr="00F8607C">
              <w:rPr>
                <w:rFonts w:ascii="Arial" w:hAnsi="Arial" w:cs="Arial"/>
                <w:lang w:val="en-US"/>
              </w:rPr>
              <w:t>appointments</w:t>
            </w:r>
          </w:p>
          <w:p w14:paraId="78EEF2BD" w14:textId="77777777" w:rsidR="00F91FF5" w:rsidRDefault="00F91FF5" w:rsidP="00F91F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hAnsi="Arial" w:cs="Arial"/>
                <w:lang w:val="en-US"/>
              </w:rPr>
            </w:pPr>
            <w:r w:rsidRPr="00F8607C">
              <w:rPr>
                <w:rFonts w:ascii="Arial" w:hAnsi="Arial" w:cs="Arial"/>
                <w:lang w:val="en-US"/>
              </w:rPr>
              <w:t>Communication and awareness</w:t>
            </w:r>
          </w:p>
          <w:p w14:paraId="78E4EA76" w14:textId="77777777" w:rsidR="006F28E0" w:rsidRDefault="006F28E0" w:rsidP="00F91F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Life Saving Rules</w:t>
            </w:r>
          </w:p>
          <w:p w14:paraId="2E77234B" w14:textId="5C674005" w:rsidR="00DA7FD4" w:rsidRDefault="00DA7FD4" w:rsidP="00F91F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SHE Plan</w:t>
            </w:r>
          </w:p>
          <w:p w14:paraId="7B9C4E02" w14:textId="2BDE44FC" w:rsidR="00DA7FD4" w:rsidRDefault="00DA7FD4" w:rsidP="00F91F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Medical fitness certificates and cost for safety mearsures</w:t>
            </w:r>
          </w:p>
          <w:p w14:paraId="5AE570DD" w14:textId="3FB07A23" w:rsidR="006F28E0" w:rsidRDefault="006F28E0" w:rsidP="006F28E0">
            <w:pPr>
              <w:spacing w:after="0" w:line="240" w:lineRule="auto"/>
              <w:contextualSpacing/>
              <w:rPr>
                <w:rFonts w:ascii="Arial" w:hAnsi="Arial" w:cs="Arial"/>
                <w:lang w:val="en-US"/>
              </w:rPr>
            </w:pPr>
          </w:p>
          <w:p w14:paraId="31903AFE" w14:textId="650E83C2" w:rsidR="006F28E0" w:rsidRPr="00F8607C" w:rsidRDefault="006F28E0" w:rsidP="006F28E0">
            <w:pPr>
              <w:spacing w:after="0" w:line="240" w:lineRule="auto"/>
              <w:contextualSpacing/>
              <w:rPr>
                <w:rFonts w:ascii="Arial" w:hAnsi="Arial" w:cs="Arial"/>
                <w:lang w:val="en-US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33DD8C" w14:textId="77777777" w:rsidR="00F91FF5" w:rsidRPr="00F8607C" w:rsidRDefault="00F91FF5" w:rsidP="00912BAB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C6EAF9" w14:textId="77777777" w:rsidR="00F91FF5" w:rsidRPr="00F8607C" w:rsidRDefault="00F91FF5" w:rsidP="00912BAB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2541" w14:textId="77777777" w:rsidR="00F91FF5" w:rsidRPr="00F8607C" w:rsidRDefault="00F91FF5" w:rsidP="00F91FF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F91FF5" w:rsidRPr="00F8607C" w14:paraId="56839C3D" w14:textId="77777777" w:rsidTr="00912BAB">
        <w:trPr>
          <w:trHeight w:val="24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D8ED4" w14:textId="77777777" w:rsidR="00F91FF5" w:rsidRPr="00F8607C" w:rsidRDefault="00F91FF5" w:rsidP="00912BAB">
            <w:pPr>
              <w:rPr>
                <w:rFonts w:ascii="Arial" w:hAnsi="Arial" w:cs="Arial"/>
                <w:b/>
                <w:u w:val="single"/>
              </w:rPr>
            </w:pPr>
            <w:r w:rsidRPr="00F8607C">
              <w:rPr>
                <w:rFonts w:ascii="Arial" w:hAnsi="Arial" w:cs="Arial"/>
                <w:b/>
              </w:rPr>
              <w:t>Baseline OHS Risk Assessment (BRA)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D061A" w14:textId="77777777" w:rsidR="00F91FF5" w:rsidRPr="00F8607C" w:rsidRDefault="00F91FF5" w:rsidP="00912BAB">
            <w:pPr>
              <w:jc w:val="both"/>
              <w:rPr>
                <w:rFonts w:ascii="Arial" w:hAnsi="Arial" w:cs="Arial"/>
                <w:color w:val="000000"/>
              </w:rPr>
            </w:pPr>
            <w:r w:rsidRPr="00F8607C">
              <w:rPr>
                <w:rFonts w:ascii="Arial" w:hAnsi="Arial" w:cs="Arial"/>
                <w:lang w:val="en-US"/>
              </w:rPr>
              <w:t>Identification, assessment and management of SHE risks related to the scope of work. The methodology used for the risk assessment must be provided together with the BRA.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BFD7EE" w14:textId="77777777" w:rsidR="00F91FF5" w:rsidRPr="00F8607C" w:rsidRDefault="00F91FF5" w:rsidP="00912BAB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CBA00C" w14:textId="77777777" w:rsidR="00F91FF5" w:rsidRPr="00F8607C" w:rsidRDefault="00F91FF5" w:rsidP="00912BAB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DD59" w14:textId="77777777" w:rsidR="00F91FF5" w:rsidRPr="00F8607C" w:rsidRDefault="00F91FF5" w:rsidP="00F91FF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F91FF5" w:rsidRPr="00F8607C" w14:paraId="76E8E5D3" w14:textId="77777777" w:rsidTr="00912BAB">
        <w:trPr>
          <w:trHeight w:val="24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DA223" w14:textId="77777777" w:rsidR="00F91FF5" w:rsidRPr="00F8607C" w:rsidRDefault="00F91FF5" w:rsidP="00912BAB">
            <w:pPr>
              <w:rPr>
                <w:rFonts w:ascii="Arial" w:hAnsi="Arial" w:cs="Arial"/>
                <w:b/>
              </w:rPr>
            </w:pPr>
            <w:r w:rsidRPr="00F8607C">
              <w:rPr>
                <w:rFonts w:ascii="Arial" w:hAnsi="Arial" w:cs="Arial"/>
                <w:b/>
              </w:rPr>
              <w:t>Valid Letter of Good Standing (COIDA or equivalent)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1C141" w14:textId="77777777" w:rsidR="00F91FF5" w:rsidRPr="00F8607C" w:rsidRDefault="00F91FF5" w:rsidP="00912BAB">
            <w:pPr>
              <w:jc w:val="both"/>
              <w:rPr>
                <w:rFonts w:ascii="Arial" w:hAnsi="Arial" w:cs="Arial"/>
                <w:lang w:val="en-US"/>
              </w:rPr>
            </w:pPr>
            <w:r w:rsidRPr="00F8607C">
              <w:rPr>
                <w:rFonts w:ascii="Arial" w:hAnsi="Arial" w:cs="Arial"/>
              </w:rPr>
              <w:t>The date of Expiry should not be later then the date of closing date for the tender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2F985B" w14:textId="77777777" w:rsidR="00F91FF5" w:rsidRPr="00F8607C" w:rsidRDefault="00F91FF5" w:rsidP="00912BAB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F4A850" w14:textId="77777777" w:rsidR="00F91FF5" w:rsidRPr="00F8607C" w:rsidRDefault="00F91FF5" w:rsidP="00912BAB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C2F4" w14:textId="77777777" w:rsidR="00F91FF5" w:rsidRPr="00F8607C" w:rsidRDefault="00F91FF5" w:rsidP="00F91FF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F91FF5" w:rsidRPr="00F8607C" w14:paraId="6194AAE8" w14:textId="77777777" w:rsidTr="00912BAB">
        <w:trPr>
          <w:trHeight w:val="24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5D207" w14:textId="77777777" w:rsidR="00F91FF5" w:rsidRPr="00F8607C" w:rsidRDefault="00F91FF5" w:rsidP="00912BAB">
            <w:pPr>
              <w:rPr>
                <w:rFonts w:ascii="Arial" w:hAnsi="Arial" w:cs="Arial"/>
                <w:b/>
              </w:rPr>
            </w:pPr>
            <w:r w:rsidRPr="00F8607C">
              <w:rPr>
                <w:rFonts w:ascii="Arial" w:hAnsi="Arial" w:cs="Arial"/>
                <w:b/>
              </w:rPr>
              <w:t>OHS policy signed by CEO/ MD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7327B" w14:textId="77777777" w:rsidR="00F91FF5" w:rsidRPr="00F8607C" w:rsidRDefault="00F91FF5" w:rsidP="00912BAB">
            <w:pPr>
              <w:jc w:val="both"/>
              <w:rPr>
                <w:rFonts w:ascii="Arial" w:hAnsi="Arial" w:cs="Arial"/>
                <w:lang w:val="en-US"/>
              </w:rPr>
            </w:pPr>
            <w:r w:rsidRPr="00F8607C">
              <w:rPr>
                <w:rFonts w:ascii="Arial" w:hAnsi="Arial" w:cs="Arial"/>
                <w:lang w:val="en-US"/>
              </w:rPr>
              <w:t xml:space="preserve">The submitted policy must comply </w:t>
            </w:r>
            <w:proofErr w:type="gramStart"/>
            <w:r w:rsidRPr="00F8607C">
              <w:rPr>
                <w:rFonts w:ascii="Arial" w:hAnsi="Arial" w:cs="Arial"/>
                <w:lang w:val="en-US"/>
              </w:rPr>
              <w:t>to</w:t>
            </w:r>
            <w:proofErr w:type="gramEnd"/>
            <w:r w:rsidRPr="00F8607C">
              <w:rPr>
                <w:rFonts w:ascii="Arial" w:hAnsi="Arial" w:cs="Arial"/>
                <w:lang w:val="en-US"/>
              </w:rPr>
              <w:t xml:space="preserve"> OHS </w:t>
            </w:r>
            <w:proofErr w:type="gramStart"/>
            <w:r w:rsidRPr="00F8607C">
              <w:rPr>
                <w:rFonts w:ascii="Arial" w:hAnsi="Arial" w:cs="Arial"/>
                <w:lang w:val="en-US"/>
              </w:rPr>
              <w:t>Act  Section</w:t>
            </w:r>
            <w:proofErr w:type="gramEnd"/>
            <w:r w:rsidRPr="00F8607C">
              <w:rPr>
                <w:rFonts w:ascii="Arial" w:hAnsi="Arial" w:cs="Arial"/>
                <w:lang w:val="en-US"/>
              </w:rPr>
              <w:t xml:space="preserve"> 7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F86DA6" w14:textId="77777777" w:rsidR="00F91FF5" w:rsidRPr="00F8607C" w:rsidRDefault="00F91FF5" w:rsidP="00912BAB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9378C2" w14:textId="77777777" w:rsidR="00F91FF5" w:rsidRPr="00F8607C" w:rsidRDefault="00F91FF5" w:rsidP="00912BAB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8345" w14:textId="77777777" w:rsidR="00F91FF5" w:rsidRPr="00F8607C" w:rsidRDefault="00F91FF5" w:rsidP="00F91FF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5CCC1732" w14:textId="77777777" w:rsidR="00F91FF5" w:rsidRDefault="00F91FF5"/>
    <w:sectPr w:rsidR="00F91F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34CF8"/>
    <w:multiLevelType w:val="hybridMultilevel"/>
    <w:tmpl w:val="F99EC674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2365CE"/>
    <w:multiLevelType w:val="hybridMultilevel"/>
    <w:tmpl w:val="3BBADC4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3355033">
    <w:abstractNumId w:val="0"/>
  </w:num>
  <w:num w:numId="2" w16cid:durableId="1608197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FF5"/>
    <w:rsid w:val="002A54C6"/>
    <w:rsid w:val="006071DA"/>
    <w:rsid w:val="006F28E0"/>
    <w:rsid w:val="00A524C7"/>
    <w:rsid w:val="00CC6004"/>
    <w:rsid w:val="00DA7FD4"/>
    <w:rsid w:val="00F9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8F19C"/>
  <w15:chartTrackingRefBased/>
  <w15:docId w15:val="{764C2FA9-7042-4659-B6CD-4823F67B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FF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1F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1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1F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1F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F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F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F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F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F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F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1F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1F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1F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F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F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F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F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F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1F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1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F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1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1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1F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1F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1F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F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F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1FF5"/>
    <w:rPr>
      <w:b/>
      <w:bCs/>
      <w:smallCaps/>
      <w:color w:val="0F4761" w:themeColor="accent1" w:themeShade="BF"/>
      <w:spacing w:val="5"/>
    </w:rPr>
  </w:style>
  <w:style w:type="table" w:customStyle="1" w:styleId="TableGrid31">
    <w:name w:val="Table Grid31"/>
    <w:basedOn w:val="TableNormal"/>
    <w:uiPriority w:val="59"/>
    <w:rsid w:val="00F91FF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Mataboge Mogashoa</dc:creator>
  <cp:keywords/>
  <dc:description/>
  <cp:lastModifiedBy>Mataboge Mogashoa</cp:lastModifiedBy>
  <cp:revision>2</cp:revision>
  <dcterms:created xsi:type="dcterms:W3CDTF">2026-07-07T11:19:00Z</dcterms:created>
  <dcterms:modified xsi:type="dcterms:W3CDTF">2026-07-07T11:19:00Z</dcterms:modified>
</cp:coreProperties>
</file>