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3F35E3E2" w14:textId="06D2B02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  <w:r w:rsidR="00737048">
              <w:rPr>
                <w:i/>
                <w:sz w:val="44"/>
                <w:szCs w:val="44"/>
              </w:rPr>
              <w:t xml:space="preserve"> &amp; DETAILS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E3767D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BIDDERS’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>___________________</w:t>
      </w:r>
      <w:r w:rsidR="001E2C13" w:rsidRPr="00E3767D">
        <w:rPr>
          <w:rFonts w:ascii="Arial Narrow" w:hAnsi="Arial Narrow"/>
          <w:sz w:val="24"/>
          <w:szCs w:val="24"/>
        </w:rPr>
        <w:t>___</w:t>
      </w:r>
      <w:r w:rsidR="00E3767D">
        <w:rPr>
          <w:rFonts w:ascii="Arial Narrow" w:hAnsi="Arial Narrow"/>
          <w:sz w:val="24"/>
          <w:szCs w:val="24"/>
        </w:rPr>
        <w:t>____</w:t>
      </w:r>
      <w:r w:rsidR="00633365" w:rsidRPr="00E3767D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E3767D" w:rsidRDefault="00633365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>Herewith we</w:t>
      </w:r>
      <w:r w:rsidR="008A6AE1" w:rsidRPr="00E3767D">
        <w:rPr>
          <w:rFonts w:ascii="Arial Narrow" w:hAnsi="Arial Narrow"/>
          <w:sz w:val="24"/>
          <w:szCs w:val="24"/>
        </w:rPr>
        <w:t xml:space="preserve">, “the </w:t>
      </w:r>
      <w:r w:rsidR="00536AB7" w:rsidRPr="00E3767D">
        <w:rPr>
          <w:rFonts w:ascii="Arial Narrow" w:hAnsi="Arial Narrow"/>
          <w:sz w:val="24"/>
          <w:szCs w:val="24"/>
        </w:rPr>
        <w:t>bidder</w:t>
      </w:r>
      <w:r w:rsidR="008A6AE1" w:rsidRPr="00E3767D">
        <w:rPr>
          <w:rFonts w:ascii="Arial Narrow" w:hAnsi="Arial Narrow"/>
          <w:sz w:val="24"/>
          <w:szCs w:val="24"/>
        </w:rPr>
        <w:t xml:space="preserve">” </w:t>
      </w:r>
      <w:r w:rsidRPr="00E3767D">
        <w:rPr>
          <w:rFonts w:ascii="Arial Narrow" w:hAnsi="Arial Narrow"/>
          <w:sz w:val="24"/>
          <w:szCs w:val="24"/>
        </w:rPr>
        <w:t>confirm th</w:t>
      </w:r>
      <w:r w:rsidR="00536AB7" w:rsidRPr="00E3767D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E3767D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E3767D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E3767D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E3767D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E3767D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E3767D" w14:paraId="6E39EEB3" w14:textId="77777777" w:rsidTr="001E2C13">
        <w:trPr>
          <w:trHeight w:val="20"/>
        </w:trPr>
        <w:tc>
          <w:tcPr>
            <w:tcW w:w="4508" w:type="dxa"/>
          </w:tcPr>
          <w:p w14:paraId="09E7B5AF" w14:textId="6BDD3228" w:rsidR="00633365" w:rsidRPr="00E3767D" w:rsidRDefault="005F299C" w:rsidP="00F91E05">
            <w:pPr>
              <w:rPr>
                <w:rFonts w:ascii="Arial Narrow" w:hAnsi="Arial Narrow"/>
                <w:sz w:val="24"/>
                <w:szCs w:val="24"/>
              </w:rPr>
            </w:pPr>
            <w:r w:rsidRPr="00F91E05">
              <w:rPr>
                <w:rFonts w:ascii="Arial Narrow" w:hAnsi="Arial Narrow"/>
                <w:sz w:val="24"/>
              </w:rPr>
              <w:t>The bidder confirms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that they will in all respects comply with SAPO bid specification.</w:t>
            </w:r>
            <w:r w:rsidRPr="00F91E05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866" w:type="dxa"/>
          </w:tcPr>
          <w:p w14:paraId="35EBC5E3" w14:textId="77777777" w:rsidR="00DF2654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A71F467" w14:textId="77777777" w:rsidR="00C61BA5" w:rsidRDefault="00C61BA5" w:rsidP="001E2C13">
      <w:pPr>
        <w:spacing w:before="360"/>
        <w:rPr>
          <w:rFonts w:ascii="Arial Narrow" w:hAnsi="Arial Narrow"/>
          <w:b/>
          <w:sz w:val="24"/>
          <w:szCs w:val="24"/>
        </w:rPr>
      </w:pPr>
    </w:p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sectPr w:rsidR="008A6AE1" w:rsidRPr="00E3767D" w:rsidSect="00F91E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2C96D" w14:textId="77777777" w:rsidR="00DB07D5" w:rsidRDefault="00DB07D5" w:rsidP="00CE11E2">
      <w:pPr>
        <w:spacing w:after="0" w:line="240" w:lineRule="auto"/>
      </w:pPr>
      <w:r>
        <w:separator/>
      </w:r>
    </w:p>
  </w:endnote>
  <w:endnote w:type="continuationSeparator" w:id="0">
    <w:p w14:paraId="4C9B096E" w14:textId="77777777" w:rsidR="00DB07D5" w:rsidRDefault="00DB07D5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B501" w14:textId="40898D71" w:rsidR="00F91E05" w:rsidRPr="006D5BEC" w:rsidRDefault="00737048" w:rsidP="00F91E05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RFP 26/27/</w:t>
    </w:r>
    <w:r w:rsidR="005B7ED8">
      <w:rPr>
        <w:rFonts w:ascii="Arial Narrow" w:hAnsi="Arial Narrow"/>
        <w:sz w:val="24"/>
      </w:rPr>
      <w:t>03</w:t>
    </w:r>
    <w:r w:rsidR="00F91E05" w:rsidRPr="006D5BEC">
      <w:rPr>
        <w:rFonts w:ascii="Arial Narrow" w:hAnsi="Arial Narrow"/>
        <w:sz w:val="24"/>
      </w:rPr>
      <w:t xml:space="preserve"> </w:t>
    </w:r>
    <w:r w:rsidR="00F91E05">
      <w:rPr>
        <w:rFonts w:ascii="Arial Narrow" w:hAnsi="Arial Narrow"/>
        <w:sz w:val="24"/>
      </w:rPr>
      <w:t>–</w:t>
    </w:r>
    <w:r w:rsidR="00F91E05" w:rsidRPr="006D5BEC">
      <w:rPr>
        <w:rFonts w:ascii="Arial Narrow" w:hAnsi="Arial Narrow"/>
        <w:sz w:val="24"/>
      </w:rPr>
      <w:t xml:space="preserve"> </w:t>
    </w:r>
    <w:r w:rsidR="00F91E05">
      <w:rPr>
        <w:rFonts w:ascii="Arial Narrow" w:hAnsi="Arial Narrow"/>
        <w:sz w:val="24"/>
      </w:rPr>
      <w:t>Guarding Services for the South A</w:t>
    </w:r>
    <w:r>
      <w:rPr>
        <w:rFonts w:ascii="Arial Narrow" w:hAnsi="Arial Narrow"/>
        <w:sz w:val="24"/>
      </w:rPr>
      <w:t xml:space="preserve">frican Post Office – KwaZulu-Natal </w:t>
    </w:r>
    <w:r w:rsidR="00F91E05">
      <w:rPr>
        <w:rFonts w:ascii="Arial Narrow" w:hAnsi="Arial Narrow"/>
        <w:sz w:val="24"/>
      </w:rPr>
      <w:t>Province</w:t>
    </w:r>
  </w:p>
  <w:p w14:paraId="33D78684" w14:textId="77777777" w:rsidR="00F91E05" w:rsidRDefault="00F91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898CA" w14:textId="77777777" w:rsidR="00DB07D5" w:rsidRDefault="00DB07D5" w:rsidP="00CE11E2">
      <w:pPr>
        <w:spacing w:after="0" w:line="240" w:lineRule="auto"/>
      </w:pPr>
      <w:r>
        <w:separator/>
      </w:r>
    </w:p>
  </w:footnote>
  <w:footnote w:type="continuationSeparator" w:id="0">
    <w:p w14:paraId="5E285384" w14:textId="77777777" w:rsidR="00DB07D5" w:rsidRDefault="00DB07D5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A23E8"/>
    <w:rsid w:val="00165ED5"/>
    <w:rsid w:val="001E2C13"/>
    <w:rsid w:val="00270577"/>
    <w:rsid w:val="002A664F"/>
    <w:rsid w:val="00333A45"/>
    <w:rsid w:val="00392D1F"/>
    <w:rsid w:val="00437FDD"/>
    <w:rsid w:val="00536AB7"/>
    <w:rsid w:val="00585303"/>
    <w:rsid w:val="00596082"/>
    <w:rsid w:val="005B7ED8"/>
    <w:rsid w:val="005F299C"/>
    <w:rsid w:val="00633365"/>
    <w:rsid w:val="0065233E"/>
    <w:rsid w:val="00737048"/>
    <w:rsid w:val="00781480"/>
    <w:rsid w:val="007D3649"/>
    <w:rsid w:val="007D7445"/>
    <w:rsid w:val="008A6AE1"/>
    <w:rsid w:val="008E0C4D"/>
    <w:rsid w:val="00920B0C"/>
    <w:rsid w:val="0099292B"/>
    <w:rsid w:val="009E56EA"/>
    <w:rsid w:val="00B307BD"/>
    <w:rsid w:val="00B525C8"/>
    <w:rsid w:val="00BC7EC1"/>
    <w:rsid w:val="00C36EBA"/>
    <w:rsid w:val="00C61BA5"/>
    <w:rsid w:val="00CE11E2"/>
    <w:rsid w:val="00D54C6C"/>
    <w:rsid w:val="00DA69F1"/>
    <w:rsid w:val="00DB07D5"/>
    <w:rsid w:val="00DF0999"/>
    <w:rsid w:val="00DF2654"/>
    <w:rsid w:val="00DF72D4"/>
    <w:rsid w:val="00E3767D"/>
    <w:rsid w:val="00E541F6"/>
    <w:rsid w:val="00F70F2B"/>
    <w:rsid w:val="00F91E05"/>
    <w:rsid w:val="00FC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  <w:style w:type="character" w:styleId="PlaceholderText">
    <w:name w:val="Placeholder Text"/>
    <w:basedOn w:val="DefaultParagraphFont"/>
    <w:uiPriority w:val="99"/>
    <w:semiHidden/>
    <w:rsid w:val="00F9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Michael Mabena</cp:lastModifiedBy>
  <cp:revision>2</cp:revision>
  <dcterms:created xsi:type="dcterms:W3CDTF">2026-06-09T12:07:00Z</dcterms:created>
  <dcterms:modified xsi:type="dcterms:W3CDTF">2026-06-09T12:07:00Z</dcterms:modified>
</cp:coreProperties>
</file>